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91B1" w14:textId="01BA323A" w:rsidR="00F84676" w:rsidRPr="001225EF" w:rsidRDefault="0096409D" w:rsidP="001225EF">
      <w:pPr>
        <w:spacing w:after="0" w:line="480" w:lineRule="auto"/>
        <w:jc w:val="center"/>
        <w:rPr>
          <w:rFonts w:ascii="Arial" w:eastAsiaTheme="minorEastAsia" w:hAnsi="Arial" w:cs="Arial"/>
          <w:b/>
          <w:bCs/>
          <w:kern w:val="24"/>
          <w:sz w:val="24"/>
          <w:szCs w:val="24"/>
        </w:rPr>
      </w:pPr>
      <w:bookmarkStart w:id="0" w:name="_Hlk66041506"/>
      <w:r w:rsidRPr="001225EF">
        <w:rPr>
          <w:rFonts w:ascii="Arial" w:eastAsiaTheme="minorEastAsia" w:hAnsi="Arial" w:cs="Arial"/>
          <w:b/>
          <w:bCs/>
          <w:kern w:val="24"/>
          <w:sz w:val="24"/>
          <w:szCs w:val="24"/>
        </w:rPr>
        <w:t>Volunteering during Covid-19:</w:t>
      </w:r>
      <w:r w:rsidR="001225EF" w:rsidRPr="001225EF">
        <w:rPr>
          <w:rFonts w:ascii="Arial" w:eastAsiaTheme="minorEastAsia" w:hAnsi="Arial" w:cs="Arial"/>
          <w:b/>
          <w:bCs/>
          <w:kern w:val="24"/>
          <w:sz w:val="24"/>
          <w:szCs w:val="24"/>
        </w:rPr>
        <w:t xml:space="preserve"> </w:t>
      </w:r>
      <w:r w:rsidRPr="001225EF">
        <w:rPr>
          <w:rFonts w:ascii="Arial" w:eastAsiaTheme="minorEastAsia" w:hAnsi="Arial" w:cs="Arial"/>
          <w:b/>
          <w:bCs/>
          <w:kern w:val="24"/>
          <w:sz w:val="24"/>
          <w:szCs w:val="24"/>
        </w:rPr>
        <w:t>Leadership Matters</w:t>
      </w:r>
      <w:r w:rsidR="00862D5F" w:rsidRPr="001225EF">
        <w:rPr>
          <w:rFonts w:ascii="Arial" w:eastAsiaTheme="minorEastAsia" w:hAnsi="Arial" w:cs="Arial"/>
          <w:b/>
          <w:bCs/>
          <w:kern w:val="24"/>
          <w:sz w:val="24"/>
          <w:szCs w:val="24"/>
        </w:rPr>
        <w:t xml:space="preserve"> – The </w:t>
      </w:r>
      <w:r w:rsidR="00440DD9" w:rsidRPr="001225EF">
        <w:rPr>
          <w:rFonts w:ascii="Arial" w:eastAsiaTheme="minorEastAsia" w:hAnsi="Arial" w:cs="Arial"/>
          <w:b/>
          <w:bCs/>
          <w:kern w:val="24"/>
          <w:sz w:val="24"/>
          <w:szCs w:val="24"/>
        </w:rPr>
        <w:t>C</w:t>
      </w:r>
      <w:r w:rsidR="00862D5F" w:rsidRPr="001225EF">
        <w:rPr>
          <w:rFonts w:ascii="Arial" w:eastAsiaTheme="minorEastAsia" w:hAnsi="Arial" w:cs="Arial"/>
          <w:b/>
          <w:bCs/>
          <w:kern w:val="24"/>
          <w:sz w:val="24"/>
          <w:szCs w:val="24"/>
        </w:rPr>
        <w:t>ase of Scrubs</w:t>
      </w:r>
    </w:p>
    <w:p w14:paraId="406CD06E" w14:textId="77777777" w:rsidR="001225EF" w:rsidRDefault="001225EF" w:rsidP="001225EF">
      <w:pPr>
        <w:spacing w:after="0" w:line="480" w:lineRule="auto"/>
        <w:jc w:val="center"/>
        <w:rPr>
          <w:rFonts w:ascii="Arial" w:eastAsiaTheme="minorEastAsia" w:hAnsi="Arial" w:cs="Arial"/>
          <w:kern w:val="24"/>
          <w:sz w:val="24"/>
          <w:szCs w:val="24"/>
        </w:rPr>
      </w:pPr>
    </w:p>
    <w:bookmarkEnd w:id="0"/>
    <w:p w14:paraId="5DA495E1" w14:textId="02E9C127" w:rsidR="009B16D5" w:rsidRDefault="009B16D5" w:rsidP="005908D8">
      <w:pPr>
        <w:spacing w:after="0" w:line="480" w:lineRule="auto"/>
        <w:rPr>
          <w:rFonts w:ascii="Arial" w:eastAsiaTheme="minorEastAsia" w:hAnsi="Arial" w:cs="Arial"/>
          <w:b/>
          <w:kern w:val="24"/>
          <w:sz w:val="24"/>
          <w:szCs w:val="24"/>
        </w:rPr>
      </w:pPr>
    </w:p>
    <w:p w14:paraId="5CA3ABDD" w14:textId="0E052E0F" w:rsidR="00E35F41" w:rsidRDefault="00E35F41" w:rsidP="005908D8">
      <w:pPr>
        <w:spacing w:after="0" w:line="480" w:lineRule="auto"/>
        <w:rPr>
          <w:rFonts w:ascii="Arial" w:eastAsiaTheme="minorEastAsia" w:hAnsi="Arial" w:cs="Arial"/>
          <w:b/>
          <w:kern w:val="24"/>
          <w:sz w:val="24"/>
          <w:szCs w:val="24"/>
        </w:rPr>
      </w:pPr>
    </w:p>
    <w:p w14:paraId="77C4A7B9" w14:textId="4E635FD7" w:rsidR="00E35F41" w:rsidRDefault="00E35F41" w:rsidP="005908D8">
      <w:pPr>
        <w:spacing w:after="0" w:line="480" w:lineRule="auto"/>
        <w:rPr>
          <w:rFonts w:ascii="Arial" w:eastAsiaTheme="minorEastAsia" w:hAnsi="Arial" w:cs="Arial"/>
          <w:b/>
          <w:kern w:val="24"/>
          <w:sz w:val="24"/>
          <w:szCs w:val="24"/>
        </w:rPr>
      </w:pPr>
    </w:p>
    <w:p w14:paraId="556089DB" w14:textId="77777777" w:rsidR="00E35F41" w:rsidRDefault="00E35F41" w:rsidP="005908D8">
      <w:pPr>
        <w:spacing w:after="0" w:line="480" w:lineRule="auto"/>
        <w:rPr>
          <w:rFonts w:ascii="Arial" w:eastAsiaTheme="minorEastAsia" w:hAnsi="Arial" w:cs="Arial"/>
          <w:b/>
          <w:kern w:val="24"/>
          <w:sz w:val="24"/>
          <w:szCs w:val="24"/>
        </w:rPr>
      </w:pPr>
    </w:p>
    <w:p w14:paraId="2A9BCAAF" w14:textId="2886FCFF" w:rsidR="00C610BD" w:rsidRPr="006C332A" w:rsidRDefault="000E0AB1" w:rsidP="005908D8">
      <w:pPr>
        <w:spacing w:after="0" w:line="480" w:lineRule="auto"/>
        <w:rPr>
          <w:rFonts w:ascii="Arial" w:eastAsiaTheme="minorEastAsia" w:hAnsi="Arial" w:cs="Arial"/>
          <w:b/>
          <w:kern w:val="24"/>
          <w:sz w:val="24"/>
          <w:szCs w:val="24"/>
        </w:rPr>
      </w:pPr>
      <w:r w:rsidRPr="006C332A">
        <w:rPr>
          <w:rFonts w:ascii="Arial" w:eastAsiaTheme="minorEastAsia" w:hAnsi="Arial" w:cs="Arial"/>
          <w:b/>
          <w:kern w:val="24"/>
          <w:sz w:val="24"/>
          <w:szCs w:val="24"/>
        </w:rPr>
        <w:t>Abstract</w:t>
      </w:r>
      <w:r w:rsidR="00DE7DFE" w:rsidRPr="006C332A">
        <w:rPr>
          <w:rFonts w:ascii="Arial" w:eastAsiaTheme="minorEastAsia" w:hAnsi="Arial" w:cs="Arial"/>
          <w:b/>
          <w:kern w:val="24"/>
          <w:sz w:val="24"/>
          <w:szCs w:val="24"/>
        </w:rPr>
        <w:t xml:space="preserve">  </w:t>
      </w:r>
    </w:p>
    <w:p w14:paraId="3A94B85E" w14:textId="65A872DD" w:rsidR="000E0AB1" w:rsidRDefault="008351FE" w:rsidP="005908D8">
      <w:pPr>
        <w:spacing w:line="480" w:lineRule="auto"/>
        <w:jc w:val="both"/>
        <w:rPr>
          <w:rFonts w:ascii="Arial" w:eastAsiaTheme="minorEastAsia" w:hAnsi="Arial" w:cs="Arial"/>
          <w:i/>
          <w:kern w:val="24"/>
          <w:sz w:val="24"/>
          <w:szCs w:val="24"/>
        </w:rPr>
      </w:pPr>
      <w:r w:rsidRPr="006C332A">
        <w:rPr>
          <w:rFonts w:ascii="Arial" w:eastAsiaTheme="minorEastAsia" w:hAnsi="Arial" w:cs="Arial"/>
          <w:i/>
          <w:kern w:val="24"/>
          <w:sz w:val="24"/>
          <w:szCs w:val="24"/>
        </w:rPr>
        <w:t xml:space="preserve">The </w:t>
      </w:r>
      <w:r w:rsidR="00C610BD" w:rsidRPr="006C332A">
        <w:rPr>
          <w:rFonts w:ascii="Arial" w:eastAsiaTheme="minorEastAsia" w:hAnsi="Arial" w:cs="Arial"/>
          <w:i/>
          <w:kern w:val="24"/>
          <w:sz w:val="24"/>
          <w:szCs w:val="24"/>
        </w:rPr>
        <w:t xml:space="preserve">Covid-19 pandemic has tested every area of daily life for the world’s population. </w:t>
      </w:r>
      <w:r w:rsidR="00C87925" w:rsidRPr="006C332A">
        <w:rPr>
          <w:rFonts w:ascii="Arial" w:hAnsi="Arial" w:cs="Arial"/>
          <w:i/>
          <w:sz w:val="24"/>
          <w:szCs w:val="24"/>
        </w:rPr>
        <w:t>This</w:t>
      </w:r>
      <w:r w:rsidR="00175E16" w:rsidRPr="006C332A">
        <w:rPr>
          <w:rFonts w:ascii="Arial" w:hAnsi="Arial" w:cs="Arial"/>
          <w:i/>
          <w:sz w:val="24"/>
          <w:szCs w:val="24"/>
        </w:rPr>
        <w:t xml:space="preserve"> </w:t>
      </w:r>
      <w:r w:rsidRPr="006C332A">
        <w:rPr>
          <w:rFonts w:ascii="Arial" w:hAnsi="Arial" w:cs="Arial"/>
          <w:i/>
          <w:sz w:val="24"/>
          <w:szCs w:val="24"/>
        </w:rPr>
        <w:t>n</w:t>
      </w:r>
      <w:r w:rsidR="00175E16" w:rsidRPr="006C332A">
        <w:rPr>
          <w:rFonts w:ascii="Arial" w:hAnsi="Arial" w:cs="Arial"/>
          <w:i/>
          <w:sz w:val="24"/>
          <w:szCs w:val="24"/>
        </w:rPr>
        <w:t>arrative</w:t>
      </w:r>
      <w:r w:rsidR="00C87925" w:rsidRPr="006C332A">
        <w:rPr>
          <w:rFonts w:ascii="Arial" w:hAnsi="Arial" w:cs="Arial"/>
          <w:i/>
          <w:sz w:val="24"/>
          <w:szCs w:val="24"/>
        </w:rPr>
        <w:t xml:space="preserve"> study will be of value and interest to an emerging body of empirical evidence that will explore </w:t>
      </w:r>
      <w:r w:rsidR="00564AC1" w:rsidRPr="006C332A">
        <w:rPr>
          <w:rFonts w:ascii="Arial" w:hAnsi="Arial" w:cs="Arial"/>
          <w:i/>
          <w:sz w:val="24"/>
          <w:szCs w:val="24"/>
        </w:rPr>
        <w:t xml:space="preserve">the leadership of </w:t>
      </w:r>
      <w:r w:rsidR="00C87925" w:rsidRPr="006C332A">
        <w:rPr>
          <w:rFonts w:ascii="Arial" w:hAnsi="Arial" w:cs="Arial"/>
          <w:i/>
          <w:sz w:val="24"/>
          <w:szCs w:val="24"/>
        </w:rPr>
        <w:t>spontaneous volunteer activity</w:t>
      </w:r>
      <w:r w:rsidR="00564AC1" w:rsidRPr="006C332A">
        <w:rPr>
          <w:rFonts w:ascii="Arial" w:hAnsi="Arial" w:cs="Arial"/>
          <w:i/>
          <w:sz w:val="24"/>
          <w:szCs w:val="24"/>
        </w:rPr>
        <w:t xml:space="preserve"> </w:t>
      </w:r>
      <w:r w:rsidR="00C87925" w:rsidRPr="006C332A">
        <w:rPr>
          <w:rFonts w:ascii="Arial" w:hAnsi="Arial" w:cs="Arial"/>
          <w:i/>
          <w:sz w:val="24"/>
          <w:szCs w:val="24"/>
        </w:rPr>
        <w:t xml:space="preserve">during a global </w:t>
      </w:r>
      <w:r w:rsidRPr="006C332A">
        <w:rPr>
          <w:rFonts w:ascii="Arial" w:hAnsi="Arial" w:cs="Arial"/>
          <w:i/>
          <w:sz w:val="24"/>
          <w:szCs w:val="24"/>
        </w:rPr>
        <w:t>pandemic.</w:t>
      </w:r>
      <w:r w:rsidR="00C87925" w:rsidRPr="006C332A">
        <w:rPr>
          <w:rFonts w:ascii="Arial" w:hAnsi="Arial" w:cs="Arial"/>
          <w:i/>
          <w:sz w:val="24"/>
          <w:szCs w:val="24"/>
        </w:rPr>
        <w:t xml:space="preserve"> </w:t>
      </w:r>
      <w:r w:rsidR="00C610BD" w:rsidRPr="006C332A">
        <w:rPr>
          <w:rFonts w:ascii="Arial" w:eastAsiaTheme="minorEastAsia" w:hAnsi="Arial" w:cs="Arial"/>
          <w:i/>
          <w:kern w:val="24"/>
          <w:sz w:val="24"/>
          <w:szCs w:val="24"/>
        </w:rPr>
        <w:t>Participants told their stories</w:t>
      </w:r>
      <w:r w:rsidRPr="006C332A">
        <w:rPr>
          <w:rFonts w:ascii="Arial" w:eastAsiaTheme="minorEastAsia" w:hAnsi="Arial" w:cs="Arial"/>
          <w:i/>
          <w:kern w:val="24"/>
          <w:sz w:val="24"/>
          <w:szCs w:val="24"/>
        </w:rPr>
        <w:t>,</w:t>
      </w:r>
      <w:r w:rsidR="00C610BD" w:rsidRPr="006C332A">
        <w:rPr>
          <w:rFonts w:ascii="Arial" w:eastAsiaTheme="minorEastAsia" w:hAnsi="Arial" w:cs="Arial"/>
          <w:i/>
          <w:kern w:val="24"/>
          <w:sz w:val="24"/>
          <w:szCs w:val="24"/>
        </w:rPr>
        <w:t xml:space="preserve"> and the</w:t>
      </w:r>
      <w:r w:rsidRPr="006C332A">
        <w:rPr>
          <w:rFonts w:ascii="Arial" w:eastAsiaTheme="minorEastAsia" w:hAnsi="Arial" w:cs="Arial"/>
          <w:i/>
          <w:kern w:val="24"/>
          <w:sz w:val="24"/>
          <w:szCs w:val="24"/>
        </w:rPr>
        <w:t>se</w:t>
      </w:r>
      <w:r w:rsidR="00C610BD" w:rsidRPr="006C332A">
        <w:rPr>
          <w:rFonts w:ascii="Arial" w:eastAsiaTheme="minorEastAsia" w:hAnsi="Arial" w:cs="Arial"/>
          <w:i/>
          <w:kern w:val="24"/>
          <w:sz w:val="24"/>
          <w:szCs w:val="24"/>
        </w:rPr>
        <w:t xml:space="preserve"> narratives form the focus of this research, </w:t>
      </w:r>
      <w:r w:rsidRPr="006C332A">
        <w:rPr>
          <w:rFonts w:ascii="Arial" w:eastAsiaTheme="minorEastAsia" w:hAnsi="Arial" w:cs="Arial"/>
          <w:i/>
          <w:kern w:val="24"/>
          <w:sz w:val="24"/>
          <w:szCs w:val="24"/>
        </w:rPr>
        <w:t>explor</w:t>
      </w:r>
      <w:r w:rsidR="00E931F4" w:rsidRPr="006C332A">
        <w:rPr>
          <w:rFonts w:ascii="Arial" w:eastAsiaTheme="minorEastAsia" w:hAnsi="Arial" w:cs="Arial"/>
          <w:i/>
          <w:kern w:val="24"/>
          <w:sz w:val="24"/>
          <w:szCs w:val="24"/>
        </w:rPr>
        <w:t>ing</w:t>
      </w:r>
      <w:r w:rsidR="00C610BD" w:rsidRPr="006C332A">
        <w:rPr>
          <w:rFonts w:ascii="Arial" w:eastAsiaTheme="minorEastAsia" w:hAnsi="Arial" w:cs="Arial"/>
          <w:i/>
          <w:kern w:val="24"/>
          <w:sz w:val="24"/>
          <w:szCs w:val="24"/>
        </w:rPr>
        <w:t xml:space="preserve"> </w:t>
      </w:r>
      <w:r w:rsidR="0005188F" w:rsidRPr="006C332A">
        <w:rPr>
          <w:rFonts w:ascii="Arial" w:eastAsiaTheme="minorEastAsia" w:hAnsi="Arial" w:cs="Arial"/>
          <w:i/>
          <w:kern w:val="24"/>
          <w:sz w:val="24"/>
          <w:szCs w:val="24"/>
        </w:rPr>
        <w:t>leadership in this group.  E</w:t>
      </w:r>
      <w:r w:rsidR="00DE7DFE" w:rsidRPr="006C332A">
        <w:rPr>
          <w:rFonts w:ascii="Arial" w:eastAsiaTheme="minorEastAsia" w:hAnsi="Arial" w:cs="Arial"/>
          <w:i/>
          <w:kern w:val="24"/>
          <w:sz w:val="24"/>
          <w:szCs w:val="24"/>
        </w:rPr>
        <w:t>mpirical e</w:t>
      </w:r>
      <w:r w:rsidR="0005188F" w:rsidRPr="006C332A">
        <w:rPr>
          <w:rFonts w:ascii="Arial" w:eastAsiaTheme="minorEastAsia" w:hAnsi="Arial" w:cs="Arial"/>
          <w:i/>
          <w:kern w:val="24"/>
          <w:sz w:val="24"/>
          <w:szCs w:val="24"/>
        </w:rPr>
        <w:t>vidence confirms that leadership was</w:t>
      </w:r>
      <w:r w:rsidR="00465A6B" w:rsidRPr="006C332A">
        <w:rPr>
          <w:rFonts w:ascii="Arial" w:eastAsiaTheme="minorEastAsia" w:hAnsi="Arial" w:cs="Arial"/>
          <w:i/>
          <w:kern w:val="24"/>
          <w:sz w:val="24"/>
          <w:szCs w:val="24"/>
        </w:rPr>
        <w:t xml:space="preserve"> effective in producing successful results</w:t>
      </w:r>
      <w:r w:rsidRPr="006C332A">
        <w:rPr>
          <w:rFonts w:ascii="Arial" w:eastAsiaTheme="minorEastAsia" w:hAnsi="Arial" w:cs="Arial"/>
          <w:i/>
          <w:kern w:val="24"/>
          <w:sz w:val="24"/>
          <w:szCs w:val="24"/>
        </w:rPr>
        <w:t>,</w:t>
      </w:r>
      <w:r w:rsidR="00465A6B" w:rsidRPr="006C332A">
        <w:rPr>
          <w:rFonts w:ascii="Arial" w:eastAsiaTheme="minorEastAsia" w:hAnsi="Arial" w:cs="Arial"/>
          <w:i/>
          <w:kern w:val="24"/>
          <w:sz w:val="24"/>
          <w:szCs w:val="24"/>
        </w:rPr>
        <w:t xml:space="preserve"> and resulted from</w:t>
      </w:r>
      <w:r w:rsidRPr="006C332A">
        <w:rPr>
          <w:rFonts w:ascii="Arial" w:eastAsiaTheme="minorEastAsia" w:hAnsi="Arial" w:cs="Arial"/>
          <w:i/>
          <w:kern w:val="24"/>
          <w:sz w:val="24"/>
          <w:szCs w:val="24"/>
        </w:rPr>
        <w:t>,</w:t>
      </w:r>
      <w:r w:rsidR="00465A6B" w:rsidRPr="006C332A">
        <w:rPr>
          <w:rFonts w:ascii="Arial" w:eastAsiaTheme="minorEastAsia" w:hAnsi="Arial" w:cs="Arial"/>
          <w:i/>
          <w:kern w:val="24"/>
          <w:sz w:val="24"/>
          <w:szCs w:val="24"/>
        </w:rPr>
        <w:t xml:space="preserve"> a knowledge of the community, leader skill</w:t>
      </w:r>
      <w:r w:rsidRPr="006C332A">
        <w:rPr>
          <w:rFonts w:ascii="Arial" w:eastAsiaTheme="minorEastAsia" w:hAnsi="Arial" w:cs="Arial"/>
          <w:i/>
          <w:kern w:val="24"/>
          <w:sz w:val="24"/>
          <w:szCs w:val="24"/>
        </w:rPr>
        <w:t xml:space="preserve">, </w:t>
      </w:r>
      <w:r w:rsidR="00465A6B" w:rsidRPr="006C332A">
        <w:rPr>
          <w:rFonts w:ascii="Arial" w:eastAsiaTheme="minorEastAsia" w:hAnsi="Arial" w:cs="Arial"/>
          <w:i/>
          <w:kern w:val="24"/>
          <w:sz w:val="24"/>
          <w:szCs w:val="24"/>
        </w:rPr>
        <w:t xml:space="preserve">authentic </w:t>
      </w:r>
      <w:r w:rsidR="004A344F" w:rsidRPr="006C332A">
        <w:rPr>
          <w:rFonts w:ascii="Arial" w:eastAsiaTheme="minorEastAsia" w:hAnsi="Arial" w:cs="Arial"/>
          <w:i/>
          <w:kern w:val="24"/>
          <w:sz w:val="24"/>
          <w:szCs w:val="24"/>
        </w:rPr>
        <w:t>behaviours,</w:t>
      </w:r>
      <w:r w:rsidR="00DE7DFE" w:rsidRPr="006C332A">
        <w:rPr>
          <w:rFonts w:ascii="Arial" w:eastAsiaTheme="minorEastAsia" w:hAnsi="Arial" w:cs="Arial"/>
          <w:i/>
          <w:kern w:val="24"/>
          <w:sz w:val="24"/>
          <w:szCs w:val="24"/>
        </w:rPr>
        <w:t xml:space="preserve"> and an adaptive style</w:t>
      </w:r>
      <w:r w:rsidR="007A452E" w:rsidRPr="006C332A">
        <w:rPr>
          <w:rFonts w:ascii="Arial" w:eastAsiaTheme="minorEastAsia" w:hAnsi="Arial" w:cs="Arial"/>
          <w:i/>
          <w:kern w:val="24"/>
          <w:sz w:val="24"/>
          <w:szCs w:val="24"/>
        </w:rPr>
        <w:t xml:space="preserve">, however no </w:t>
      </w:r>
      <w:r w:rsidR="00DE7DFE" w:rsidRPr="006C332A">
        <w:rPr>
          <w:rFonts w:ascii="Arial" w:eastAsiaTheme="minorEastAsia" w:hAnsi="Arial" w:cs="Arial"/>
          <w:i/>
          <w:kern w:val="24"/>
          <w:sz w:val="24"/>
          <w:szCs w:val="24"/>
        </w:rPr>
        <w:t>one style of leadership is identified</w:t>
      </w:r>
      <w:r w:rsidRPr="006C332A">
        <w:rPr>
          <w:rFonts w:ascii="Arial" w:eastAsiaTheme="minorEastAsia" w:hAnsi="Arial" w:cs="Arial"/>
          <w:i/>
          <w:kern w:val="24"/>
          <w:sz w:val="24"/>
          <w:szCs w:val="24"/>
        </w:rPr>
        <w:t>.</w:t>
      </w:r>
      <w:r w:rsidR="00DE7DFE" w:rsidRPr="006C332A">
        <w:rPr>
          <w:rFonts w:ascii="Arial" w:eastAsiaTheme="minorEastAsia" w:hAnsi="Arial" w:cs="Arial"/>
          <w:i/>
          <w:kern w:val="24"/>
          <w:sz w:val="24"/>
          <w:szCs w:val="24"/>
        </w:rPr>
        <w:t xml:space="preserve">  </w:t>
      </w:r>
      <w:r w:rsidR="0005188F" w:rsidRPr="006C332A">
        <w:rPr>
          <w:rFonts w:ascii="Arial" w:eastAsiaTheme="minorEastAsia" w:hAnsi="Arial" w:cs="Arial"/>
          <w:i/>
          <w:kern w:val="24"/>
          <w:sz w:val="24"/>
          <w:szCs w:val="24"/>
        </w:rPr>
        <w:t xml:space="preserve">There is a need for </w:t>
      </w:r>
      <w:r w:rsidRPr="006C332A">
        <w:rPr>
          <w:rFonts w:ascii="Arial" w:eastAsiaTheme="minorEastAsia" w:hAnsi="Arial" w:cs="Arial"/>
          <w:i/>
          <w:kern w:val="24"/>
          <w:sz w:val="24"/>
          <w:szCs w:val="24"/>
        </w:rPr>
        <w:t>further research</w:t>
      </w:r>
      <w:r w:rsidR="0005188F" w:rsidRPr="006C332A">
        <w:rPr>
          <w:rFonts w:ascii="Arial" w:eastAsiaTheme="minorEastAsia" w:hAnsi="Arial" w:cs="Arial"/>
          <w:i/>
          <w:kern w:val="24"/>
          <w:sz w:val="24"/>
          <w:szCs w:val="24"/>
        </w:rPr>
        <w:t xml:space="preserve"> </w:t>
      </w:r>
      <w:r w:rsidRPr="006C332A">
        <w:rPr>
          <w:rFonts w:ascii="Arial" w:eastAsiaTheme="minorEastAsia" w:hAnsi="Arial" w:cs="Arial"/>
          <w:i/>
          <w:kern w:val="24"/>
          <w:sz w:val="24"/>
          <w:szCs w:val="24"/>
        </w:rPr>
        <w:t>into</w:t>
      </w:r>
      <w:r w:rsidR="0005188F" w:rsidRPr="006C332A">
        <w:rPr>
          <w:rFonts w:ascii="Arial" w:eastAsiaTheme="minorEastAsia" w:hAnsi="Arial" w:cs="Arial"/>
          <w:i/>
          <w:kern w:val="24"/>
          <w:sz w:val="24"/>
          <w:szCs w:val="24"/>
        </w:rPr>
        <w:t xml:space="preserve"> this area of leadership, to understand how leadership of spontaneous volunteers can be effective to the community</w:t>
      </w:r>
      <w:r w:rsidR="00E56B4B" w:rsidRPr="006C332A">
        <w:rPr>
          <w:rFonts w:ascii="Arial" w:eastAsiaTheme="minorEastAsia" w:hAnsi="Arial" w:cs="Arial"/>
          <w:i/>
          <w:kern w:val="24"/>
          <w:sz w:val="24"/>
          <w:szCs w:val="24"/>
        </w:rPr>
        <w:t>,</w:t>
      </w:r>
      <w:r w:rsidR="0005188F" w:rsidRPr="006C332A">
        <w:rPr>
          <w:rFonts w:ascii="Arial" w:eastAsiaTheme="minorEastAsia" w:hAnsi="Arial" w:cs="Arial"/>
          <w:i/>
          <w:kern w:val="24"/>
          <w:sz w:val="24"/>
          <w:szCs w:val="24"/>
        </w:rPr>
        <w:t xml:space="preserve"> in crises and disaster response.</w:t>
      </w:r>
      <w:r w:rsidR="00465A6B" w:rsidRPr="006C332A">
        <w:rPr>
          <w:rFonts w:ascii="Arial" w:eastAsiaTheme="minorEastAsia" w:hAnsi="Arial" w:cs="Arial"/>
          <w:i/>
          <w:kern w:val="24"/>
          <w:sz w:val="24"/>
          <w:szCs w:val="24"/>
        </w:rPr>
        <w:t xml:space="preserve"> </w:t>
      </w:r>
      <w:r w:rsidR="0005188F" w:rsidRPr="006C332A">
        <w:rPr>
          <w:rFonts w:ascii="Arial" w:eastAsiaTheme="minorEastAsia" w:hAnsi="Arial" w:cs="Arial"/>
          <w:i/>
          <w:kern w:val="24"/>
          <w:sz w:val="24"/>
          <w:szCs w:val="24"/>
        </w:rPr>
        <w:t xml:space="preserve"> </w:t>
      </w:r>
    </w:p>
    <w:p w14:paraId="5C5BE0C2" w14:textId="7FA98B44" w:rsidR="00354938" w:rsidRPr="004E504D" w:rsidRDefault="00EA522D" w:rsidP="004E504D">
      <w:pPr>
        <w:spacing w:line="480" w:lineRule="auto"/>
        <w:jc w:val="both"/>
        <w:rPr>
          <w:rFonts w:ascii="Arial" w:eastAsiaTheme="minorEastAsia" w:hAnsi="Arial" w:cs="Arial"/>
          <w:iCs/>
          <w:kern w:val="24"/>
          <w:sz w:val="24"/>
          <w:szCs w:val="24"/>
        </w:rPr>
      </w:pPr>
      <w:r w:rsidRPr="00EA522D">
        <w:rPr>
          <w:rFonts w:ascii="Arial" w:eastAsiaTheme="minorEastAsia" w:hAnsi="Arial" w:cs="Arial"/>
          <w:b/>
          <w:bCs/>
          <w:iCs/>
          <w:kern w:val="24"/>
          <w:sz w:val="24"/>
          <w:szCs w:val="24"/>
        </w:rPr>
        <w:t xml:space="preserve">Keywords: </w:t>
      </w:r>
      <w:r w:rsidR="00D01AE0">
        <w:rPr>
          <w:rFonts w:ascii="Arial" w:eastAsiaTheme="minorEastAsia" w:hAnsi="Arial" w:cs="Arial"/>
          <w:iCs/>
          <w:kern w:val="24"/>
          <w:sz w:val="24"/>
          <w:szCs w:val="24"/>
        </w:rPr>
        <w:t>leadership, volunteer, crisis, authenticity</w:t>
      </w:r>
      <w:r w:rsidR="008D4B97">
        <w:rPr>
          <w:rFonts w:ascii="Arial" w:eastAsiaTheme="minorEastAsia" w:hAnsi="Arial" w:cs="Arial"/>
          <w:iCs/>
          <w:kern w:val="24"/>
          <w:sz w:val="24"/>
          <w:szCs w:val="24"/>
        </w:rPr>
        <w:t>, ethical practice</w:t>
      </w:r>
    </w:p>
    <w:p w14:paraId="6139B289" w14:textId="77777777" w:rsidR="00470EEC" w:rsidRPr="006C332A" w:rsidRDefault="00470EEC" w:rsidP="0092716E">
      <w:pPr>
        <w:spacing w:after="0" w:line="480" w:lineRule="auto"/>
        <w:rPr>
          <w:rFonts w:ascii="Arial" w:hAnsi="Arial" w:cs="Arial"/>
          <w:sz w:val="24"/>
          <w:szCs w:val="24"/>
        </w:rPr>
      </w:pPr>
    </w:p>
    <w:p w14:paraId="29FEEC97" w14:textId="6D4E8D46" w:rsidR="007B4A68" w:rsidRPr="006C332A" w:rsidRDefault="00845E50" w:rsidP="005908D8">
      <w:pPr>
        <w:spacing w:line="480" w:lineRule="auto"/>
        <w:jc w:val="both"/>
        <w:rPr>
          <w:rFonts w:ascii="Arial" w:hAnsi="Arial" w:cs="Arial"/>
          <w:b/>
          <w:bCs/>
          <w:sz w:val="24"/>
          <w:szCs w:val="24"/>
        </w:rPr>
      </w:pPr>
      <w:r w:rsidRPr="006C332A">
        <w:rPr>
          <w:rFonts w:ascii="Arial" w:hAnsi="Arial" w:cs="Arial"/>
          <w:b/>
          <w:bCs/>
          <w:sz w:val="24"/>
          <w:szCs w:val="24"/>
        </w:rPr>
        <w:t xml:space="preserve">Introduction </w:t>
      </w:r>
    </w:p>
    <w:p w14:paraId="0D9B4A1C" w14:textId="47E9FE96" w:rsidR="005B17B4" w:rsidRDefault="00470EEC" w:rsidP="005908D8">
      <w:pPr>
        <w:spacing w:line="480" w:lineRule="auto"/>
        <w:jc w:val="both"/>
        <w:rPr>
          <w:rFonts w:ascii="Arial" w:hAnsi="Arial" w:cs="Arial"/>
          <w:sz w:val="24"/>
          <w:szCs w:val="24"/>
        </w:rPr>
      </w:pPr>
      <w:r w:rsidRPr="006C332A">
        <w:rPr>
          <w:rFonts w:ascii="Arial" w:hAnsi="Arial" w:cs="Arial"/>
          <w:sz w:val="24"/>
          <w:szCs w:val="24"/>
        </w:rPr>
        <w:t>Effective leadership, the role of a leader</w:t>
      </w:r>
      <w:r w:rsidR="005D412C" w:rsidRPr="006C332A">
        <w:rPr>
          <w:rFonts w:ascii="Arial" w:hAnsi="Arial" w:cs="Arial"/>
          <w:sz w:val="24"/>
          <w:szCs w:val="24"/>
        </w:rPr>
        <w:t xml:space="preserve"> and </w:t>
      </w:r>
      <w:r w:rsidR="003C1AD3" w:rsidRPr="006C332A">
        <w:rPr>
          <w:rFonts w:ascii="Arial" w:hAnsi="Arial" w:cs="Arial"/>
          <w:sz w:val="24"/>
          <w:szCs w:val="24"/>
        </w:rPr>
        <w:t xml:space="preserve">what theoretical leadership style is superior are some of the </w:t>
      </w:r>
      <w:r w:rsidR="005845C0" w:rsidRPr="006C332A">
        <w:rPr>
          <w:rFonts w:ascii="Arial" w:hAnsi="Arial" w:cs="Arial"/>
          <w:sz w:val="24"/>
          <w:szCs w:val="24"/>
        </w:rPr>
        <w:t xml:space="preserve">many </w:t>
      </w:r>
      <w:r w:rsidR="003C1AD3" w:rsidRPr="006C332A">
        <w:rPr>
          <w:rFonts w:ascii="Arial" w:hAnsi="Arial" w:cs="Arial"/>
          <w:sz w:val="24"/>
          <w:szCs w:val="24"/>
        </w:rPr>
        <w:t>questions</w:t>
      </w:r>
      <w:r w:rsidR="008351FE" w:rsidRPr="006C332A">
        <w:rPr>
          <w:rFonts w:ascii="Arial" w:hAnsi="Arial" w:cs="Arial"/>
          <w:sz w:val="24"/>
          <w:szCs w:val="24"/>
        </w:rPr>
        <w:t>,</w:t>
      </w:r>
      <w:r w:rsidR="003C1AD3" w:rsidRPr="006C332A">
        <w:rPr>
          <w:rFonts w:ascii="Arial" w:hAnsi="Arial" w:cs="Arial"/>
          <w:sz w:val="24"/>
          <w:szCs w:val="24"/>
        </w:rPr>
        <w:t xml:space="preserve"> that </w:t>
      </w:r>
      <w:r w:rsidR="00DC141A" w:rsidRPr="006C332A">
        <w:rPr>
          <w:rFonts w:ascii="Arial" w:hAnsi="Arial" w:cs="Arial"/>
          <w:sz w:val="24"/>
          <w:szCs w:val="24"/>
        </w:rPr>
        <w:t>remain contested</w:t>
      </w:r>
      <w:r w:rsidR="008351FE" w:rsidRPr="006C332A">
        <w:rPr>
          <w:rFonts w:ascii="Arial" w:hAnsi="Arial" w:cs="Arial"/>
          <w:sz w:val="24"/>
          <w:szCs w:val="24"/>
        </w:rPr>
        <w:t>,</w:t>
      </w:r>
      <w:r w:rsidR="00DC141A" w:rsidRPr="006C332A">
        <w:rPr>
          <w:rFonts w:ascii="Arial" w:hAnsi="Arial" w:cs="Arial"/>
          <w:sz w:val="24"/>
          <w:szCs w:val="24"/>
        </w:rPr>
        <w:t xml:space="preserve"> in the field of leadership research.  Leadership could be considered an enigma</w:t>
      </w:r>
      <w:r w:rsidR="00952C1C" w:rsidRPr="006C332A">
        <w:rPr>
          <w:rFonts w:ascii="Arial" w:hAnsi="Arial" w:cs="Arial"/>
          <w:sz w:val="24"/>
          <w:szCs w:val="24"/>
        </w:rPr>
        <w:t>, requiring the ability to influence (Northouse, 1997), provide vision, empowerment</w:t>
      </w:r>
      <w:r w:rsidR="00E94677" w:rsidRPr="006C332A">
        <w:rPr>
          <w:rFonts w:ascii="Arial" w:hAnsi="Arial" w:cs="Arial"/>
          <w:sz w:val="24"/>
          <w:szCs w:val="24"/>
        </w:rPr>
        <w:t xml:space="preserve"> and even the opportunity to exploit situations (Kotter, 2013)</w:t>
      </w:r>
      <w:r w:rsidR="008351FE" w:rsidRPr="006C332A">
        <w:rPr>
          <w:rFonts w:ascii="Arial" w:hAnsi="Arial" w:cs="Arial"/>
          <w:sz w:val="24"/>
          <w:szCs w:val="24"/>
        </w:rPr>
        <w:t>,</w:t>
      </w:r>
      <w:r w:rsidR="00E94677" w:rsidRPr="006C332A">
        <w:rPr>
          <w:rFonts w:ascii="Arial" w:hAnsi="Arial" w:cs="Arial"/>
          <w:sz w:val="24"/>
          <w:szCs w:val="24"/>
        </w:rPr>
        <w:t xml:space="preserve"> with the overall aim to achieve a shared goal (</w:t>
      </w:r>
      <w:proofErr w:type="spellStart"/>
      <w:r w:rsidR="00E94677" w:rsidRPr="006C332A">
        <w:rPr>
          <w:rFonts w:ascii="Arial" w:hAnsi="Arial" w:cs="Arial"/>
          <w:sz w:val="24"/>
          <w:szCs w:val="24"/>
        </w:rPr>
        <w:t>DuBrin</w:t>
      </w:r>
      <w:proofErr w:type="spellEnd"/>
      <w:r w:rsidR="00E94677" w:rsidRPr="006C332A">
        <w:rPr>
          <w:rFonts w:ascii="Arial" w:hAnsi="Arial" w:cs="Arial"/>
          <w:sz w:val="24"/>
          <w:szCs w:val="24"/>
        </w:rPr>
        <w:t>, 2012)</w:t>
      </w:r>
      <w:r w:rsidR="000B2E63" w:rsidRPr="006C332A">
        <w:rPr>
          <w:rFonts w:ascii="Arial" w:hAnsi="Arial" w:cs="Arial"/>
          <w:sz w:val="24"/>
          <w:szCs w:val="24"/>
        </w:rPr>
        <w:t xml:space="preserve">.  </w:t>
      </w:r>
      <w:r w:rsidR="00544F55">
        <w:rPr>
          <w:rFonts w:ascii="Arial" w:hAnsi="Arial" w:cs="Arial"/>
          <w:sz w:val="24"/>
          <w:szCs w:val="24"/>
        </w:rPr>
        <w:t>T</w:t>
      </w:r>
      <w:r w:rsidR="00544F55" w:rsidRPr="006C332A">
        <w:rPr>
          <w:rFonts w:ascii="Arial" w:hAnsi="Arial" w:cs="Arial"/>
          <w:sz w:val="24"/>
          <w:szCs w:val="24"/>
        </w:rPr>
        <w:t>he arrival of the Covid-19 pandemic</w:t>
      </w:r>
      <w:r w:rsidR="000B2E63" w:rsidRPr="006C332A">
        <w:rPr>
          <w:rFonts w:ascii="Arial" w:hAnsi="Arial" w:cs="Arial"/>
          <w:sz w:val="24"/>
          <w:szCs w:val="24"/>
        </w:rPr>
        <w:t xml:space="preserve"> has</w:t>
      </w:r>
      <w:r w:rsidR="008351FE" w:rsidRPr="006C332A">
        <w:rPr>
          <w:rFonts w:ascii="Arial" w:hAnsi="Arial" w:cs="Arial"/>
          <w:sz w:val="24"/>
          <w:szCs w:val="24"/>
        </w:rPr>
        <w:t>,</w:t>
      </w:r>
      <w:r w:rsidR="000B2E63" w:rsidRPr="006C332A">
        <w:rPr>
          <w:rFonts w:ascii="Arial" w:hAnsi="Arial" w:cs="Arial"/>
          <w:sz w:val="24"/>
          <w:szCs w:val="24"/>
        </w:rPr>
        <w:t xml:space="preserve"> arguably</w:t>
      </w:r>
      <w:r w:rsidR="00400AA6" w:rsidRPr="006C332A">
        <w:rPr>
          <w:rFonts w:ascii="Arial" w:hAnsi="Arial" w:cs="Arial"/>
          <w:sz w:val="24"/>
          <w:szCs w:val="24"/>
        </w:rPr>
        <w:t>,</w:t>
      </w:r>
      <w:r w:rsidR="000B2E63" w:rsidRPr="006C332A">
        <w:rPr>
          <w:rFonts w:ascii="Arial" w:hAnsi="Arial" w:cs="Arial"/>
          <w:sz w:val="24"/>
          <w:szCs w:val="24"/>
        </w:rPr>
        <w:t xml:space="preserve"> provided the greatest leadership challenge of a lifetime</w:t>
      </w:r>
      <w:r w:rsidR="00544F55">
        <w:rPr>
          <w:rFonts w:ascii="Arial" w:hAnsi="Arial" w:cs="Arial"/>
          <w:sz w:val="24"/>
          <w:szCs w:val="24"/>
        </w:rPr>
        <w:t>.</w:t>
      </w:r>
      <w:r w:rsidR="00643774" w:rsidRPr="006C332A">
        <w:rPr>
          <w:rFonts w:ascii="Arial" w:hAnsi="Arial" w:cs="Arial"/>
          <w:sz w:val="24"/>
          <w:szCs w:val="24"/>
        </w:rPr>
        <w:t xml:space="preserve">  The </w:t>
      </w:r>
      <w:r w:rsidR="00643774" w:rsidRPr="006C332A">
        <w:rPr>
          <w:rFonts w:ascii="Arial" w:hAnsi="Arial" w:cs="Arial"/>
          <w:sz w:val="24"/>
          <w:szCs w:val="24"/>
        </w:rPr>
        <w:lastRenderedPageBreak/>
        <w:t xml:space="preserve">pandemic brought </w:t>
      </w:r>
      <w:r w:rsidR="00400AA6" w:rsidRPr="006C332A">
        <w:rPr>
          <w:rFonts w:ascii="Arial" w:hAnsi="Arial" w:cs="Arial"/>
          <w:sz w:val="24"/>
          <w:szCs w:val="24"/>
        </w:rPr>
        <w:t>unprecedented</w:t>
      </w:r>
      <w:r w:rsidR="00643774" w:rsidRPr="006C332A">
        <w:rPr>
          <w:rFonts w:ascii="Arial" w:hAnsi="Arial" w:cs="Arial"/>
          <w:sz w:val="24"/>
          <w:szCs w:val="24"/>
        </w:rPr>
        <w:t xml:space="preserve"> challenges to communities in the UK</w:t>
      </w:r>
      <w:r w:rsidR="00400AA6" w:rsidRPr="006C332A">
        <w:rPr>
          <w:rFonts w:ascii="Arial" w:hAnsi="Arial" w:cs="Arial"/>
          <w:sz w:val="24"/>
          <w:szCs w:val="24"/>
        </w:rPr>
        <w:t>,</w:t>
      </w:r>
      <w:r w:rsidR="00643774" w:rsidRPr="006C332A">
        <w:rPr>
          <w:rFonts w:ascii="Arial" w:hAnsi="Arial" w:cs="Arial"/>
          <w:sz w:val="24"/>
          <w:szCs w:val="24"/>
        </w:rPr>
        <w:t xml:space="preserve"> and </w:t>
      </w:r>
      <w:r w:rsidR="00400AA6" w:rsidRPr="006C332A">
        <w:rPr>
          <w:rFonts w:ascii="Arial" w:hAnsi="Arial" w:cs="Arial"/>
          <w:sz w:val="24"/>
          <w:szCs w:val="24"/>
        </w:rPr>
        <w:t xml:space="preserve">as a result, </w:t>
      </w:r>
      <w:r w:rsidR="00855987" w:rsidRPr="006C332A">
        <w:rPr>
          <w:rFonts w:ascii="Arial" w:hAnsi="Arial" w:cs="Arial"/>
          <w:sz w:val="24"/>
          <w:szCs w:val="24"/>
        </w:rPr>
        <w:t xml:space="preserve">vast numbers of spontaneous volunteers stepped forward to help.  This research explores </w:t>
      </w:r>
      <w:r w:rsidR="00C32E19" w:rsidRPr="006C332A">
        <w:rPr>
          <w:rFonts w:ascii="Arial" w:hAnsi="Arial" w:cs="Arial"/>
          <w:sz w:val="24"/>
          <w:szCs w:val="24"/>
        </w:rPr>
        <w:t>how a group of these volunteers came together to help their community</w:t>
      </w:r>
      <w:r w:rsidR="00C7503C" w:rsidRPr="006C332A">
        <w:rPr>
          <w:rFonts w:ascii="Arial" w:hAnsi="Arial" w:cs="Arial"/>
          <w:sz w:val="24"/>
          <w:szCs w:val="24"/>
        </w:rPr>
        <w:t>,</w:t>
      </w:r>
      <w:r w:rsidR="00C32E19" w:rsidRPr="006C332A">
        <w:rPr>
          <w:rFonts w:ascii="Arial" w:hAnsi="Arial" w:cs="Arial"/>
          <w:sz w:val="24"/>
          <w:szCs w:val="24"/>
        </w:rPr>
        <w:t xml:space="preserve"> and the leadership </w:t>
      </w:r>
      <w:r w:rsidR="00C7503C" w:rsidRPr="006C332A">
        <w:rPr>
          <w:rFonts w:ascii="Arial" w:hAnsi="Arial" w:cs="Arial"/>
          <w:sz w:val="24"/>
          <w:szCs w:val="24"/>
        </w:rPr>
        <w:t xml:space="preserve">that developed during the </w:t>
      </w:r>
      <w:r w:rsidR="00845E50" w:rsidRPr="006C332A">
        <w:rPr>
          <w:rFonts w:ascii="Arial" w:hAnsi="Arial" w:cs="Arial"/>
          <w:sz w:val="24"/>
          <w:szCs w:val="24"/>
        </w:rPr>
        <w:t>group’s</w:t>
      </w:r>
      <w:r w:rsidR="00C7503C" w:rsidRPr="006C332A">
        <w:rPr>
          <w:rFonts w:ascii="Arial" w:hAnsi="Arial" w:cs="Arial"/>
          <w:sz w:val="24"/>
          <w:szCs w:val="24"/>
        </w:rPr>
        <w:t xml:space="preserve"> existence.</w:t>
      </w:r>
    </w:p>
    <w:p w14:paraId="1C6B1449" w14:textId="77777777" w:rsidR="009B16D5" w:rsidRDefault="009B16D5" w:rsidP="005908D8">
      <w:pPr>
        <w:spacing w:line="480" w:lineRule="auto"/>
        <w:jc w:val="both"/>
        <w:rPr>
          <w:rFonts w:ascii="Arial" w:hAnsi="Arial" w:cs="Arial"/>
          <w:sz w:val="24"/>
          <w:szCs w:val="24"/>
        </w:rPr>
      </w:pPr>
    </w:p>
    <w:p w14:paraId="58B2912B" w14:textId="0E16D160" w:rsidR="00126C99" w:rsidRPr="00D17DF7" w:rsidRDefault="00126C99" w:rsidP="005908D8">
      <w:pPr>
        <w:spacing w:line="480" w:lineRule="auto"/>
        <w:jc w:val="both"/>
        <w:rPr>
          <w:rFonts w:ascii="Arial" w:hAnsi="Arial" w:cs="Arial"/>
          <w:sz w:val="24"/>
          <w:szCs w:val="24"/>
        </w:rPr>
      </w:pPr>
      <w:r w:rsidRPr="00D17DF7">
        <w:rPr>
          <w:rFonts w:ascii="Arial" w:hAnsi="Arial" w:cs="Arial"/>
          <w:sz w:val="24"/>
          <w:szCs w:val="24"/>
        </w:rPr>
        <w:t>Background</w:t>
      </w:r>
    </w:p>
    <w:p w14:paraId="05BA24B6" w14:textId="18DB06A0" w:rsidR="006277AD" w:rsidRDefault="00FA57D8" w:rsidP="005908D8">
      <w:pPr>
        <w:spacing w:line="480" w:lineRule="auto"/>
        <w:jc w:val="both"/>
        <w:rPr>
          <w:rFonts w:ascii="Arial" w:hAnsi="Arial" w:cs="Arial"/>
          <w:sz w:val="24"/>
          <w:szCs w:val="24"/>
        </w:rPr>
      </w:pPr>
      <w:r w:rsidRPr="006C332A">
        <w:rPr>
          <w:rFonts w:ascii="Arial" w:hAnsi="Arial" w:cs="Arial"/>
          <w:sz w:val="24"/>
          <w:szCs w:val="24"/>
        </w:rPr>
        <w:t xml:space="preserve">The </w:t>
      </w:r>
      <w:r w:rsidR="00135B82" w:rsidRPr="006C332A">
        <w:rPr>
          <w:rFonts w:ascii="Arial" w:hAnsi="Arial" w:cs="Arial"/>
          <w:sz w:val="24"/>
          <w:szCs w:val="24"/>
        </w:rPr>
        <w:t>g</w:t>
      </w:r>
      <w:r w:rsidRPr="006C332A">
        <w:rPr>
          <w:rFonts w:ascii="Arial" w:hAnsi="Arial" w:cs="Arial"/>
          <w:sz w:val="24"/>
          <w:szCs w:val="24"/>
        </w:rPr>
        <w:t>lobal pandemic brought anxieties</w:t>
      </w:r>
      <w:r w:rsidR="00135B82" w:rsidRPr="006C332A">
        <w:rPr>
          <w:rFonts w:ascii="Arial" w:hAnsi="Arial" w:cs="Arial"/>
          <w:sz w:val="24"/>
          <w:szCs w:val="24"/>
        </w:rPr>
        <w:t>,</w:t>
      </w:r>
      <w:r w:rsidRPr="006C332A">
        <w:rPr>
          <w:rFonts w:ascii="Arial" w:hAnsi="Arial" w:cs="Arial"/>
          <w:sz w:val="24"/>
          <w:szCs w:val="24"/>
        </w:rPr>
        <w:t xml:space="preserve"> </w:t>
      </w:r>
      <w:r w:rsidR="00845E50" w:rsidRPr="006C332A">
        <w:rPr>
          <w:rFonts w:ascii="Arial" w:hAnsi="Arial" w:cs="Arial"/>
          <w:sz w:val="24"/>
          <w:szCs w:val="24"/>
        </w:rPr>
        <w:t>fear,</w:t>
      </w:r>
      <w:r w:rsidR="00B240C7" w:rsidRPr="006C332A">
        <w:rPr>
          <w:rFonts w:ascii="Arial" w:hAnsi="Arial" w:cs="Arial"/>
          <w:sz w:val="24"/>
          <w:szCs w:val="24"/>
        </w:rPr>
        <w:t xml:space="preserve"> and change</w:t>
      </w:r>
      <w:r w:rsidR="00226D84" w:rsidRPr="006C332A">
        <w:rPr>
          <w:rFonts w:ascii="Arial" w:hAnsi="Arial" w:cs="Arial"/>
          <w:sz w:val="24"/>
          <w:szCs w:val="24"/>
        </w:rPr>
        <w:t>,</w:t>
      </w:r>
      <w:r w:rsidR="00C7503C" w:rsidRPr="006C332A">
        <w:rPr>
          <w:rFonts w:ascii="Arial" w:hAnsi="Arial" w:cs="Arial"/>
          <w:sz w:val="24"/>
          <w:szCs w:val="24"/>
        </w:rPr>
        <w:t xml:space="preserve"> </w:t>
      </w:r>
      <w:r w:rsidRPr="006C332A">
        <w:rPr>
          <w:rFonts w:ascii="Arial" w:hAnsi="Arial" w:cs="Arial"/>
          <w:sz w:val="24"/>
          <w:szCs w:val="24"/>
        </w:rPr>
        <w:t>demand</w:t>
      </w:r>
      <w:r w:rsidR="00226D84" w:rsidRPr="006C332A">
        <w:rPr>
          <w:rFonts w:ascii="Arial" w:hAnsi="Arial" w:cs="Arial"/>
          <w:sz w:val="24"/>
          <w:szCs w:val="24"/>
        </w:rPr>
        <w:t>ing</w:t>
      </w:r>
      <w:r w:rsidRPr="006C332A">
        <w:rPr>
          <w:rFonts w:ascii="Arial" w:hAnsi="Arial" w:cs="Arial"/>
          <w:sz w:val="24"/>
          <w:szCs w:val="24"/>
        </w:rPr>
        <w:t xml:space="preserve"> new ways of living</w:t>
      </w:r>
      <w:r w:rsidR="00135B82" w:rsidRPr="006C332A">
        <w:rPr>
          <w:rFonts w:ascii="Arial" w:hAnsi="Arial" w:cs="Arial"/>
          <w:sz w:val="24"/>
          <w:szCs w:val="24"/>
        </w:rPr>
        <w:t>,</w:t>
      </w:r>
      <w:r w:rsidRPr="006C332A">
        <w:rPr>
          <w:rFonts w:ascii="Arial" w:hAnsi="Arial" w:cs="Arial"/>
          <w:sz w:val="24"/>
          <w:szCs w:val="24"/>
        </w:rPr>
        <w:t xml:space="preserve"> working</w:t>
      </w:r>
      <w:r w:rsidR="00135B82" w:rsidRPr="006C332A">
        <w:rPr>
          <w:rFonts w:ascii="Arial" w:hAnsi="Arial" w:cs="Arial"/>
          <w:sz w:val="24"/>
          <w:szCs w:val="24"/>
        </w:rPr>
        <w:t xml:space="preserve"> and</w:t>
      </w:r>
      <w:r w:rsidR="00B240C7" w:rsidRPr="006C332A">
        <w:rPr>
          <w:rFonts w:ascii="Arial" w:hAnsi="Arial" w:cs="Arial"/>
          <w:sz w:val="24"/>
          <w:szCs w:val="24"/>
        </w:rPr>
        <w:t>,</w:t>
      </w:r>
      <w:r w:rsidR="00135B82" w:rsidRPr="006C332A">
        <w:rPr>
          <w:rFonts w:ascii="Arial" w:hAnsi="Arial" w:cs="Arial"/>
          <w:sz w:val="24"/>
          <w:szCs w:val="24"/>
        </w:rPr>
        <w:t xml:space="preserve"> therefore</w:t>
      </w:r>
      <w:r w:rsidR="00B240C7" w:rsidRPr="006C332A">
        <w:rPr>
          <w:rFonts w:ascii="Arial" w:hAnsi="Arial" w:cs="Arial"/>
          <w:sz w:val="24"/>
          <w:szCs w:val="24"/>
        </w:rPr>
        <w:t>, new ways of</w:t>
      </w:r>
      <w:r w:rsidR="00135B82" w:rsidRPr="006C332A">
        <w:rPr>
          <w:rFonts w:ascii="Arial" w:hAnsi="Arial" w:cs="Arial"/>
          <w:sz w:val="24"/>
          <w:szCs w:val="24"/>
        </w:rPr>
        <w:t xml:space="preserve"> lead</w:t>
      </w:r>
      <w:r w:rsidR="00B240C7" w:rsidRPr="006C332A">
        <w:rPr>
          <w:rFonts w:ascii="Arial" w:hAnsi="Arial" w:cs="Arial"/>
          <w:sz w:val="24"/>
          <w:szCs w:val="24"/>
        </w:rPr>
        <w:t>ing.</w:t>
      </w:r>
      <w:r w:rsidR="008A7399" w:rsidRPr="006C332A">
        <w:rPr>
          <w:rFonts w:ascii="Arial" w:hAnsi="Arial" w:cs="Arial"/>
          <w:sz w:val="24"/>
          <w:szCs w:val="24"/>
        </w:rPr>
        <w:t xml:space="preserve">  </w:t>
      </w:r>
      <w:r w:rsidR="006C53FD" w:rsidRPr="006C332A">
        <w:rPr>
          <w:rFonts w:ascii="Arial" w:hAnsi="Arial" w:cs="Arial"/>
          <w:sz w:val="24"/>
          <w:szCs w:val="24"/>
        </w:rPr>
        <w:t xml:space="preserve">The Public </w:t>
      </w:r>
      <w:r w:rsidR="00845E50" w:rsidRPr="006C332A">
        <w:rPr>
          <w:rFonts w:ascii="Arial" w:hAnsi="Arial" w:cs="Arial"/>
          <w:sz w:val="24"/>
          <w:szCs w:val="24"/>
        </w:rPr>
        <w:t>Sector faced</w:t>
      </w:r>
      <w:r w:rsidR="006C53FD" w:rsidRPr="006C332A">
        <w:rPr>
          <w:rFonts w:ascii="Arial" w:hAnsi="Arial" w:cs="Arial"/>
          <w:sz w:val="24"/>
          <w:szCs w:val="24"/>
        </w:rPr>
        <w:t xml:space="preserve"> </w:t>
      </w:r>
      <w:r w:rsidR="00400AA6" w:rsidRPr="006C332A">
        <w:rPr>
          <w:rFonts w:ascii="Arial" w:hAnsi="Arial" w:cs="Arial"/>
          <w:sz w:val="24"/>
          <w:szCs w:val="24"/>
        </w:rPr>
        <w:t xml:space="preserve">extraordinary </w:t>
      </w:r>
      <w:r w:rsidR="006C53FD" w:rsidRPr="006C332A">
        <w:rPr>
          <w:rFonts w:ascii="Arial" w:hAnsi="Arial" w:cs="Arial"/>
          <w:sz w:val="24"/>
          <w:szCs w:val="24"/>
        </w:rPr>
        <w:t xml:space="preserve">demand </w:t>
      </w:r>
      <w:r w:rsidR="00A04024" w:rsidRPr="006C332A">
        <w:rPr>
          <w:rFonts w:ascii="Arial" w:hAnsi="Arial" w:cs="Arial"/>
          <w:sz w:val="24"/>
          <w:szCs w:val="24"/>
        </w:rPr>
        <w:t>with hospitals and healthcare providers at the fore.  Public Service Leaders</w:t>
      </w:r>
      <w:r w:rsidR="001676F6" w:rsidRPr="006C332A">
        <w:rPr>
          <w:rFonts w:ascii="Arial" w:hAnsi="Arial" w:cs="Arial"/>
          <w:sz w:val="24"/>
          <w:szCs w:val="24"/>
        </w:rPr>
        <w:t xml:space="preserve"> </w:t>
      </w:r>
      <w:r w:rsidR="002216A0" w:rsidRPr="006C332A">
        <w:rPr>
          <w:rFonts w:ascii="Arial" w:hAnsi="Arial" w:cs="Arial"/>
          <w:sz w:val="24"/>
          <w:szCs w:val="24"/>
        </w:rPr>
        <w:t>sought</w:t>
      </w:r>
      <w:r w:rsidR="001676F6" w:rsidRPr="006C332A">
        <w:rPr>
          <w:rFonts w:ascii="Arial" w:hAnsi="Arial" w:cs="Arial"/>
          <w:sz w:val="24"/>
          <w:szCs w:val="24"/>
        </w:rPr>
        <w:t xml:space="preserve"> </w:t>
      </w:r>
      <w:r w:rsidR="00116B89" w:rsidRPr="006C332A">
        <w:rPr>
          <w:rFonts w:ascii="Arial" w:hAnsi="Arial" w:cs="Arial"/>
          <w:sz w:val="24"/>
          <w:szCs w:val="24"/>
        </w:rPr>
        <w:t xml:space="preserve">creativity in </w:t>
      </w:r>
      <w:r w:rsidR="001676F6" w:rsidRPr="006C332A">
        <w:rPr>
          <w:rFonts w:ascii="Arial" w:hAnsi="Arial" w:cs="Arial"/>
          <w:sz w:val="24"/>
          <w:szCs w:val="24"/>
        </w:rPr>
        <w:t>delivering services</w:t>
      </w:r>
      <w:r w:rsidR="00C7503C" w:rsidRPr="006C332A">
        <w:rPr>
          <w:rFonts w:ascii="Arial" w:hAnsi="Arial" w:cs="Arial"/>
          <w:sz w:val="24"/>
          <w:szCs w:val="24"/>
        </w:rPr>
        <w:t>,</w:t>
      </w:r>
      <w:r w:rsidR="001676F6" w:rsidRPr="006C332A">
        <w:rPr>
          <w:rFonts w:ascii="Arial" w:hAnsi="Arial" w:cs="Arial"/>
          <w:sz w:val="24"/>
          <w:szCs w:val="24"/>
        </w:rPr>
        <w:t xml:space="preserve"> with increasing demand</w:t>
      </w:r>
      <w:r w:rsidR="0009131E" w:rsidRPr="006C332A">
        <w:rPr>
          <w:rFonts w:ascii="Arial" w:hAnsi="Arial" w:cs="Arial"/>
          <w:sz w:val="24"/>
          <w:szCs w:val="24"/>
        </w:rPr>
        <w:t xml:space="preserve"> on financial budgets already reduced from a period of austerity.  The Private Sector </w:t>
      </w:r>
      <w:r w:rsidR="00556D7A" w:rsidRPr="006C332A">
        <w:rPr>
          <w:rFonts w:ascii="Arial" w:hAnsi="Arial" w:cs="Arial"/>
          <w:sz w:val="24"/>
          <w:szCs w:val="24"/>
        </w:rPr>
        <w:t>coped</w:t>
      </w:r>
      <w:r w:rsidR="0009131E" w:rsidRPr="006C332A">
        <w:rPr>
          <w:rFonts w:ascii="Arial" w:hAnsi="Arial" w:cs="Arial"/>
          <w:sz w:val="24"/>
          <w:szCs w:val="24"/>
        </w:rPr>
        <w:t xml:space="preserve"> with </w:t>
      </w:r>
      <w:r w:rsidR="0095419A" w:rsidRPr="006C332A">
        <w:rPr>
          <w:rFonts w:ascii="Arial" w:hAnsi="Arial" w:cs="Arial"/>
          <w:sz w:val="24"/>
          <w:szCs w:val="24"/>
        </w:rPr>
        <w:t xml:space="preserve">legislative </w:t>
      </w:r>
      <w:r w:rsidR="002216A0" w:rsidRPr="006C332A">
        <w:rPr>
          <w:rFonts w:ascii="Arial" w:hAnsi="Arial" w:cs="Arial"/>
          <w:sz w:val="24"/>
          <w:szCs w:val="24"/>
        </w:rPr>
        <w:t xml:space="preserve">lockdown </w:t>
      </w:r>
      <w:r w:rsidR="0095419A" w:rsidRPr="006C332A">
        <w:rPr>
          <w:rFonts w:ascii="Arial" w:hAnsi="Arial" w:cs="Arial"/>
          <w:sz w:val="24"/>
          <w:szCs w:val="24"/>
        </w:rPr>
        <w:t>restrictions</w:t>
      </w:r>
      <w:r w:rsidR="00400AA6" w:rsidRPr="006C332A">
        <w:rPr>
          <w:rFonts w:ascii="Arial" w:hAnsi="Arial" w:cs="Arial"/>
          <w:sz w:val="24"/>
          <w:szCs w:val="24"/>
        </w:rPr>
        <w:t>,</w:t>
      </w:r>
      <w:r w:rsidR="0095419A" w:rsidRPr="006C332A">
        <w:rPr>
          <w:rFonts w:ascii="Arial" w:hAnsi="Arial" w:cs="Arial"/>
          <w:sz w:val="24"/>
          <w:szCs w:val="24"/>
        </w:rPr>
        <w:t xml:space="preserve"> with retail and hospitality sectors </w:t>
      </w:r>
      <w:r w:rsidR="000E4C37" w:rsidRPr="006C332A">
        <w:rPr>
          <w:rFonts w:ascii="Arial" w:hAnsi="Arial" w:cs="Arial"/>
          <w:sz w:val="24"/>
          <w:szCs w:val="24"/>
        </w:rPr>
        <w:t>perhaps hit hardest (</w:t>
      </w:r>
      <w:r w:rsidR="00FD42EC" w:rsidRPr="006C332A">
        <w:rPr>
          <w:rFonts w:ascii="Arial" w:hAnsi="Arial" w:cs="Arial"/>
          <w:sz w:val="24"/>
          <w:szCs w:val="24"/>
        </w:rPr>
        <w:t>BBC</w:t>
      </w:r>
      <w:r w:rsidR="00C7503C" w:rsidRPr="006C332A">
        <w:rPr>
          <w:rFonts w:ascii="Arial" w:hAnsi="Arial" w:cs="Arial"/>
          <w:sz w:val="24"/>
          <w:szCs w:val="24"/>
        </w:rPr>
        <w:t xml:space="preserve"> News</w:t>
      </w:r>
      <w:r w:rsidR="00FD42EC" w:rsidRPr="006C332A">
        <w:rPr>
          <w:rFonts w:ascii="Arial" w:hAnsi="Arial" w:cs="Arial"/>
          <w:sz w:val="24"/>
          <w:szCs w:val="24"/>
        </w:rPr>
        <w:t xml:space="preserve">, 2020).  </w:t>
      </w:r>
      <w:r w:rsidR="000E4C37" w:rsidRPr="006C332A">
        <w:rPr>
          <w:rFonts w:ascii="Arial" w:hAnsi="Arial" w:cs="Arial"/>
          <w:sz w:val="24"/>
          <w:szCs w:val="24"/>
        </w:rPr>
        <w:t xml:space="preserve">Leaders </w:t>
      </w:r>
      <w:r w:rsidR="00C7503C" w:rsidRPr="006C332A">
        <w:rPr>
          <w:rFonts w:ascii="Arial" w:hAnsi="Arial" w:cs="Arial"/>
          <w:sz w:val="24"/>
          <w:szCs w:val="24"/>
        </w:rPr>
        <w:t xml:space="preserve">were </w:t>
      </w:r>
      <w:r w:rsidR="000E4C37" w:rsidRPr="006C332A">
        <w:rPr>
          <w:rFonts w:ascii="Arial" w:hAnsi="Arial" w:cs="Arial"/>
          <w:sz w:val="24"/>
          <w:szCs w:val="24"/>
        </w:rPr>
        <w:t>require</w:t>
      </w:r>
      <w:r w:rsidR="00C7503C" w:rsidRPr="006C332A">
        <w:rPr>
          <w:rFonts w:ascii="Arial" w:hAnsi="Arial" w:cs="Arial"/>
          <w:sz w:val="24"/>
          <w:szCs w:val="24"/>
        </w:rPr>
        <w:t>d to provide</w:t>
      </w:r>
      <w:r w:rsidR="000E4C37" w:rsidRPr="006C332A">
        <w:rPr>
          <w:rFonts w:ascii="Arial" w:hAnsi="Arial" w:cs="Arial"/>
          <w:sz w:val="24"/>
          <w:szCs w:val="24"/>
        </w:rPr>
        <w:t xml:space="preserve"> </w:t>
      </w:r>
      <w:r w:rsidR="00116B89" w:rsidRPr="006C332A">
        <w:rPr>
          <w:rFonts w:ascii="Arial" w:hAnsi="Arial" w:cs="Arial"/>
          <w:sz w:val="24"/>
          <w:szCs w:val="24"/>
        </w:rPr>
        <w:t>innovative</w:t>
      </w:r>
      <w:r w:rsidR="000E4C37" w:rsidRPr="006C332A">
        <w:rPr>
          <w:rFonts w:ascii="Arial" w:hAnsi="Arial" w:cs="Arial"/>
          <w:sz w:val="24"/>
          <w:szCs w:val="24"/>
        </w:rPr>
        <w:t xml:space="preserve"> solutions</w:t>
      </w:r>
      <w:r w:rsidR="00C7503C" w:rsidRPr="006C332A">
        <w:rPr>
          <w:rFonts w:ascii="Arial" w:hAnsi="Arial" w:cs="Arial"/>
          <w:sz w:val="24"/>
          <w:szCs w:val="24"/>
        </w:rPr>
        <w:t>,</w:t>
      </w:r>
      <w:r w:rsidR="000E4C37" w:rsidRPr="006C332A">
        <w:rPr>
          <w:rFonts w:ascii="Arial" w:hAnsi="Arial" w:cs="Arial"/>
          <w:sz w:val="24"/>
          <w:szCs w:val="24"/>
        </w:rPr>
        <w:t xml:space="preserve"> to ensure businesses </w:t>
      </w:r>
      <w:r w:rsidR="00845E50" w:rsidRPr="006C332A">
        <w:rPr>
          <w:rFonts w:ascii="Arial" w:hAnsi="Arial" w:cs="Arial"/>
          <w:sz w:val="24"/>
          <w:szCs w:val="24"/>
        </w:rPr>
        <w:t>can</w:t>
      </w:r>
      <w:r w:rsidR="00C7503C" w:rsidRPr="006C332A">
        <w:rPr>
          <w:rFonts w:ascii="Arial" w:hAnsi="Arial" w:cs="Arial"/>
          <w:sz w:val="24"/>
          <w:szCs w:val="24"/>
        </w:rPr>
        <w:t xml:space="preserve"> </w:t>
      </w:r>
      <w:r w:rsidR="000E4C37" w:rsidRPr="006C332A">
        <w:rPr>
          <w:rFonts w:ascii="Arial" w:hAnsi="Arial" w:cs="Arial"/>
          <w:sz w:val="24"/>
          <w:szCs w:val="24"/>
        </w:rPr>
        <w:t xml:space="preserve">survive the turbulent times that Covid-19 </w:t>
      </w:r>
      <w:r w:rsidR="00845E50" w:rsidRPr="006C332A">
        <w:rPr>
          <w:rFonts w:ascii="Arial" w:hAnsi="Arial" w:cs="Arial"/>
          <w:sz w:val="24"/>
          <w:szCs w:val="24"/>
        </w:rPr>
        <w:t>brought and</w:t>
      </w:r>
      <w:r w:rsidR="00C7503C" w:rsidRPr="006C332A">
        <w:rPr>
          <w:rFonts w:ascii="Arial" w:hAnsi="Arial" w:cs="Arial"/>
          <w:sz w:val="24"/>
          <w:szCs w:val="24"/>
        </w:rPr>
        <w:t xml:space="preserve"> continues to </w:t>
      </w:r>
      <w:r w:rsidR="000E4C37" w:rsidRPr="006C332A">
        <w:rPr>
          <w:rFonts w:ascii="Arial" w:hAnsi="Arial" w:cs="Arial"/>
          <w:sz w:val="24"/>
          <w:szCs w:val="24"/>
        </w:rPr>
        <w:t>bring.</w:t>
      </w:r>
    </w:p>
    <w:p w14:paraId="57C90172" w14:textId="77777777" w:rsidR="00205DB7" w:rsidRPr="006C332A" w:rsidRDefault="00205DB7" w:rsidP="005908D8">
      <w:pPr>
        <w:spacing w:line="480" w:lineRule="auto"/>
        <w:jc w:val="both"/>
        <w:rPr>
          <w:rFonts w:ascii="Arial" w:hAnsi="Arial" w:cs="Arial"/>
          <w:sz w:val="24"/>
          <w:szCs w:val="24"/>
        </w:rPr>
      </w:pPr>
    </w:p>
    <w:p w14:paraId="2DB884A5" w14:textId="2B30AA28" w:rsidR="006277AD" w:rsidRPr="006C332A" w:rsidRDefault="006277AD" w:rsidP="005908D8">
      <w:pPr>
        <w:spacing w:line="480" w:lineRule="auto"/>
        <w:jc w:val="both"/>
        <w:rPr>
          <w:rFonts w:ascii="Arial" w:hAnsi="Arial" w:cs="Arial"/>
          <w:sz w:val="24"/>
          <w:szCs w:val="24"/>
        </w:rPr>
      </w:pPr>
      <w:r w:rsidRPr="006C332A">
        <w:rPr>
          <w:rFonts w:ascii="Arial" w:hAnsi="Arial" w:cs="Arial"/>
          <w:sz w:val="24"/>
          <w:szCs w:val="24"/>
        </w:rPr>
        <w:t>But what of the Third Sector</w:t>
      </w:r>
      <w:r w:rsidR="00CF09AD" w:rsidRPr="006C332A">
        <w:rPr>
          <w:rFonts w:ascii="Arial" w:hAnsi="Arial" w:cs="Arial"/>
          <w:sz w:val="24"/>
          <w:szCs w:val="24"/>
        </w:rPr>
        <w:t>?  Leadership in the Third Sector is complicated (</w:t>
      </w:r>
      <w:r w:rsidR="00E94022" w:rsidRPr="006C332A">
        <w:rPr>
          <w:rFonts w:ascii="Arial" w:hAnsi="Arial" w:cs="Arial"/>
          <w:sz w:val="24"/>
          <w:szCs w:val="24"/>
        </w:rPr>
        <w:t>Harris</w:t>
      </w:r>
      <w:r w:rsidR="00C7503C" w:rsidRPr="006C332A">
        <w:rPr>
          <w:rFonts w:ascii="Arial" w:hAnsi="Arial" w:cs="Arial"/>
          <w:sz w:val="24"/>
          <w:szCs w:val="24"/>
        </w:rPr>
        <w:t xml:space="preserve"> et al</w:t>
      </w:r>
      <w:r w:rsidR="00E94022" w:rsidRPr="006C332A">
        <w:rPr>
          <w:rFonts w:ascii="Arial" w:hAnsi="Arial" w:cs="Arial"/>
          <w:sz w:val="24"/>
          <w:szCs w:val="24"/>
        </w:rPr>
        <w:t>, 2016)</w:t>
      </w:r>
      <w:r w:rsidR="0068199B" w:rsidRPr="006C332A">
        <w:rPr>
          <w:rFonts w:ascii="Arial" w:hAnsi="Arial" w:cs="Arial"/>
          <w:sz w:val="24"/>
          <w:szCs w:val="24"/>
        </w:rPr>
        <w:t>.</w:t>
      </w:r>
      <w:r w:rsidR="00BE764D" w:rsidRPr="006C332A">
        <w:rPr>
          <w:rFonts w:ascii="Arial" w:hAnsi="Arial" w:cs="Arial"/>
          <w:sz w:val="24"/>
          <w:szCs w:val="24"/>
        </w:rPr>
        <w:t xml:space="preserve">  </w:t>
      </w:r>
      <w:r w:rsidR="00EC493C" w:rsidRPr="006C332A">
        <w:rPr>
          <w:rFonts w:ascii="Arial" w:hAnsi="Arial" w:cs="Arial"/>
          <w:sz w:val="24"/>
          <w:szCs w:val="24"/>
        </w:rPr>
        <w:t>Me</w:t>
      </w:r>
      <w:r w:rsidR="00BE0F06" w:rsidRPr="006C332A">
        <w:rPr>
          <w:rFonts w:ascii="Arial" w:hAnsi="Arial" w:cs="Arial"/>
          <w:sz w:val="24"/>
          <w:szCs w:val="24"/>
        </w:rPr>
        <w:t>m</w:t>
      </w:r>
      <w:r w:rsidR="00EC493C" w:rsidRPr="006C332A">
        <w:rPr>
          <w:rFonts w:ascii="Arial" w:hAnsi="Arial" w:cs="Arial"/>
          <w:sz w:val="24"/>
          <w:szCs w:val="24"/>
        </w:rPr>
        <w:t xml:space="preserve">bership of this sector is </w:t>
      </w:r>
      <w:r w:rsidR="001800D7" w:rsidRPr="006C332A">
        <w:rPr>
          <w:rFonts w:ascii="Arial" w:hAnsi="Arial" w:cs="Arial"/>
          <w:sz w:val="24"/>
          <w:szCs w:val="24"/>
        </w:rPr>
        <w:t>varied</w:t>
      </w:r>
      <w:r w:rsidR="00EC493C" w:rsidRPr="006C332A">
        <w:rPr>
          <w:rFonts w:ascii="Arial" w:hAnsi="Arial" w:cs="Arial"/>
          <w:sz w:val="24"/>
          <w:szCs w:val="24"/>
        </w:rPr>
        <w:t>, made up of huge international charities</w:t>
      </w:r>
      <w:r w:rsidR="00BE0F06" w:rsidRPr="006C332A">
        <w:rPr>
          <w:rFonts w:ascii="Arial" w:hAnsi="Arial" w:cs="Arial"/>
          <w:sz w:val="24"/>
          <w:szCs w:val="24"/>
        </w:rPr>
        <w:t>, small community centres, arts organisations, support groups and so many more.</w:t>
      </w:r>
      <w:r w:rsidR="00097EF2" w:rsidRPr="006C332A">
        <w:rPr>
          <w:rFonts w:ascii="Arial" w:hAnsi="Arial" w:cs="Arial"/>
          <w:sz w:val="24"/>
          <w:szCs w:val="24"/>
        </w:rPr>
        <w:t xml:space="preserve">  One </w:t>
      </w:r>
      <w:r w:rsidR="00B365B4" w:rsidRPr="006C332A">
        <w:rPr>
          <w:rFonts w:ascii="Arial" w:hAnsi="Arial" w:cs="Arial"/>
          <w:sz w:val="24"/>
          <w:szCs w:val="24"/>
        </w:rPr>
        <w:t xml:space="preserve">such </w:t>
      </w:r>
      <w:r w:rsidR="00D912A2" w:rsidRPr="006C332A">
        <w:rPr>
          <w:rFonts w:ascii="Arial" w:hAnsi="Arial" w:cs="Arial"/>
          <w:sz w:val="24"/>
          <w:szCs w:val="24"/>
        </w:rPr>
        <w:t>‘</w:t>
      </w:r>
      <w:r w:rsidR="00B365B4" w:rsidRPr="006C332A">
        <w:rPr>
          <w:rFonts w:ascii="Arial" w:hAnsi="Arial" w:cs="Arial"/>
          <w:sz w:val="24"/>
          <w:szCs w:val="24"/>
        </w:rPr>
        <w:t>group</w:t>
      </w:r>
      <w:r w:rsidR="00D912A2" w:rsidRPr="006C332A">
        <w:rPr>
          <w:rFonts w:ascii="Arial" w:hAnsi="Arial" w:cs="Arial"/>
          <w:sz w:val="24"/>
          <w:szCs w:val="24"/>
        </w:rPr>
        <w:t>’</w:t>
      </w:r>
      <w:r w:rsidR="00097EF2" w:rsidRPr="006C332A">
        <w:rPr>
          <w:rFonts w:ascii="Arial" w:hAnsi="Arial" w:cs="Arial"/>
          <w:sz w:val="24"/>
          <w:szCs w:val="24"/>
        </w:rPr>
        <w:t xml:space="preserve"> emerge</w:t>
      </w:r>
      <w:r w:rsidR="00D912A2" w:rsidRPr="006C332A">
        <w:rPr>
          <w:rFonts w:ascii="Arial" w:hAnsi="Arial" w:cs="Arial"/>
          <w:sz w:val="24"/>
          <w:szCs w:val="24"/>
        </w:rPr>
        <w:t>s</w:t>
      </w:r>
      <w:r w:rsidR="00097EF2" w:rsidRPr="006C332A">
        <w:rPr>
          <w:rFonts w:ascii="Arial" w:hAnsi="Arial" w:cs="Arial"/>
          <w:sz w:val="24"/>
          <w:szCs w:val="24"/>
        </w:rPr>
        <w:t xml:space="preserve"> </w:t>
      </w:r>
      <w:r w:rsidR="00F94640" w:rsidRPr="006C332A">
        <w:rPr>
          <w:rFonts w:ascii="Arial" w:hAnsi="Arial" w:cs="Arial"/>
          <w:sz w:val="24"/>
          <w:szCs w:val="24"/>
        </w:rPr>
        <w:t>in response to crises’ and bring</w:t>
      </w:r>
      <w:r w:rsidR="00D912A2" w:rsidRPr="006C332A">
        <w:rPr>
          <w:rFonts w:ascii="Arial" w:hAnsi="Arial" w:cs="Arial"/>
          <w:sz w:val="24"/>
          <w:szCs w:val="24"/>
        </w:rPr>
        <w:t>s</w:t>
      </w:r>
      <w:r w:rsidR="00F94640" w:rsidRPr="006C332A">
        <w:rPr>
          <w:rFonts w:ascii="Arial" w:hAnsi="Arial" w:cs="Arial"/>
          <w:sz w:val="24"/>
          <w:szCs w:val="24"/>
        </w:rPr>
        <w:t xml:space="preserve"> together</w:t>
      </w:r>
      <w:r w:rsidR="00AB75C7" w:rsidRPr="006C332A">
        <w:rPr>
          <w:rFonts w:ascii="Arial" w:hAnsi="Arial" w:cs="Arial"/>
          <w:sz w:val="24"/>
          <w:szCs w:val="24"/>
        </w:rPr>
        <w:t xml:space="preserve"> spontaneous</w:t>
      </w:r>
      <w:r w:rsidR="00F94640" w:rsidRPr="006C332A">
        <w:rPr>
          <w:rFonts w:ascii="Arial" w:hAnsi="Arial" w:cs="Arial"/>
          <w:sz w:val="24"/>
          <w:szCs w:val="24"/>
        </w:rPr>
        <w:t xml:space="preserve"> volunteers</w:t>
      </w:r>
      <w:r w:rsidR="00D912A2" w:rsidRPr="006C332A">
        <w:rPr>
          <w:rFonts w:ascii="Arial" w:hAnsi="Arial" w:cs="Arial"/>
          <w:sz w:val="24"/>
          <w:szCs w:val="24"/>
        </w:rPr>
        <w:t xml:space="preserve">.  </w:t>
      </w:r>
      <w:r w:rsidR="00B25CF7" w:rsidRPr="006C332A">
        <w:rPr>
          <w:rFonts w:ascii="Arial" w:hAnsi="Arial" w:cs="Arial"/>
          <w:sz w:val="24"/>
          <w:szCs w:val="24"/>
        </w:rPr>
        <w:t xml:space="preserve">These emerging community groups have been widely reported </w:t>
      </w:r>
      <w:r w:rsidR="004F5D54" w:rsidRPr="006C332A">
        <w:rPr>
          <w:rFonts w:ascii="Arial" w:hAnsi="Arial" w:cs="Arial"/>
          <w:sz w:val="24"/>
          <w:szCs w:val="24"/>
        </w:rPr>
        <w:t xml:space="preserve">by the media </w:t>
      </w:r>
      <w:r w:rsidR="00B25CF7" w:rsidRPr="006C332A">
        <w:rPr>
          <w:rFonts w:ascii="Arial" w:hAnsi="Arial" w:cs="Arial"/>
          <w:sz w:val="24"/>
          <w:szCs w:val="24"/>
        </w:rPr>
        <w:t>in the UK, during the</w:t>
      </w:r>
      <w:r w:rsidR="001800D7" w:rsidRPr="006C332A">
        <w:rPr>
          <w:rFonts w:ascii="Arial" w:hAnsi="Arial" w:cs="Arial"/>
          <w:sz w:val="24"/>
          <w:szCs w:val="24"/>
        </w:rPr>
        <w:t xml:space="preserve"> pandemics</w:t>
      </w:r>
      <w:r w:rsidR="00B25CF7" w:rsidRPr="006C332A">
        <w:rPr>
          <w:rFonts w:ascii="Arial" w:hAnsi="Arial" w:cs="Arial"/>
          <w:sz w:val="24"/>
          <w:szCs w:val="24"/>
        </w:rPr>
        <w:t xml:space="preserve"> first wave</w:t>
      </w:r>
      <w:r w:rsidR="004A78AE" w:rsidRPr="006C332A">
        <w:rPr>
          <w:rFonts w:ascii="Arial" w:hAnsi="Arial" w:cs="Arial"/>
          <w:sz w:val="24"/>
          <w:szCs w:val="24"/>
        </w:rPr>
        <w:t xml:space="preserve">, </w:t>
      </w:r>
      <w:r w:rsidR="00C7503C" w:rsidRPr="006C332A">
        <w:rPr>
          <w:rFonts w:ascii="Arial" w:hAnsi="Arial" w:cs="Arial"/>
          <w:sz w:val="24"/>
          <w:szCs w:val="24"/>
        </w:rPr>
        <w:t xml:space="preserve">providing </w:t>
      </w:r>
      <w:r w:rsidR="004A78AE" w:rsidRPr="006C332A">
        <w:rPr>
          <w:rFonts w:ascii="Arial" w:hAnsi="Arial" w:cs="Arial"/>
          <w:sz w:val="24"/>
          <w:szCs w:val="24"/>
        </w:rPr>
        <w:t xml:space="preserve">an uplifting example of </w:t>
      </w:r>
      <w:r w:rsidR="005B3DB5" w:rsidRPr="006C332A">
        <w:rPr>
          <w:rFonts w:ascii="Arial" w:hAnsi="Arial" w:cs="Arial"/>
          <w:sz w:val="24"/>
          <w:szCs w:val="24"/>
        </w:rPr>
        <w:t xml:space="preserve">the </w:t>
      </w:r>
      <w:r w:rsidR="004A78AE" w:rsidRPr="006C332A">
        <w:rPr>
          <w:rFonts w:ascii="Arial" w:hAnsi="Arial" w:cs="Arial"/>
          <w:sz w:val="24"/>
          <w:szCs w:val="24"/>
        </w:rPr>
        <w:t>British ‘spirit’.</w:t>
      </w:r>
    </w:p>
    <w:p w14:paraId="7CF2BBAE" w14:textId="6A6581A2" w:rsidR="005B17B4" w:rsidRDefault="005B15E8" w:rsidP="005908D8">
      <w:pPr>
        <w:spacing w:line="480" w:lineRule="auto"/>
        <w:jc w:val="both"/>
        <w:rPr>
          <w:rFonts w:ascii="Arial" w:hAnsi="Arial" w:cs="Arial"/>
          <w:sz w:val="24"/>
          <w:szCs w:val="24"/>
        </w:rPr>
      </w:pPr>
      <w:r w:rsidRPr="006C332A">
        <w:rPr>
          <w:rFonts w:ascii="Arial" w:hAnsi="Arial" w:cs="Arial"/>
          <w:sz w:val="24"/>
          <w:szCs w:val="24"/>
        </w:rPr>
        <w:t>This research considers how one of these emerging community groups</w:t>
      </w:r>
      <w:r w:rsidR="00BA2893" w:rsidRPr="006C332A">
        <w:rPr>
          <w:rFonts w:ascii="Arial" w:hAnsi="Arial" w:cs="Arial"/>
          <w:sz w:val="24"/>
          <w:szCs w:val="24"/>
        </w:rPr>
        <w:t xml:space="preserve"> of spontaneous volunteers</w:t>
      </w:r>
      <w:r w:rsidRPr="006C332A">
        <w:rPr>
          <w:rFonts w:ascii="Arial" w:hAnsi="Arial" w:cs="Arial"/>
          <w:sz w:val="24"/>
          <w:szCs w:val="24"/>
        </w:rPr>
        <w:t xml:space="preserve"> began, formed, functioned</w:t>
      </w:r>
      <w:r w:rsidR="00C7503C" w:rsidRPr="006C332A">
        <w:rPr>
          <w:rFonts w:ascii="Arial" w:hAnsi="Arial" w:cs="Arial"/>
          <w:sz w:val="24"/>
          <w:szCs w:val="24"/>
        </w:rPr>
        <w:t>,</w:t>
      </w:r>
      <w:r w:rsidRPr="006C332A">
        <w:rPr>
          <w:rFonts w:ascii="Arial" w:hAnsi="Arial" w:cs="Arial"/>
          <w:sz w:val="24"/>
          <w:szCs w:val="24"/>
        </w:rPr>
        <w:t xml:space="preserve"> and ultimately</w:t>
      </w:r>
      <w:r w:rsidR="009E45B1" w:rsidRPr="006C332A">
        <w:rPr>
          <w:rFonts w:ascii="Arial" w:hAnsi="Arial" w:cs="Arial"/>
          <w:sz w:val="24"/>
          <w:szCs w:val="24"/>
        </w:rPr>
        <w:t xml:space="preserve"> ‘achieve a shared goal’ (</w:t>
      </w:r>
      <w:proofErr w:type="spellStart"/>
      <w:r w:rsidR="009E45B1" w:rsidRPr="006C332A">
        <w:rPr>
          <w:rFonts w:ascii="Arial" w:hAnsi="Arial" w:cs="Arial"/>
          <w:sz w:val="24"/>
          <w:szCs w:val="24"/>
        </w:rPr>
        <w:t>DuBrin</w:t>
      </w:r>
      <w:proofErr w:type="spellEnd"/>
      <w:r w:rsidR="009E45B1" w:rsidRPr="006C332A">
        <w:rPr>
          <w:rFonts w:ascii="Arial" w:hAnsi="Arial" w:cs="Arial"/>
          <w:sz w:val="24"/>
          <w:szCs w:val="24"/>
        </w:rPr>
        <w:t>, 2012).  The research explores</w:t>
      </w:r>
      <w:r w:rsidR="00130F05" w:rsidRPr="006C332A">
        <w:rPr>
          <w:rFonts w:ascii="Arial" w:hAnsi="Arial" w:cs="Arial"/>
          <w:sz w:val="24"/>
          <w:szCs w:val="24"/>
        </w:rPr>
        <w:t xml:space="preserve"> </w:t>
      </w:r>
      <w:r w:rsidR="00A04B84" w:rsidRPr="006C332A">
        <w:rPr>
          <w:rFonts w:ascii="Arial" w:hAnsi="Arial" w:cs="Arial"/>
          <w:sz w:val="24"/>
          <w:szCs w:val="24"/>
        </w:rPr>
        <w:t>l</w:t>
      </w:r>
      <w:r w:rsidR="00130F05" w:rsidRPr="006C332A">
        <w:rPr>
          <w:rFonts w:ascii="Arial" w:hAnsi="Arial" w:cs="Arial"/>
          <w:sz w:val="24"/>
          <w:szCs w:val="24"/>
        </w:rPr>
        <w:t xml:space="preserve">eadership in this </w:t>
      </w:r>
      <w:r w:rsidR="00845E50" w:rsidRPr="006C332A">
        <w:rPr>
          <w:rFonts w:ascii="Arial" w:hAnsi="Arial" w:cs="Arial"/>
          <w:sz w:val="24"/>
          <w:szCs w:val="24"/>
        </w:rPr>
        <w:t>context and</w:t>
      </w:r>
      <w:r w:rsidR="00130F05" w:rsidRPr="006C332A">
        <w:rPr>
          <w:rFonts w:ascii="Arial" w:hAnsi="Arial" w:cs="Arial"/>
          <w:sz w:val="24"/>
          <w:szCs w:val="24"/>
        </w:rPr>
        <w:t xml:space="preserve"> seeks to provide ins</w:t>
      </w:r>
      <w:r w:rsidR="00F7417C" w:rsidRPr="006C332A">
        <w:rPr>
          <w:rFonts w:ascii="Arial" w:hAnsi="Arial" w:cs="Arial"/>
          <w:sz w:val="24"/>
          <w:szCs w:val="24"/>
        </w:rPr>
        <w:t>i</w:t>
      </w:r>
      <w:r w:rsidR="00130F05" w:rsidRPr="006C332A">
        <w:rPr>
          <w:rFonts w:ascii="Arial" w:hAnsi="Arial" w:cs="Arial"/>
          <w:sz w:val="24"/>
          <w:szCs w:val="24"/>
        </w:rPr>
        <w:t xml:space="preserve">ght into the </w:t>
      </w:r>
      <w:r w:rsidR="00096E8F" w:rsidRPr="006C332A">
        <w:rPr>
          <w:rFonts w:ascii="Arial" w:hAnsi="Arial" w:cs="Arial"/>
          <w:sz w:val="24"/>
          <w:szCs w:val="24"/>
        </w:rPr>
        <w:t>characteristics and skills</w:t>
      </w:r>
      <w:r w:rsidR="00AA6AB7" w:rsidRPr="006C332A">
        <w:rPr>
          <w:rFonts w:ascii="Arial" w:hAnsi="Arial" w:cs="Arial"/>
          <w:sz w:val="24"/>
          <w:szCs w:val="24"/>
        </w:rPr>
        <w:t xml:space="preserve"> necessary </w:t>
      </w:r>
      <w:r w:rsidR="00C7503C" w:rsidRPr="006C332A">
        <w:rPr>
          <w:rFonts w:ascii="Arial" w:hAnsi="Arial" w:cs="Arial"/>
          <w:sz w:val="24"/>
          <w:szCs w:val="24"/>
        </w:rPr>
        <w:t>for</w:t>
      </w:r>
      <w:r w:rsidR="00130F05" w:rsidRPr="006C332A">
        <w:rPr>
          <w:rFonts w:ascii="Arial" w:hAnsi="Arial" w:cs="Arial"/>
          <w:sz w:val="24"/>
          <w:szCs w:val="24"/>
        </w:rPr>
        <w:t xml:space="preserve"> leading volunteers in such extreme circumstances</w:t>
      </w:r>
      <w:r w:rsidR="00AA6AB7" w:rsidRPr="006C332A">
        <w:rPr>
          <w:rFonts w:ascii="Arial" w:hAnsi="Arial" w:cs="Arial"/>
          <w:sz w:val="24"/>
          <w:szCs w:val="24"/>
        </w:rPr>
        <w:t>.</w:t>
      </w:r>
    </w:p>
    <w:p w14:paraId="42DE7B08" w14:textId="1976C866" w:rsidR="00275F6C" w:rsidRPr="00D17DF7" w:rsidRDefault="00A02779" w:rsidP="005908D8">
      <w:pPr>
        <w:spacing w:line="480" w:lineRule="auto"/>
        <w:jc w:val="both"/>
        <w:rPr>
          <w:rFonts w:ascii="Arial" w:hAnsi="Arial" w:cs="Arial"/>
          <w:sz w:val="24"/>
          <w:szCs w:val="24"/>
        </w:rPr>
      </w:pPr>
      <w:r w:rsidRPr="00D17DF7">
        <w:rPr>
          <w:rFonts w:ascii="Arial" w:hAnsi="Arial" w:cs="Arial"/>
          <w:sz w:val="24"/>
          <w:szCs w:val="24"/>
        </w:rPr>
        <w:lastRenderedPageBreak/>
        <w:t>Value</w:t>
      </w:r>
    </w:p>
    <w:p w14:paraId="5DC1332F" w14:textId="4949FFAD" w:rsidR="00CB293A" w:rsidRPr="006C332A" w:rsidRDefault="00762928" w:rsidP="005908D8">
      <w:pPr>
        <w:spacing w:line="480" w:lineRule="auto"/>
        <w:jc w:val="both"/>
        <w:rPr>
          <w:rFonts w:ascii="Arial" w:hAnsi="Arial" w:cs="Arial"/>
          <w:sz w:val="24"/>
          <w:szCs w:val="24"/>
        </w:rPr>
      </w:pPr>
      <w:r w:rsidRPr="006C332A">
        <w:rPr>
          <w:rFonts w:ascii="Arial" w:hAnsi="Arial" w:cs="Arial"/>
          <w:sz w:val="24"/>
          <w:szCs w:val="24"/>
        </w:rPr>
        <w:t>Following t</w:t>
      </w:r>
      <w:r w:rsidR="00A02779" w:rsidRPr="006C332A">
        <w:rPr>
          <w:rFonts w:ascii="Arial" w:hAnsi="Arial" w:cs="Arial"/>
          <w:sz w:val="24"/>
          <w:szCs w:val="24"/>
        </w:rPr>
        <w:t xml:space="preserve">he UK Government </w:t>
      </w:r>
      <w:r w:rsidR="00546C90" w:rsidRPr="006C332A">
        <w:rPr>
          <w:rFonts w:ascii="Arial" w:hAnsi="Arial" w:cs="Arial"/>
          <w:sz w:val="24"/>
          <w:szCs w:val="24"/>
        </w:rPr>
        <w:t xml:space="preserve">implementing </w:t>
      </w:r>
      <w:r w:rsidR="007E4853" w:rsidRPr="006C332A">
        <w:rPr>
          <w:rFonts w:ascii="Arial" w:hAnsi="Arial" w:cs="Arial"/>
          <w:sz w:val="24"/>
          <w:szCs w:val="24"/>
        </w:rPr>
        <w:t>a</w:t>
      </w:r>
      <w:r w:rsidR="00546C90" w:rsidRPr="006C332A">
        <w:rPr>
          <w:rFonts w:ascii="Arial" w:hAnsi="Arial" w:cs="Arial"/>
          <w:sz w:val="24"/>
          <w:szCs w:val="24"/>
        </w:rPr>
        <w:t xml:space="preserve"> ‘lockdown</w:t>
      </w:r>
      <w:r w:rsidR="007E4853" w:rsidRPr="006C332A">
        <w:rPr>
          <w:rFonts w:ascii="Arial" w:hAnsi="Arial" w:cs="Arial"/>
          <w:sz w:val="24"/>
          <w:szCs w:val="24"/>
        </w:rPr>
        <w:t xml:space="preserve">’ on the </w:t>
      </w:r>
      <w:r w:rsidR="00845E50" w:rsidRPr="006C332A">
        <w:rPr>
          <w:rFonts w:ascii="Arial" w:hAnsi="Arial" w:cs="Arial"/>
          <w:sz w:val="24"/>
          <w:szCs w:val="24"/>
        </w:rPr>
        <w:t>23</w:t>
      </w:r>
      <w:r w:rsidR="00845E50" w:rsidRPr="006C332A">
        <w:rPr>
          <w:rFonts w:ascii="Arial" w:hAnsi="Arial" w:cs="Arial"/>
          <w:sz w:val="24"/>
          <w:szCs w:val="24"/>
          <w:vertAlign w:val="superscript"/>
        </w:rPr>
        <w:t>rd of</w:t>
      </w:r>
      <w:r w:rsidR="00795727" w:rsidRPr="006C332A">
        <w:rPr>
          <w:rFonts w:ascii="Arial" w:hAnsi="Arial" w:cs="Arial"/>
          <w:sz w:val="24"/>
          <w:szCs w:val="24"/>
        </w:rPr>
        <w:t xml:space="preserve"> March 2020</w:t>
      </w:r>
      <w:r w:rsidR="00414D14" w:rsidRPr="006C332A">
        <w:rPr>
          <w:rFonts w:ascii="Arial" w:hAnsi="Arial" w:cs="Arial"/>
          <w:sz w:val="24"/>
          <w:szCs w:val="24"/>
        </w:rPr>
        <w:t xml:space="preserve"> (</w:t>
      </w:r>
      <w:r w:rsidR="00C7503C" w:rsidRPr="006C332A">
        <w:rPr>
          <w:rFonts w:ascii="Arial" w:hAnsi="Arial" w:cs="Arial"/>
          <w:sz w:val="24"/>
          <w:szCs w:val="24"/>
        </w:rPr>
        <w:t>G</w:t>
      </w:r>
      <w:r w:rsidR="00414D14" w:rsidRPr="006C332A">
        <w:rPr>
          <w:rFonts w:ascii="Arial" w:hAnsi="Arial" w:cs="Arial"/>
          <w:sz w:val="24"/>
          <w:szCs w:val="24"/>
        </w:rPr>
        <w:t>ov.uk</w:t>
      </w:r>
      <w:r w:rsidR="00C7503C" w:rsidRPr="006C332A">
        <w:rPr>
          <w:rFonts w:ascii="Arial" w:hAnsi="Arial" w:cs="Arial"/>
          <w:sz w:val="24"/>
          <w:szCs w:val="24"/>
        </w:rPr>
        <w:t>, 2020a</w:t>
      </w:r>
      <w:r w:rsidR="000E7220" w:rsidRPr="006C332A">
        <w:rPr>
          <w:rFonts w:ascii="Arial" w:hAnsi="Arial" w:cs="Arial"/>
          <w:sz w:val="24"/>
          <w:szCs w:val="24"/>
        </w:rPr>
        <w:t>) supply and demand</w:t>
      </w:r>
      <w:r w:rsidR="009B7B8B" w:rsidRPr="006C332A">
        <w:rPr>
          <w:rFonts w:ascii="Arial" w:hAnsi="Arial" w:cs="Arial"/>
          <w:sz w:val="24"/>
          <w:szCs w:val="24"/>
        </w:rPr>
        <w:t xml:space="preserve"> chains became disrupted</w:t>
      </w:r>
      <w:r w:rsidR="00262040" w:rsidRPr="006C332A">
        <w:rPr>
          <w:rFonts w:ascii="Arial" w:hAnsi="Arial" w:cs="Arial"/>
          <w:sz w:val="24"/>
          <w:szCs w:val="24"/>
        </w:rPr>
        <w:t xml:space="preserve">.  </w:t>
      </w:r>
      <w:r w:rsidR="001800D7" w:rsidRPr="006C332A">
        <w:rPr>
          <w:rFonts w:ascii="Arial" w:hAnsi="Arial" w:cs="Arial"/>
          <w:sz w:val="24"/>
          <w:szCs w:val="24"/>
        </w:rPr>
        <w:t xml:space="preserve"> Essential </w:t>
      </w:r>
      <w:r w:rsidR="007766EA" w:rsidRPr="006C332A">
        <w:rPr>
          <w:rFonts w:ascii="Arial" w:hAnsi="Arial" w:cs="Arial"/>
          <w:sz w:val="24"/>
          <w:szCs w:val="24"/>
        </w:rPr>
        <w:t>goods, such as</w:t>
      </w:r>
      <w:r w:rsidR="0028205F" w:rsidRPr="006C332A">
        <w:rPr>
          <w:rFonts w:ascii="Arial" w:hAnsi="Arial" w:cs="Arial"/>
          <w:sz w:val="24"/>
          <w:szCs w:val="24"/>
        </w:rPr>
        <w:t xml:space="preserve"> Personal Protective Equipment (PPE)</w:t>
      </w:r>
      <w:r w:rsidR="007766EA" w:rsidRPr="006C332A">
        <w:rPr>
          <w:rFonts w:ascii="Arial" w:hAnsi="Arial" w:cs="Arial"/>
          <w:sz w:val="24"/>
          <w:szCs w:val="24"/>
        </w:rPr>
        <w:t>,</w:t>
      </w:r>
      <w:r w:rsidR="000D2CF4" w:rsidRPr="006C332A">
        <w:rPr>
          <w:rFonts w:ascii="Arial" w:hAnsi="Arial" w:cs="Arial"/>
          <w:sz w:val="24"/>
          <w:szCs w:val="24"/>
        </w:rPr>
        <w:t xml:space="preserve"> was in short supply as </w:t>
      </w:r>
      <w:r w:rsidR="001800D7" w:rsidRPr="006C332A">
        <w:rPr>
          <w:rFonts w:ascii="Arial" w:hAnsi="Arial" w:cs="Arial"/>
          <w:sz w:val="24"/>
          <w:szCs w:val="24"/>
        </w:rPr>
        <w:t xml:space="preserve">the </w:t>
      </w:r>
      <w:r w:rsidR="000D2CF4" w:rsidRPr="006C332A">
        <w:rPr>
          <w:rFonts w:ascii="Arial" w:hAnsi="Arial" w:cs="Arial"/>
          <w:sz w:val="24"/>
          <w:szCs w:val="24"/>
        </w:rPr>
        <w:t>global supply chain struggled to respond effectively (</w:t>
      </w:r>
      <w:r w:rsidR="00CB293A" w:rsidRPr="006C332A">
        <w:rPr>
          <w:rFonts w:ascii="Arial" w:hAnsi="Arial" w:cs="Arial"/>
          <w:sz w:val="24"/>
          <w:szCs w:val="24"/>
        </w:rPr>
        <w:t>Gov.</w:t>
      </w:r>
      <w:r w:rsidR="00702DB4">
        <w:rPr>
          <w:rFonts w:ascii="Arial" w:hAnsi="Arial" w:cs="Arial"/>
          <w:sz w:val="24"/>
          <w:szCs w:val="24"/>
        </w:rPr>
        <w:t>U</w:t>
      </w:r>
      <w:r w:rsidR="00CB293A" w:rsidRPr="006C332A">
        <w:rPr>
          <w:rFonts w:ascii="Arial" w:hAnsi="Arial" w:cs="Arial"/>
          <w:sz w:val="24"/>
          <w:szCs w:val="24"/>
        </w:rPr>
        <w:t>k</w:t>
      </w:r>
      <w:r w:rsidR="00944608" w:rsidRPr="006C332A">
        <w:rPr>
          <w:rFonts w:ascii="Arial" w:hAnsi="Arial" w:cs="Arial"/>
          <w:sz w:val="24"/>
          <w:szCs w:val="24"/>
        </w:rPr>
        <w:t>, 2020</w:t>
      </w:r>
      <w:r w:rsidR="00CB293A" w:rsidRPr="006C332A">
        <w:rPr>
          <w:rFonts w:ascii="Arial" w:hAnsi="Arial" w:cs="Arial"/>
          <w:sz w:val="24"/>
          <w:szCs w:val="24"/>
        </w:rPr>
        <w:t>b</w:t>
      </w:r>
      <w:r w:rsidR="000D2CF4" w:rsidRPr="006C332A">
        <w:rPr>
          <w:rFonts w:ascii="Arial" w:hAnsi="Arial" w:cs="Arial"/>
          <w:sz w:val="24"/>
          <w:szCs w:val="24"/>
        </w:rPr>
        <w:t>)</w:t>
      </w:r>
      <w:r w:rsidR="001C6AD2" w:rsidRPr="006C332A">
        <w:rPr>
          <w:rFonts w:ascii="Arial" w:hAnsi="Arial" w:cs="Arial"/>
          <w:sz w:val="24"/>
          <w:szCs w:val="24"/>
        </w:rPr>
        <w:t>.  This research explores a community group that emerged</w:t>
      </w:r>
      <w:r w:rsidR="00C7503C" w:rsidRPr="006C332A">
        <w:rPr>
          <w:rFonts w:ascii="Arial" w:hAnsi="Arial" w:cs="Arial"/>
          <w:sz w:val="24"/>
          <w:szCs w:val="24"/>
        </w:rPr>
        <w:t>,</w:t>
      </w:r>
      <w:r w:rsidR="001C6AD2" w:rsidRPr="006C332A">
        <w:rPr>
          <w:rFonts w:ascii="Arial" w:hAnsi="Arial" w:cs="Arial"/>
          <w:sz w:val="24"/>
          <w:szCs w:val="24"/>
        </w:rPr>
        <w:t xml:space="preserve"> in response to a need for PPE in their community</w:t>
      </w:r>
      <w:r w:rsidR="004E3C00" w:rsidRPr="006C332A">
        <w:rPr>
          <w:rFonts w:ascii="Arial" w:hAnsi="Arial" w:cs="Arial"/>
          <w:sz w:val="24"/>
          <w:szCs w:val="24"/>
        </w:rPr>
        <w:t>.  Many hospitals, care homes and surgeries found themselves without PPE to protect themselves</w:t>
      </w:r>
      <w:r w:rsidR="002A186A" w:rsidRPr="006C332A">
        <w:rPr>
          <w:rFonts w:ascii="Arial" w:hAnsi="Arial" w:cs="Arial"/>
          <w:sz w:val="24"/>
          <w:szCs w:val="24"/>
        </w:rPr>
        <w:t>,</w:t>
      </w:r>
      <w:r w:rsidR="004E3C00" w:rsidRPr="006C332A">
        <w:rPr>
          <w:rFonts w:ascii="Arial" w:hAnsi="Arial" w:cs="Arial"/>
          <w:sz w:val="24"/>
          <w:szCs w:val="24"/>
        </w:rPr>
        <w:t xml:space="preserve"> and their patients</w:t>
      </w:r>
      <w:r w:rsidR="002A186A" w:rsidRPr="006C332A">
        <w:rPr>
          <w:rFonts w:ascii="Arial" w:hAnsi="Arial" w:cs="Arial"/>
          <w:sz w:val="24"/>
          <w:szCs w:val="24"/>
        </w:rPr>
        <w:t>,</w:t>
      </w:r>
      <w:r w:rsidR="004E3C00" w:rsidRPr="006C332A">
        <w:rPr>
          <w:rFonts w:ascii="Arial" w:hAnsi="Arial" w:cs="Arial"/>
          <w:sz w:val="24"/>
          <w:szCs w:val="24"/>
        </w:rPr>
        <w:t xml:space="preserve"> and </w:t>
      </w:r>
      <w:r w:rsidR="00485367" w:rsidRPr="006C332A">
        <w:rPr>
          <w:rFonts w:ascii="Arial" w:hAnsi="Arial" w:cs="Arial"/>
          <w:sz w:val="24"/>
          <w:szCs w:val="24"/>
        </w:rPr>
        <w:t>throughout the UK, groups were formed</w:t>
      </w:r>
      <w:r w:rsidR="002912B0" w:rsidRPr="006C332A">
        <w:rPr>
          <w:rFonts w:ascii="Arial" w:hAnsi="Arial" w:cs="Arial"/>
          <w:sz w:val="24"/>
          <w:szCs w:val="24"/>
        </w:rPr>
        <w:t>, often</w:t>
      </w:r>
      <w:r w:rsidR="00485367" w:rsidRPr="006C332A">
        <w:rPr>
          <w:rFonts w:ascii="Arial" w:hAnsi="Arial" w:cs="Arial"/>
          <w:sz w:val="24"/>
          <w:szCs w:val="24"/>
        </w:rPr>
        <w:t xml:space="preserve"> using social media platforms</w:t>
      </w:r>
      <w:r w:rsidR="002912B0" w:rsidRPr="006C332A">
        <w:rPr>
          <w:rFonts w:ascii="Arial" w:hAnsi="Arial" w:cs="Arial"/>
          <w:sz w:val="24"/>
          <w:szCs w:val="24"/>
        </w:rPr>
        <w:t>,</w:t>
      </w:r>
      <w:r w:rsidR="00485367" w:rsidRPr="006C332A">
        <w:rPr>
          <w:rFonts w:ascii="Arial" w:hAnsi="Arial" w:cs="Arial"/>
          <w:sz w:val="24"/>
          <w:szCs w:val="24"/>
        </w:rPr>
        <w:t xml:space="preserve"> to </w:t>
      </w:r>
      <w:r w:rsidR="000E3830" w:rsidRPr="006C332A">
        <w:rPr>
          <w:rFonts w:ascii="Arial" w:hAnsi="Arial" w:cs="Arial"/>
          <w:sz w:val="24"/>
          <w:szCs w:val="24"/>
        </w:rPr>
        <w:t xml:space="preserve">address the need.  The findings of this research will provide a valuable insight into </w:t>
      </w:r>
      <w:r w:rsidR="007276A0" w:rsidRPr="006C332A">
        <w:rPr>
          <w:rFonts w:ascii="Arial" w:hAnsi="Arial" w:cs="Arial"/>
          <w:sz w:val="24"/>
          <w:szCs w:val="24"/>
        </w:rPr>
        <w:t>the motivations</w:t>
      </w:r>
      <w:r w:rsidR="00C7503C" w:rsidRPr="006C332A">
        <w:rPr>
          <w:rFonts w:ascii="Arial" w:hAnsi="Arial" w:cs="Arial"/>
          <w:sz w:val="24"/>
          <w:szCs w:val="24"/>
        </w:rPr>
        <w:t>,</w:t>
      </w:r>
      <w:r w:rsidR="007276A0" w:rsidRPr="006C332A">
        <w:rPr>
          <w:rFonts w:ascii="Arial" w:hAnsi="Arial" w:cs="Arial"/>
          <w:sz w:val="24"/>
          <w:szCs w:val="24"/>
        </w:rPr>
        <w:t xml:space="preserve"> and personal qualities</w:t>
      </w:r>
      <w:r w:rsidR="00C7503C" w:rsidRPr="006C332A">
        <w:rPr>
          <w:rFonts w:ascii="Arial" w:hAnsi="Arial" w:cs="Arial"/>
          <w:sz w:val="24"/>
          <w:szCs w:val="24"/>
        </w:rPr>
        <w:t>,</w:t>
      </w:r>
      <w:r w:rsidR="007276A0" w:rsidRPr="006C332A">
        <w:rPr>
          <w:rFonts w:ascii="Arial" w:hAnsi="Arial" w:cs="Arial"/>
          <w:sz w:val="24"/>
          <w:szCs w:val="24"/>
        </w:rPr>
        <w:t xml:space="preserve"> of people who established</w:t>
      </w:r>
      <w:r w:rsidR="00CB293A" w:rsidRPr="006C332A">
        <w:rPr>
          <w:rFonts w:ascii="Arial" w:hAnsi="Arial" w:cs="Arial"/>
          <w:sz w:val="24"/>
          <w:szCs w:val="24"/>
        </w:rPr>
        <w:t xml:space="preserve">, and joined, </w:t>
      </w:r>
      <w:r w:rsidR="007276A0" w:rsidRPr="006C332A">
        <w:rPr>
          <w:rFonts w:ascii="Arial" w:hAnsi="Arial" w:cs="Arial"/>
          <w:sz w:val="24"/>
          <w:szCs w:val="24"/>
        </w:rPr>
        <w:t>these groups</w:t>
      </w:r>
      <w:r w:rsidR="001800D7" w:rsidRPr="006C332A">
        <w:rPr>
          <w:rFonts w:ascii="Arial" w:hAnsi="Arial" w:cs="Arial"/>
          <w:sz w:val="24"/>
          <w:szCs w:val="24"/>
        </w:rPr>
        <w:t xml:space="preserve">, </w:t>
      </w:r>
      <w:r w:rsidR="007276A0" w:rsidRPr="006C332A">
        <w:rPr>
          <w:rFonts w:ascii="Arial" w:hAnsi="Arial" w:cs="Arial"/>
          <w:sz w:val="24"/>
          <w:szCs w:val="24"/>
        </w:rPr>
        <w:t xml:space="preserve">and </w:t>
      </w:r>
      <w:r w:rsidR="00CB293A" w:rsidRPr="006C332A">
        <w:rPr>
          <w:rFonts w:ascii="Arial" w:hAnsi="Arial" w:cs="Arial"/>
          <w:sz w:val="24"/>
          <w:szCs w:val="24"/>
        </w:rPr>
        <w:t>those who</w:t>
      </w:r>
      <w:r w:rsidR="007276A0" w:rsidRPr="006C332A">
        <w:rPr>
          <w:rFonts w:ascii="Arial" w:hAnsi="Arial" w:cs="Arial"/>
          <w:sz w:val="24"/>
          <w:szCs w:val="24"/>
        </w:rPr>
        <w:t xml:space="preserve"> became </w:t>
      </w:r>
      <w:r w:rsidR="006D7B7D" w:rsidRPr="006C332A">
        <w:rPr>
          <w:rFonts w:ascii="Arial" w:hAnsi="Arial" w:cs="Arial"/>
          <w:sz w:val="24"/>
          <w:szCs w:val="24"/>
        </w:rPr>
        <w:t xml:space="preserve">effective </w:t>
      </w:r>
      <w:r w:rsidR="007276A0" w:rsidRPr="006C332A">
        <w:rPr>
          <w:rFonts w:ascii="Arial" w:hAnsi="Arial" w:cs="Arial"/>
          <w:sz w:val="24"/>
          <w:szCs w:val="24"/>
        </w:rPr>
        <w:t>leaders</w:t>
      </w:r>
      <w:r w:rsidR="006D7B7D" w:rsidRPr="006C332A">
        <w:rPr>
          <w:rFonts w:ascii="Arial" w:hAnsi="Arial" w:cs="Arial"/>
          <w:sz w:val="24"/>
          <w:szCs w:val="24"/>
        </w:rPr>
        <w:t xml:space="preserve"> in extreme circumstances.  </w:t>
      </w:r>
    </w:p>
    <w:p w14:paraId="6465D122" w14:textId="57D577D3" w:rsidR="00C75A3E" w:rsidRPr="006C332A" w:rsidRDefault="006D7B7D" w:rsidP="005908D8">
      <w:pPr>
        <w:spacing w:line="480" w:lineRule="auto"/>
        <w:jc w:val="both"/>
        <w:rPr>
          <w:rFonts w:ascii="Arial" w:hAnsi="Arial" w:cs="Arial"/>
          <w:sz w:val="24"/>
          <w:szCs w:val="24"/>
        </w:rPr>
      </w:pPr>
      <w:r w:rsidRPr="006C332A">
        <w:rPr>
          <w:rFonts w:ascii="Arial" w:hAnsi="Arial" w:cs="Arial"/>
          <w:sz w:val="24"/>
          <w:szCs w:val="24"/>
        </w:rPr>
        <w:t xml:space="preserve">The research is particularly </w:t>
      </w:r>
      <w:r w:rsidR="00FA2B51" w:rsidRPr="006C332A">
        <w:rPr>
          <w:rFonts w:ascii="Arial" w:hAnsi="Arial" w:cs="Arial"/>
          <w:sz w:val="24"/>
          <w:szCs w:val="24"/>
        </w:rPr>
        <w:t>important in providing indicators for future response</w:t>
      </w:r>
      <w:r w:rsidR="005E7E90" w:rsidRPr="006C332A">
        <w:rPr>
          <w:rFonts w:ascii="Arial" w:hAnsi="Arial" w:cs="Arial"/>
          <w:sz w:val="24"/>
          <w:szCs w:val="24"/>
        </w:rPr>
        <w:t>s</w:t>
      </w:r>
      <w:r w:rsidR="00FA2B51" w:rsidRPr="006C332A">
        <w:rPr>
          <w:rFonts w:ascii="Arial" w:hAnsi="Arial" w:cs="Arial"/>
          <w:sz w:val="24"/>
          <w:szCs w:val="24"/>
        </w:rPr>
        <w:t xml:space="preserve"> to </w:t>
      </w:r>
      <w:r w:rsidR="005E7E90" w:rsidRPr="006C332A">
        <w:rPr>
          <w:rFonts w:ascii="Arial" w:hAnsi="Arial" w:cs="Arial"/>
          <w:sz w:val="24"/>
          <w:szCs w:val="24"/>
        </w:rPr>
        <w:t>crisis management</w:t>
      </w:r>
      <w:r w:rsidR="003A6EF0" w:rsidRPr="006C332A">
        <w:rPr>
          <w:rFonts w:ascii="Arial" w:hAnsi="Arial" w:cs="Arial"/>
          <w:sz w:val="24"/>
          <w:szCs w:val="24"/>
        </w:rPr>
        <w:t xml:space="preserve">, </w:t>
      </w:r>
      <w:r w:rsidR="005E7E90" w:rsidRPr="006C332A">
        <w:rPr>
          <w:rFonts w:ascii="Arial" w:hAnsi="Arial" w:cs="Arial"/>
          <w:sz w:val="24"/>
          <w:szCs w:val="24"/>
        </w:rPr>
        <w:t xml:space="preserve">the use of volunteers </w:t>
      </w:r>
      <w:r w:rsidR="00E32992" w:rsidRPr="006C332A">
        <w:rPr>
          <w:rFonts w:ascii="Arial" w:hAnsi="Arial" w:cs="Arial"/>
          <w:sz w:val="24"/>
          <w:szCs w:val="24"/>
        </w:rPr>
        <w:t xml:space="preserve">as a </w:t>
      </w:r>
      <w:r w:rsidR="003A6EF0" w:rsidRPr="006C332A">
        <w:rPr>
          <w:rFonts w:ascii="Arial" w:hAnsi="Arial" w:cs="Arial"/>
          <w:sz w:val="24"/>
          <w:szCs w:val="24"/>
        </w:rPr>
        <w:t>workforce</w:t>
      </w:r>
      <w:r w:rsidR="00C7536D" w:rsidRPr="006C332A">
        <w:rPr>
          <w:rFonts w:ascii="Arial" w:hAnsi="Arial" w:cs="Arial"/>
          <w:sz w:val="24"/>
          <w:szCs w:val="24"/>
        </w:rPr>
        <w:t>,</w:t>
      </w:r>
      <w:r w:rsidR="003A6EF0" w:rsidRPr="006C332A">
        <w:rPr>
          <w:rFonts w:ascii="Arial" w:hAnsi="Arial" w:cs="Arial"/>
          <w:sz w:val="24"/>
          <w:szCs w:val="24"/>
        </w:rPr>
        <w:t xml:space="preserve"> and how this can be </w:t>
      </w:r>
      <w:r w:rsidR="00B20161" w:rsidRPr="006C332A">
        <w:rPr>
          <w:rFonts w:ascii="Arial" w:hAnsi="Arial" w:cs="Arial"/>
          <w:sz w:val="24"/>
          <w:szCs w:val="24"/>
        </w:rPr>
        <w:t>effective in producing exceptional outcomes</w:t>
      </w:r>
      <w:r w:rsidR="00CB293A" w:rsidRPr="006C332A">
        <w:rPr>
          <w:rFonts w:ascii="Arial" w:hAnsi="Arial" w:cs="Arial"/>
          <w:sz w:val="24"/>
          <w:szCs w:val="24"/>
        </w:rPr>
        <w:t xml:space="preserve"> and</w:t>
      </w:r>
      <w:r w:rsidR="00FF0A67" w:rsidRPr="006C332A">
        <w:rPr>
          <w:rFonts w:ascii="Arial" w:hAnsi="Arial" w:cs="Arial"/>
          <w:sz w:val="24"/>
          <w:szCs w:val="24"/>
        </w:rPr>
        <w:t xml:space="preserve"> may be of particular interest to those working with voluntary and community groups</w:t>
      </w:r>
      <w:r w:rsidR="001800D7" w:rsidRPr="006C332A">
        <w:rPr>
          <w:rFonts w:ascii="Arial" w:hAnsi="Arial" w:cs="Arial"/>
          <w:sz w:val="24"/>
          <w:szCs w:val="24"/>
        </w:rPr>
        <w:t xml:space="preserve">. </w:t>
      </w:r>
    </w:p>
    <w:p w14:paraId="43A31BD4" w14:textId="77777777" w:rsidR="009B16D5" w:rsidRDefault="009B16D5" w:rsidP="005908D8">
      <w:pPr>
        <w:spacing w:line="480" w:lineRule="auto"/>
        <w:jc w:val="both"/>
        <w:rPr>
          <w:rFonts w:ascii="Arial" w:hAnsi="Arial" w:cs="Arial"/>
          <w:b/>
          <w:bCs/>
          <w:sz w:val="24"/>
          <w:szCs w:val="24"/>
        </w:rPr>
      </w:pPr>
    </w:p>
    <w:p w14:paraId="7C7575FD" w14:textId="52F60824" w:rsidR="00966B90" w:rsidRPr="0092465D" w:rsidRDefault="00845E50" w:rsidP="005908D8">
      <w:pPr>
        <w:spacing w:line="480" w:lineRule="auto"/>
        <w:jc w:val="both"/>
        <w:rPr>
          <w:rFonts w:ascii="Arial" w:hAnsi="Arial" w:cs="Arial"/>
          <w:b/>
          <w:bCs/>
          <w:sz w:val="24"/>
          <w:szCs w:val="24"/>
        </w:rPr>
      </w:pPr>
      <w:r w:rsidRPr="0092465D">
        <w:rPr>
          <w:rFonts w:ascii="Arial" w:hAnsi="Arial" w:cs="Arial"/>
          <w:b/>
          <w:bCs/>
          <w:sz w:val="24"/>
          <w:szCs w:val="24"/>
        </w:rPr>
        <w:t>Aim</w:t>
      </w:r>
      <w:r w:rsidR="00966B90" w:rsidRPr="0092465D">
        <w:rPr>
          <w:rFonts w:ascii="Arial" w:hAnsi="Arial" w:cs="Arial"/>
          <w:b/>
          <w:bCs/>
          <w:sz w:val="24"/>
          <w:szCs w:val="24"/>
        </w:rPr>
        <w:t xml:space="preserve"> of the Research</w:t>
      </w:r>
    </w:p>
    <w:p w14:paraId="75FCE77F" w14:textId="56C797E4" w:rsidR="00A02779" w:rsidRPr="006C332A" w:rsidRDefault="00575024" w:rsidP="005908D8">
      <w:pPr>
        <w:spacing w:line="480" w:lineRule="auto"/>
        <w:jc w:val="both"/>
        <w:rPr>
          <w:rFonts w:ascii="Arial" w:hAnsi="Arial" w:cs="Arial"/>
          <w:sz w:val="24"/>
          <w:szCs w:val="24"/>
        </w:rPr>
      </w:pPr>
      <w:r w:rsidRPr="006C332A">
        <w:rPr>
          <w:rFonts w:ascii="Arial" w:hAnsi="Arial" w:cs="Arial"/>
          <w:sz w:val="24"/>
          <w:szCs w:val="24"/>
        </w:rPr>
        <w:t xml:space="preserve">The overall aim of the research is to identify the </w:t>
      </w:r>
      <w:r w:rsidR="00902DEF" w:rsidRPr="006C332A">
        <w:rPr>
          <w:rFonts w:ascii="Arial" w:hAnsi="Arial" w:cs="Arial"/>
          <w:sz w:val="24"/>
          <w:szCs w:val="24"/>
        </w:rPr>
        <w:t xml:space="preserve">benefits of the </w:t>
      </w:r>
      <w:r w:rsidRPr="006C332A">
        <w:rPr>
          <w:rFonts w:ascii="Arial" w:hAnsi="Arial" w:cs="Arial"/>
          <w:sz w:val="24"/>
          <w:szCs w:val="24"/>
        </w:rPr>
        <w:t xml:space="preserve">leadership role present </w:t>
      </w:r>
      <w:r w:rsidR="00813AEA" w:rsidRPr="006C332A">
        <w:rPr>
          <w:rFonts w:ascii="Arial" w:hAnsi="Arial" w:cs="Arial"/>
          <w:sz w:val="24"/>
          <w:szCs w:val="24"/>
        </w:rPr>
        <w:t>in community groups and asks:</w:t>
      </w:r>
    </w:p>
    <w:p w14:paraId="417E631E" w14:textId="34DA1289" w:rsidR="000978F2" w:rsidRPr="006C332A" w:rsidRDefault="00247CF7" w:rsidP="005908D8">
      <w:pPr>
        <w:spacing w:line="480" w:lineRule="auto"/>
        <w:jc w:val="both"/>
        <w:rPr>
          <w:rFonts w:ascii="Arial" w:hAnsi="Arial" w:cs="Arial"/>
          <w:sz w:val="24"/>
          <w:szCs w:val="24"/>
        </w:rPr>
      </w:pPr>
      <w:bookmarkStart w:id="1" w:name="_Hlk55711177"/>
      <w:bookmarkStart w:id="2" w:name="_Hlk55628284"/>
      <w:r w:rsidRPr="006C332A">
        <w:rPr>
          <w:rFonts w:ascii="Arial" w:hAnsi="Arial" w:cs="Arial"/>
          <w:sz w:val="24"/>
          <w:szCs w:val="24"/>
        </w:rPr>
        <w:t>How does</w:t>
      </w:r>
      <w:r w:rsidR="00902DEF" w:rsidRPr="006C332A">
        <w:rPr>
          <w:rFonts w:ascii="Arial" w:hAnsi="Arial" w:cs="Arial"/>
          <w:sz w:val="24"/>
          <w:szCs w:val="24"/>
        </w:rPr>
        <w:t xml:space="preserve"> leadership</w:t>
      </w:r>
      <w:r w:rsidRPr="006C332A">
        <w:rPr>
          <w:rFonts w:ascii="Arial" w:hAnsi="Arial" w:cs="Arial"/>
          <w:sz w:val="24"/>
          <w:szCs w:val="24"/>
        </w:rPr>
        <w:t xml:space="preserve"> affect</w:t>
      </w:r>
      <w:r w:rsidR="00902DEF" w:rsidRPr="006C332A">
        <w:rPr>
          <w:rFonts w:ascii="Arial" w:hAnsi="Arial" w:cs="Arial"/>
          <w:sz w:val="24"/>
          <w:szCs w:val="24"/>
        </w:rPr>
        <w:t xml:space="preserve"> spontaneous volunteers</w:t>
      </w:r>
      <w:r w:rsidR="00CC3A24" w:rsidRPr="00CC3A24">
        <w:rPr>
          <w:rFonts w:ascii="Arial" w:hAnsi="Arial" w:cs="Arial"/>
          <w:sz w:val="24"/>
          <w:szCs w:val="24"/>
        </w:rPr>
        <w:t xml:space="preserve"> </w:t>
      </w:r>
      <w:r w:rsidR="00CC3A24">
        <w:rPr>
          <w:rFonts w:ascii="Arial" w:hAnsi="Arial" w:cs="Arial"/>
          <w:sz w:val="24"/>
          <w:szCs w:val="24"/>
        </w:rPr>
        <w:t>within a Scrubs environment</w:t>
      </w:r>
      <w:r w:rsidR="00481AB4" w:rsidRPr="006C332A">
        <w:rPr>
          <w:rFonts w:ascii="Arial" w:hAnsi="Arial" w:cs="Arial"/>
          <w:sz w:val="24"/>
          <w:szCs w:val="24"/>
        </w:rPr>
        <w:t>,</w:t>
      </w:r>
      <w:r w:rsidR="00902DEF" w:rsidRPr="006C332A">
        <w:rPr>
          <w:rFonts w:ascii="Arial" w:hAnsi="Arial" w:cs="Arial"/>
          <w:sz w:val="24"/>
          <w:szCs w:val="24"/>
        </w:rPr>
        <w:t xml:space="preserve"> </w:t>
      </w:r>
      <w:r w:rsidR="007550DB" w:rsidRPr="006C332A">
        <w:rPr>
          <w:rFonts w:ascii="Arial" w:hAnsi="Arial" w:cs="Arial"/>
          <w:sz w:val="24"/>
          <w:szCs w:val="24"/>
        </w:rPr>
        <w:t>in emerging</w:t>
      </w:r>
      <w:r w:rsidR="00902DEF" w:rsidRPr="006C332A">
        <w:rPr>
          <w:rFonts w:ascii="Arial" w:hAnsi="Arial" w:cs="Arial"/>
          <w:sz w:val="24"/>
          <w:szCs w:val="24"/>
        </w:rPr>
        <w:t xml:space="preserve"> groups</w:t>
      </w:r>
      <w:r w:rsidR="007550DB" w:rsidRPr="006C332A">
        <w:rPr>
          <w:rFonts w:ascii="Arial" w:hAnsi="Arial" w:cs="Arial"/>
          <w:sz w:val="24"/>
          <w:szCs w:val="24"/>
        </w:rPr>
        <w:t>,</w:t>
      </w:r>
      <w:r w:rsidR="00902DEF" w:rsidRPr="006C332A">
        <w:rPr>
          <w:rFonts w:ascii="Arial" w:hAnsi="Arial" w:cs="Arial"/>
          <w:sz w:val="24"/>
          <w:szCs w:val="24"/>
        </w:rPr>
        <w:t xml:space="preserve"> </w:t>
      </w:r>
      <w:r w:rsidR="007550DB" w:rsidRPr="006C332A">
        <w:rPr>
          <w:rFonts w:ascii="Arial" w:hAnsi="Arial" w:cs="Arial"/>
          <w:sz w:val="24"/>
          <w:szCs w:val="24"/>
        </w:rPr>
        <w:t>during their response to</w:t>
      </w:r>
      <w:r w:rsidR="00902DEF" w:rsidRPr="006C332A">
        <w:rPr>
          <w:rFonts w:ascii="Arial" w:hAnsi="Arial" w:cs="Arial"/>
          <w:sz w:val="24"/>
          <w:szCs w:val="24"/>
        </w:rPr>
        <w:t xml:space="preserve"> Covid-19 in Northern England</w:t>
      </w:r>
      <w:r w:rsidR="000978F2" w:rsidRPr="006C332A">
        <w:rPr>
          <w:rFonts w:ascii="Arial" w:hAnsi="Arial" w:cs="Arial"/>
          <w:sz w:val="24"/>
          <w:szCs w:val="24"/>
        </w:rPr>
        <w:t>?</w:t>
      </w:r>
      <w:bookmarkEnd w:id="1"/>
    </w:p>
    <w:bookmarkEnd w:id="2"/>
    <w:p w14:paraId="23A38B9F" w14:textId="20297288" w:rsidR="009E4D10" w:rsidRPr="006C332A" w:rsidRDefault="00656AFB" w:rsidP="005908D8">
      <w:pPr>
        <w:spacing w:line="480" w:lineRule="auto"/>
        <w:jc w:val="both"/>
        <w:rPr>
          <w:rFonts w:ascii="Arial" w:hAnsi="Arial" w:cs="Arial"/>
          <w:sz w:val="24"/>
          <w:szCs w:val="24"/>
        </w:rPr>
      </w:pPr>
      <w:r w:rsidRPr="006C332A">
        <w:rPr>
          <w:rFonts w:ascii="Arial" w:hAnsi="Arial" w:cs="Arial"/>
          <w:sz w:val="24"/>
          <w:szCs w:val="24"/>
        </w:rPr>
        <w:t xml:space="preserve">The </w:t>
      </w:r>
      <w:r w:rsidR="00F21224" w:rsidRPr="006C332A">
        <w:rPr>
          <w:rFonts w:ascii="Arial" w:hAnsi="Arial" w:cs="Arial"/>
          <w:sz w:val="24"/>
          <w:szCs w:val="24"/>
        </w:rPr>
        <w:t>significance</w:t>
      </w:r>
      <w:r w:rsidR="00143AC4" w:rsidRPr="006C332A">
        <w:rPr>
          <w:rFonts w:ascii="Arial" w:hAnsi="Arial" w:cs="Arial"/>
          <w:sz w:val="24"/>
          <w:szCs w:val="24"/>
        </w:rPr>
        <w:t>,</w:t>
      </w:r>
      <w:r w:rsidR="00001D47" w:rsidRPr="006C332A">
        <w:rPr>
          <w:rFonts w:ascii="Arial" w:hAnsi="Arial" w:cs="Arial"/>
          <w:sz w:val="24"/>
          <w:szCs w:val="24"/>
        </w:rPr>
        <w:t xml:space="preserve"> and </w:t>
      </w:r>
      <w:r w:rsidR="00C90495" w:rsidRPr="006C332A">
        <w:rPr>
          <w:rFonts w:ascii="Arial" w:hAnsi="Arial" w:cs="Arial"/>
          <w:sz w:val="24"/>
          <w:szCs w:val="24"/>
        </w:rPr>
        <w:t>unique</w:t>
      </w:r>
      <w:r w:rsidR="000978F2" w:rsidRPr="006C332A">
        <w:rPr>
          <w:rFonts w:ascii="Arial" w:hAnsi="Arial" w:cs="Arial"/>
          <w:sz w:val="24"/>
          <w:szCs w:val="24"/>
        </w:rPr>
        <w:t>ly</w:t>
      </w:r>
      <w:r w:rsidR="00C90495" w:rsidRPr="006C332A">
        <w:rPr>
          <w:rFonts w:ascii="Arial" w:hAnsi="Arial" w:cs="Arial"/>
          <w:sz w:val="24"/>
          <w:szCs w:val="24"/>
        </w:rPr>
        <w:t xml:space="preserve"> </w:t>
      </w:r>
      <w:r w:rsidR="00001D47" w:rsidRPr="006C332A">
        <w:rPr>
          <w:rFonts w:ascii="Arial" w:hAnsi="Arial" w:cs="Arial"/>
          <w:sz w:val="24"/>
          <w:szCs w:val="24"/>
        </w:rPr>
        <w:t>critical nature</w:t>
      </w:r>
      <w:r w:rsidR="00143AC4" w:rsidRPr="006C332A">
        <w:rPr>
          <w:rFonts w:ascii="Arial" w:hAnsi="Arial" w:cs="Arial"/>
          <w:sz w:val="24"/>
          <w:szCs w:val="24"/>
        </w:rPr>
        <w:t>,</w:t>
      </w:r>
      <w:r w:rsidRPr="006C332A">
        <w:rPr>
          <w:rFonts w:ascii="Arial" w:hAnsi="Arial" w:cs="Arial"/>
          <w:sz w:val="24"/>
          <w:szCs w:val="24"/>
        </w:rPr>
        <w:t xml:space="preserve"> of the </w:t>
      </w:r>
      <w:r w:rsidR="008B2DA9" w:rsidRPr="006C332A">
        <w:rPr>
          <w:rFonts w:ascii="Arial" w:hAnsi="Arial" w:cs="Arial"/>
          <w:sz w:val="24"/>
          <w:szCs w:val="24"/>
        </w:rPr>
        <w:t>environmental context</w:t>
      </w:r>
      <w:r w:rsidR="000978F2" w:rsidRPr="006C332A">
        <w:rPr>
          <w:rFonts w:ascii="Arial" w:hAnsi="Arial" w:cs="Arial"/>
          <w:sz w:val="24"/>
          <w:szCs w:val="24"/>
        </w:rPr>
        <w:t>,</w:t>
      </w:r>
      <w:r w:rsidR="00F87C54" w:rsidRPr="006C332A">
        <w:rPr>
          <w:rFonts w:ascii="Arial" w:hAnsi="Arial" w:cs="Arial"/>
          <w:sz w:val="24"/>
          <w:szCs w:val="24"/>
        </w:rPr>
        <w:t xml:space="preserve"> demands an approach that</w:t>
      </w:r>
      <w:r w:rsidR="004930D9" w:rsidRPr="006C332A">
        <w:rPr>
          <w:rFonts w:ascii="Arial" w:hAnsi="Arial" w:cs="Arial"/>
          <w:sz w:val="24"/>
          <w:szCs w:val="24"/>
        </w:rPr>
        <w:t xml:space="preserve"> promotes the understanding of </w:t>
      </w:r>
      <w:r w:rsidR="00E16361" w:rsidRPr="006C332A">
        <w:rPr>
          <w:rFonts w:ascii="Arial" w:hAnsi="Arial" w:cs="Arial"/>
          <w:sz w:val="24"/>
          <w:szCs w:val="24"/>
        </w:rPr>
        <w:t xml:space="preserve">the </w:t>
      </w:r>
      <w:r w:rsidR="00942259" w:rsidRPr="006C332A">
        <w:rPr>
          <w:rFonts w:ascii="Arial" w:hAnsi="Arial" w:cs="Arial"/>
          <w:sz w:val="24"/>
          <w:szCs w:val="24"/>
        </w:rPr>
        <w:t xml:space="preserve">reality of </w:t>
      </w:r>
      <w:r w:rsidR="00E16361" w:rsidRPr="006C332A">
        <w:rPr>
          <w:rFonts w:ascii="Arial" w:hAnsi="Arial" w:cs="Arial"/>
          <w:sz w:val="24"/>
          <w:szCs w:val="24"/>
        </w:rPr>
        <w:t>situatio</w:t>
      </w:r>
      <w:r w:rsidR="00942259" w:rsidRPr="006C332A">
        <w:rPr>
          <w:rFonts w:ascii="Arial" w:hAnsi="Arial" w:cs="Arial"/>
          <w:sz w:val="24"/>
          <w:szCs w:val="24"/>
        </w:rPr>
        <w:t>n</w:t>
      </w:r>
      <w:r w:rsidR="00F17EBC" w:rsidRPr="006C332A">
        <w:rPr>
          <w:rFonts w:ascii="Arial" w:hAnsi="Arial" w:cs="Arial"/>
          <w:sz w:val="24"/>
          <w:szCs w:val="24"/>
        </w:rPr>
        <w:t xml:space="preserve"> (</w:t>
      </w:r>
      <w:proofErr w:type="spellStart"/>
      <w:r w:rsidR="00F17EBC" w:rsidRPr="006C332A">
        <w:rPr>
          <w:rFonts w:ascii="Arial" w:hAnsi="Arial" w:cs="Arial"/>
          <w:sz w:val="24"/>
          <w:szCs w:val="24"/>
        </w:rPr>
        <w:t>Gilgun</w:t>
      </w:r>
      <w:proofErr w:type="spellEnd"/>
      <w:r w:rsidR="00F17EBC" w:rsidRPr="006C332A">
        <w:rPr>
          <w:rFonts w:ascii="Arial" w:hAnsi="Arial" w:cs="Arial"/>
          <w:sz w:val="24"/>
          <w:szCs w:val="24"/>
        </w:rPr>
        <w:t>, 1994)</w:t>
      </w:r>
      <w:r w:rsidR="000978F2" w:rsidRPr="006C332A">
        <w:rPr>
          <w:rFonts w:ascii="Arial" w:hAnsi="Arial" w:cs="Arial"/>
          <w:sz w:val="24"/>
          <w:szCs w:val="24"/>
        </w:rPr>
        <w:t>.</w:t>
      </w:r>
      <w:r w:rsidR="00942259" w:rsidRPr="006C332A">
        <w:rPr>
          <w:rFonts w:ascii="Arial" w:hAnsi="Arial" w:cs="Arial"/>
          <w:sz w:val="24"/>
          <w:szCs w:val="24"/>
        </w:rPr>
        <w:t xml:space="preserve"> </w:t>
      </w:r>
      <w:r w:rsidR="00716790" w:rsidRPr="006C332A">
        <w:rPr>
          <w:rFonts w:ascii="Arial" w:hAnsi="Arial" w:cs="Arial"/>
          <w:sz w:val="24"/>
          <w:szCs w:val="24"/>
        </w:rPr>
        <w:t>T</w:t>
      </w:r>
      <w:r w:rsidR="001D1BF0" w:rsidRPr="006C332A">
        <w:rPr>
          <w:rFonts w:ascii="Arial" w:hAnsi="Arial" w:cs="Arial"/>
          <w:sz w:val="24"/>
          <w:szCs w:val="24"/>
        </w:rPr>
        <w:t>h</w:t>
      </w:r>
      <w:r w:rsidR="009379E6" w:rsidRPr="006C332A">
        <w:rPr>
          <w:rFonts w:ascii="Arial" w:hAnsi="Arial" w:cs="Arial"/>
          <w:sz w:val="24"/>
          <w:szCs w:val="24"/>
        </w:rPr>
        <w:t xml:space="preserve">is research </w:t>
      </w:r>
      <w:r w:rsidR="00716790" w:rsidRPr="006C332A">
        <w:rPr>
          <w:rFonts w:ascii="Arial" w:hAnsi="Arial" w:cs="Arial"/>
          <w:sz w:val="24"/>
          <w:szCs w:val="24"/>
        </w:rPr>
        <w:t>will</w:t>
      </w:r>
      <w:r w:rsidR="00F17EBC" w:rsidRPr="006C332A">
        <w:rPr>
          <w:rFonts w:ascii="Arial" w:hAnsi="Arial" w:cs="Arial"/>
          <w:sz w:val="24"/>
          <w:szCs w:val="24"/>
        </w:rPr>
        <w:t xml:space="preserve"> </w:t>
      </w:r>
      <w:r w:rsidR="00C7340D" w:rsidRPr="006C332A">
        <w:rPr>
          <w:rFonts w:ascii="Arial" w:hAnsi="Arial" w:cs="Arial"/>
          <w:sz w:val="24"/>
          <w:szCs w:val="24"/>
        </w:rPr>
        <w:t xml:space="preserve">retell the stories of the </w:t>
      </w:r>
      <w:r w:rsidR="00845E50" w:rsidRPr="006C332A">
        <w:rPr>
          <w:rFonts w:ascii="Arial" w:hAnsi="Arial" w:cs="Arial"/>
          <w:sz w:val="24"/>
          <w:szCs w:val="24"/>
        </w:rPr>
        <w:t>group; it</w:t>
      </w:r>
      <w:r w:rsidR="00F21224" w:rsidRPr="006C332A">
        <w:rPr>
          <w:rFonts w:ascii="Arial" w:hAnsi="Arial" w:cs="Arial"/>
          <w:sz w:val="24"/>
          <w:szCs w:val="24"/>
        </w:rPr>
        <w:t xml:space="preserve"> is important that </w:t>
      </w:r>
      <w:r w:rsidR="00892D35" w:rsidRPr="006C332A">
        <w:rPr>
          <w:rFonts w:ascii="Arial" w:hAnsi="Arial" w:cs="Arial"/>
          <w:sz w:val="24"/>
          <w:szCs w:val="24"/>
        </w:rPr>
        <w:t>the</w:t>
      </w:r>
      <w:r w:rsidR="00490AB3" w:rsidRPr="006C332A">
        <w:rPr>
          <w:rFonts w:ascii="Arial" w:hAnsi="Arial" w:cs="Arial"/>
          <w:sz w:val="24"/>
          <w:szCs w:val="24"/>
        </w:rPr>
        <w:t>se</w:t>
      </w:r>
      <w:r w:rsidR="00892D35" w:rsidRPr="006C332A">
        <w:rPr>
          <w:rFonts w:ascii="Arial" w:hAnsi="Arial" w:cs="Arial"/>
          <w:sz w:val="24"/>
          <w:szCs w:val="24"/>
        </w:rPr>
        <w:t xml:space="preserve"> stor</w:t>
      </w:r>
      <w:r w:rsidR="00490AB3" w:rsidRPr="006C332A">
        <w:rPr>
          <w:rFonts w:ascii="Arial" w:hAnsi="Arial" w:cs="Arial"/>
          <w:sz w:val="24"/>
          <w:szCs w:val="24"/>
        </w:rPr>
        <w:t>ies are heard</w:t>
      </w:r>
      <w:r w:rsidR="001800D7" w:rsidRPr="006C332A">
        <w:rPr>
          <w:rFonts w:ascii="Arial" w:hAnsi="Arial" w:cs="Arial"/>
          <w:sz w:val="24"/>
          <w:szCs w:val="24"/>
        </w:rPr>
        <w:t>,</w:t>
      </w:r>
      <w:r w:rsidR="00892D35" w:rsidRPr="006C332A">
        <w:rPr>
          <w:rFonts w:ascii="Arial" w:hAnsi="Arial" w:cs="Arial"/>
          <w:sz w:val="24"/>
          <w:szCs w:val="24"/>
        </w:rPr>
        <w:t xml:space="preserve"> and </w:t>
      </w:r>
      <w:r w:rsidR="00490AB3" w:rsidRPr="006C332A">
        <w:rPr>
          <w:rFonts w:ascii="Arial" w:hAnsi="Arial" w:cs="Arial"/>
          <w:sz w:val="24"/>
          <w:szCs w:val="24"/>
        </w:rPr>
        <w:lastRenderedPageBreak/>
        <w:t>the</w:t>
      </w:r>
      <w:r w:rsidR="00892D35" w:rsidRPr="006C332A">
        <w:rPr>
          <w:rFonts w:ascii="Arial" w:hAnsi="Arial" w:cs="Arial"/>
          <w:sz w:val="24"/>
          <w:szCs w:val="24"/>
        </w:rPr>
        <w:t xml:space="preserve"> impact</w:t>
      </w:r>
      <w:r w:rsidR="00490AB3" w:rsidRPr="006C332A">
        <w:rPr>
          <w:rFonts w:ascii="Arial" w:hAnsi="Arial" w:cs="Arial"/>
          <w:sz w:val="24"/>
          <w:szCs w:val="24"/>
        </w:rPr>
        <w:t xml:space="preserve"> of this group</w:t>
      </w:r>
      <w:r w:rsidR="00892D35" w:rsidRPr="006C332A">
        <w:rPr>
          <w:rFonts w:ascii="Arial" w:hAnsi="Arial" w:cs="Arial"/>
          <w:sz w:val="24"/>
          <w:szCs w:val="24"/>
        </w:rPr>
        <w:t xml:space="preserve"> is kno</w:t>
      </w:r>
      <w:r w:rsidR="005B2B7F" w:rsidRPr="006C332A">
        <w:rPr>
          <w:rFonts w:ascii="Arial" w:hAnsi="Arial" w:cs="Arial"/>
          <w:sz w:val="24"/>
          <w:szCs w:val="24"/>
        </w:rPr>
        <w:t>wn.</w:t>
      </w:r>
      <w:r w:rsidR="00833DF9" w:rsidRPr="006C332A">
        <w:rPr>
          <w:rFonts w:ascii="Arial" w:hAnsi="Arial" w:cs="Arial"/>
          <w:sz w:val="24"/>
          <w:szCs w:val="24"/>
        </w:rPr>
        <w:t xml:space="preserve"> This paper explores leadership</w:t>
      </w:r>
      <w:r w:rsidR="00490AB3" w:rsidRPr="006C332A">
        <w:rPr>
          <w:rFonts w:ascii="Arial" w:hAnsi="Arial" w:cs="Arial"/>
          <w:sz w:val="24"/>
          <w:szCs w:val="24"/>
        </w:rPr>
        <w:t>,</w:t>
      </w:r>
      <w:r w:rsidR="00833DF9" w:rsidRPr="006C332A">
        <w:rPr>
          <w:rFonts w:ascii="Arial" w:hAnsi="Arial" w:cs="Arial"/>
          <w:sz w:val="24"/>
          <w:szCs w:val="24"/>
        </w:rPr>
        <w:t xml:space="preserve"> </w:t>
      </w:r>
      <w:r w:rsidR="00490AB3" w:rsidRPr="006C332A">
        <w:rPr>
          <w:rFonts w:ascii="Arial" w:hAnsi="Arial" w:cs="Arial"/>
          <w:sz w:val="24"/>
          <w:szCs w:val="24"/>
        </w:rPr>
        <w:t>including</w:t>
      </w:r>
      <w:r w:rsidR="00833DF9" w:rsidRPr="006C332A">
        <w:rPr>
          <w:rFonts w:ascii="Arial" w:hAnsi="Arial" w:cs="Arial"/>
          <w:sz w:val="24"/>
          <w:szCs w:val="24"/>
        </w:rPr>
        <w:t xml:space="preserve"> the perspective of </w:t>
      </w:r>
      <w:r w:rsidR="00845E50" w:rsidRPr="006C332A">
        <w:rPr>
          <w:rFonts w:ascii="Arial" w:hAnsi="Arial" w:cs="Arial"/>
          <w:sz w:val="24"/>
          <w:szCs w:val="24"/>
        </w:rPr>
        <w:t>context, the</w:t>
      </w:r>
      <w:r w:rsidR="00833DF9" w:rsidRPr="006C332A">
        <w:rPr>
          <w:rFonts w:ascii="Arial" w:hAnsi="Arial" w:cs="Arial"/>
          <w:sz w:val="24"/>
          <w:szCs w:val="24"/>
        </w:rPr>
        <w:t xml:space="preserve"> </w:t>
      </w:r>
      <w:r w:rsidR="00490AB3" w:rsidRPr="006C332A">
        <w:rPr>
          <w:rFonts w:ascii="Arial" w:hAnsi="Arial" w:cs="Arial"/>
          <w:sz w:val="24"/>
          <w:szCs w:val="24"/>
        </w:rPr>
        <w:t>behaviours</w:t>
      </w:r>
      <w:r w:rsidR="00833DF9" w:rsidRPr="006C332A">
        <w:rPr>
          <w:rFonts w:ascii="Arial" w:hAnsi="Arial" w:cs="Arial"/>
          <w:sz w:val="24"/>
          <w:szCs w:val="24"/>
        </w:rPr>
        <w:t xml:space="preserve"> and actions that have developed to meet the demands of Covid-19 in </w:t>
      </w:r>
      <w:r w:rsidR="00490AB3" w:rsidRPr="006C332A">
        <w:rPr>
          <w:rFonts w:ascii="Arial" w:hAnsi="Arial" w:cs="Arial"/>
          <w:sz w:val="24"/>
          <w:szCs w:val="24"/>
        </w:rPr>
        <w:t xml:space="preserve">their </w:t>
      </w:r>
      <w:r w:rsidR="00833DF9" w:rsidRPr="006C332A">
        <w:rPr>
          <w:rFonts w:ascii="Arial" w:hAnsi="Arial" w:cs="Arial"/>
          <w:sz w:val="24"/>
          <w:szCs w:val="24"/>
        </w:rPr>
        <w:t>communit</w:t>
      </w:r>
      <w:r w:rsidR="00490AB3" w:rsidRPr="006C332A">
        <w:rPr>
          <w:rFonts w:ascii="Arial" w:hAnsi="Arial" w:cs="Arial"/>
          <w:sz w:val="24"/>
          <w:szCs w:val="24"/>
        </w:rPr>
        <w:t>y.</w:t>
      </w:r>
      <w:r w:rsidR="00833DF9" w:rsidRPr="006C332A">
        <w:rPr>
          <w:rFonts w:ascii="Arial" w:hAnsi="Arial" w:cs="Arial"/>
          <w:sz w:val="24"/>
          <w:szCs w:val="24"/>
        </w:rPr>
        <w:t xml:space="preserve"> </w:t>
      </w:r>
      <w:r w:rsidR="00490AB3" w:rsidRPr="006C332A">
        <w:rPr>
          <w:rFonts w:ascii="Arial" w:hAnsi="Arial" w:cs="Arial"/>
          <w:sz w:val="24"/>
          <w:szCs w:val="24"/>
        </w:rPr>
        <w:t>It will also consider evidence</w:t>
      </w:r>
      <w:r w:rsidR="00833DF9" w:rsidRPr="006C332A">
        <w:rPr>
          <w:rFonts w:ascii="Arial" w:hAnsi="Arial" w:cs="Arial"/>
          <w:sz w:val="24"/>
          <w:szCs w:val="24"/>
        </w:rPr>
        <w:t xml:space="preserve"> </w:t>
      </w:r>
      <w:r w:rsidR="00490AB3" w:rsidRPr="006C332A">
        <w:rPr>
          <w:rFonts w:ascii="Arial" w:hAnsi="Arial" w:cs="Arial"/>
          <w:sz w:val="24"/>
          <w:szCs w:val="24"/>
        </w:rPr>
        <w:t xml:space="preserve">to uncover any indictors of why the </w:t>
      </w:r>
      <w:r w:rsidR="00833DF9" w:rsidRPr="006C332A">
        <w:rPr>
          <w:rFonts w:ascii="Arial" w:hAnsi="Arial" w:cs="Arial"/>
          <w:sz w:val="24"/>
          <w:szCs w:val="24"/>
        </w:rPr>
        <w:t>communities</w:t>
      </w:r>
      <w:r w:rsidR="00490AB3" w:rsidRPr="006C332A">
        <w:rPr>
          <w:rFonts w:ascii="Arial" w:hAnsi="Arial" w:cs="Arial"/>
          <w:sz w:val="24"/>
          <w:szCs w:val="24"/>
        </w:rPr>
        <w:t>,</w:t>
      </w:r>
      <w:r w:rsidR="00833DF9" w:rsidRPr="006C332A">
        <w:rPr>
          <w:rFonts w:ascii="Arial" w:hAnsi="Arial" w:cs="Arial"/>
          <w:sz w:val="24"/>
          <w:szCs w:val="24"/>
        </w:rPr>
        <w:t xml:space="preserve"> themselves</w:t>
      </w:r>
      <w:r w:rsidR="00490AB3" w:rsidRPr="006C332A">
        <w:rPr>
          <w:rFonts w:ascii="Arial" w:hAnsi="Arial" w:cs="Arial"/>
          <w:sz w:val="24"/>
          <w:szCs w:val="24"/>
        </w:rPr>
        <w:t>,</w:t>
      </w:r>
      <w:r w:rsidR="00833DF9" w:rsidRPr="006C332A">
        <w:rPr>
          <w:rFonts w:ascii="Arial" w:hAnsi="Arial" w:cs="Arial"/>
          <w:sz w:val="24"/>
          <w:szCs w:val="24"/>
        </w:rPr>
        <w:t xml:space="preserve"> came together to ‘lead’ effectively in a unique, global situation (Turnbull-James, 2011).</w:t>
      </w:r>
      <w:r w:rsidR="00AE7EC1">
        <w:rPr>
          <w:rFonts w:ascii="Arial" w:hAnsi="Arial" w:cs="Arial"/>
          <w:sz w:val="24"/>
          <w:szCs w:val="24"/>
        </w:rPr>
        <w:t xml:space="preserve">  The work builds on the work of Terry et al (2020) who suggest a lack research into management practice within the voluntary sector.  They identify the “plurality of leadership” (p105) using the banner of Collective Leadership in which they highlight the importance of sharing responsibility between two or more people.</w:t>
      </w:r>
    </w:p>
    <w:p w14:paraId="0C53D374" w14:textId="5D3FEE64" w:rsidR="00C75A3E" w:rsidRDefault="00BD44AA" w:rsidP="005908D8">
      <w:pPr>
        <w:spacing w:line="480" w:lineRule="auto"/>
        <w:jc w:val="both"/>
        <w:rPr>
          <w:rFonts w:ascii="Arial" w:hAnsi="Arial" w:cs="Arial"/>
          <w:sz w:val="24"/>
          <w:szCs w:val="24"/>
        </w:rPr>
      </w:pPr>
      <w:r>
        <w:rPr>
          <w:rFonts w:ascii="Arial" w:hAnsi="Arial" w:cs="Arial"/>
          <w:sz w:val="24"/>
          <w:szCs w:val="24"/>
        </w:rPr>
        <w:t>As such the</w:t>
      </w:r>
      <w:r w:rsidRPr="006C332A">
        <w:rPr>
          <w:rFonts w:ascii="Arial" w:hAnsi="Arial" w:cs="Arial"/>
          <w:sz w:val="24"/>
          <w:szCs w:val="24"/>
        </w:rPr>
        <w:t xml:space="preserve"> research </w:t>
      </w:r>
      <w:r>
        <w:rPr>
          <w:rFonts w:ascii="Arial" w:hAnsi="Arial" w:cs="Arial"/>
          <w:sz w:val="24"/>
          <w:szCs w:val="24"/>
        </w:rPr>
        <w:t xml:space="preserve">identifies and provides insight into the leadership of volunteers in a stressed environment.  </w:t>
      </w:r>
      <w:r w:rsidR="004B48A9">
        <w:rPr>
          <w:rFonts w:ascii="Arial" w:hAnsi="Arial" w:cs="Arial"/>
          <w:sz w:val="24"/>
          <w:szCs w:val="24"/>
        </w:rPr>
        <w:t>It</w:t>
      </w:r>
      <w:r>
        <w:rPr>
          <w:rFonts w:ascii="Arial" w:hAnsi="Arial" w:cs="Arial"/>
          <w:sz w:val="24"/>
          <w:szCs w:val="24"/>
        </w:rPr>
        <w:t xml:space="preserve"> identifies the key skills and characteristics of leadership that came to the </w:t>
      </w:r>
      <w:r w:rsidR="004A344F">
        <w:rPr>
          <w:rFonts w:ascii="Arial" w:hAnsi="Arial" w:cs="Arial"/>
          <w:sz w:val="24"/>
          <w:szCs w:val="24"/>
        </w:rPr>
        <w:t>fore and</w:t>
      </w:r>
      <w:r w:rsidR="0065789F">
        <w:rPr>
          <w:rFonts w:ascii="Arial" w:hAnsi="Arial" w:cs="Arial"/>
          <w:sz w:val="24"/>
          <w:szCs w:val="24"/>
        </w:rPr>
        <w:t xml:space="preserve"> notes the importance of leadership authenticity and ethical practice in achieving shared goals.</w:t>
      </w:r>
    </w:p>
    <w:p w14:paraId="44496291" w14:textId="77777777" w:rsidR="009B16D5" w:rsidRDefault="009B16D5" w:rsidP="005908D8">
      <w:pPr>
        <w:spacing w:line="480" w:lineRule="auto"/>
        <w:jc w:val="both"/>
        <w:rPr>
          <w:rFonts w:ascii="Arial" w:hAnsi="Arial" w:cs="Arial"/>
          <w:b/>
          <w:bCs/>
          <w:sz w:val="24"/>
          <w:szCs w:val="24"/>
        </w:rPr>
      </w:pPr>
    </w:p>
    <w:p w14:paraId="4E842E0D" w14:textId="636F6A2E" w:rsidR="004E494A" w:rsidRPr="006C332A" w:rsidRDefault="004E494A" w:rsidP="005908D8">
      <w:pPr>
        <w:spacing w:line="480" w:lineRule="auto"/>
        <w:jc w:val="both"/>
        <w:rPr>
          <w:rFonts w:ascii="Arial" w:hAnsi="Arial" w:cs="Arial"/>
          <w:b/>
          <w:bCs/>
          <w:sz w:val="24"/>
          <w:szCs w:val="24"/>
        </w:rPr>
      </w:pPr>
      <w:r w:rsidRPr="006C332A">
        <w:rPr>
          <w:rFonts w:ascii="Arial" w:hAnsi="Arial" w:cs="Arial"/>
          <w:b/>
          <w:bCs/>
          <w:sz w:val="24"/>
          <w:szCs w:val="24"/>
        </w:rPr>
        <w:t xml:space="preserve">Literature Review </w:t>
      </w:r>
    </w:p>
    <w:p w14:paraId="514C2CBE" w14:textId="653DDF84" w:rsidR="005B17B4" w:rsidRDefault="000E3C18" w:rsidP="005908D8">
      <w:pPr>
        <w:spacing w:line="480" w:lineRule="auto"/>
        <w:jc w:val="both"/>
        <w:rPr>
          <w:rFonts w:ascii="Arial" w:hAnsi="Arial" w:cs="Arial"/>
          <w:sz w:val="24"/>
          <w:szCs w:val="24"/>
        </w:rPr>
      </w:pPr>
      <w:r w:rsidRPr="006C332A">
        <w:rPr>
          <w:rFonts w:ascii="Arial" w:hAnsi="Arial" w:cs="Arial"/>
          <w:sz w:val="24"/>
          <w:szCs w:val="24"/>
        </w:rPr>
        <w:t>N</w:t>
      </w:r>
      <w:r w:rsidR="00BB59B1" w:rsidRPr="006C332A">
        <w:rPr>
          <w:rFonts w:ascii="Arial" w:hAnsi="Arial" w:cs="Arial"/>
          <w:sz w:val="24"/>
          <w:szCs w:val="24"/>
        </w:rPr>
        <w:t xml:space="preserve">o consensus exists </w:t>
      </w:r>
      <w:r w:rsidR="005C29A4" w:rsidRPr="006C332A">
        <w:rPr>
          <w:rFonts w:ascii="Arial" w:hAnsi="Arial" w:cs="Arial"/>
          <w:sz w:val="24"/>
          <w:szCs w:val="24"/>
        </w:rPr>
        <w:t>as to</w:t>
      </w:r>
      <w:r w:rsidR="00EE7789" w:rsidRPr="006C332A">
        <w:rPr>
          <w:rFonts w:ascii="Arial" w:hAnsi="Arial" w:cs="Arial"/>
          <w:sz w:val="24"/>
          <w:szCs w:val="24"/>
        </w:rPr>
        <w:t xml:space="preserve"> the meaning of leadership</w:t>
      </w:r>
      <w:r w:rsidRPr="006C332A">
        <w:rPr>
          <w:rFonts w:ascii="Arial" w:hAnsi="Arial" w:cs="Arial"/>
          <w:sz w:val="24"/>
          <w:szCs w:val="24"/>
        </w:rPr>
        <w:t>, and</w:t>
      </w:r>
      <w:r w:rsidR="00F23047" w:rsidRPr="006C332A">
        <w:rPr>
          <w:rFonts w:ascii="Arial" w:hAnsi="Arial" w:cs="Arial"/>
          <w:sz w:val="24"/>
          <w:szCs w:val="24"/>
        </w:rPr>
        <w:t xml:space="preserve"> this section explores </w:t>
      </w:r>
      <w:r w:rsidR="005D018A" w:rsidRPr="006C332A">
        <w:rPr>
          <w:rFonts w:ascii="Arial" w:hAnsi="Arial" w:cs="Arial"/>
          <w:sz w:val="24"/>
          <w:szCs w:val="24"/>
        </w:rPr>
        <w:t>leadership in context</w:t>
      </w:r>
      <w:r w:rsidRPr="006C332A">
        <w:rPr>
          <w:rFonts w:ascii="Arial" w:hAnsi="Arial" w:cs="Arial"/>
          <w:sz w:val="24"/>
          <w:szCs w:val="24"/>
        </w:rPr>
        <w:t>,</w:t>
      </w:r>
      <w:r w:rsidR="008A18D7" w:rsidRPr="006C332A">
        <w:rPr>
          <w:rFonts w:ascii="Arial" w:hAnsi="Arial" w:cs="Arial"/>
          <w:sz w:val="24"/>
          <w:szCs w:val="24"/>
        </w:rPr>
        <w:t xml:space="preserve"> acknowledging the uniq</w:t>
      </w:r>
      <w:r w:rsidR="002B1DE4" w:rsidRPr="006C332A">
        <w:rPr>
          <w:rFonts w:ascii="Arial" w:hAnsi="Arial" w:cs="Arial"/>
          <w:sz w:val="24"/>
          <w:szCs w:val="24"/>
        </w:rPr>
        <w:t>ue</w:t>
      </w:r>
      <w:r w:rsidR="000C3D99" w:rsidRPr="006C332A">
        <w:rPr>
          <w:rFonts w:ascii="Arial" w:hAnsi="Arial" w:cs="Arial"/>
          <w:sz w:val="24"/>
          <w:szCs w:val="24"/>
        </w:rPr>
        <w:t xml:space="preserve">ness of the coronavirus pandemic’s impact on </w:t>
      </w:r>
      <w:r w:rsidR="00C45945" w:rsidRPr="006C332A">
        <w:rPr>
          <w:rFonts w:ascii="Arial" w:hAnsi="Arial" w:cs="Arial"/>
          <w:sz w:val="24"/>
          <w:szCs w:val="24"/>
        </w:rPr>
        <w:t xml:space="preserve">the role.  </w:t>
      </w:r>
      <w:r w:rsidR="00517F65" w:rsidRPr="006C332A">
        <w:rPr>
          <w:rFonts w:ascii="Arial" w:hAnsi="Arial" w:cs="Arial"/>
          <w:sz w:val="24"/>
          <w:szCs w:val="24"/>
        </w:rPr>
        <w:t xml:space="preserve">The purpose of this research is to </w:t>
      </w:r>
      <w:r w:rsidR="00FF734D" w:rsidRPr="006C332A">
        <w:rPr>
          <w:rFonts w:ascii="Arial" w:hAnsi="Arial" w:cs="Arial"/>
          <w:sz w:val="24"/>
          <w:szCs w:val="24"/>
        </w:rPr>
        <w:t xml:space="preserve">identify how spontaneous volunteers formed community groups </w:t>
      </w:r>
      <w:r w:rsidR="000730CC" w:rsidRPr="006C332A">
        <w:rPr>
          <w:rFonts w:ascii="Arial" w:hAnsi="Arial" w:cs="Arial"/>
          <w:sz w:val="24"/>
          <w:szCs w:val="24"/>
        </w:rPr>
        <w:t xml:space="preserve">responding </w:t>
      </w:r>
      <w:r w:rsidRPr="006C332A">
        <w:rPr>
          <w:rFonts w:ascii="Arial" w:hAnsi="Arial" w:cs="Arial"/>
          <w:sz w:val="24"/>
          <w:szCs w:val="24"/>
        </w:rPr>
        <w:t xml:space="preserve">to </w:t>
      </w:r>
      <w:r w:rsidR="000730CC" w:rsidRPr="006C332A">
        <w:rPr>
          <w:rFonts w:ascii="Arial" w:hAnsi="Arial" w:cs="Arial"/>
          <w:sz w:val="24"/>
          <w:szCs w:val="24"/>
        </w:rPr>
        <w:t>the needs of their communities and how these groups were led.  As such</w:t>
      </w:r>
      <w:r w:rsidR="005819EF" w:rsidRPr="006C332A">
        <w:rPr>
          <w:rFonts w:ascii="Arial" w:hAnsi="Arial" w:cs="Arial"/>
          <w:sz w:val="24"/>
          <w:szCs w:val="24"/>
        </w:rPr>
        <w:t xml:space="preserve">, literature is reviewed for each of these </w:t>
      </w:r>
      <w:r w:rsidR="00490AB3" w:rsidRPr="006C332A">
        <w:rPr>
          <w:rFonts w:ascii="Arial" w:hAnsi="Arial" w:cs="Arial"/>
          <w:sz w:val="24"/>
          <w:szCs w:val="24"/>
        </w:rPr>
        <w:t>areas</w:t>
      </w:r>
      <w:r w:rsidR="005819EF" w:rsidRPr="006C332A">
        <w:rPr>
          <w:rFonts w:ascii="Arial" w:hAnsi="Arial" w:cs="Arial"/>
          <w:sz w:val="24"/>
          <w:szCs w:val="24"/>
        </w:rPr>
        <w:t>.</w:t>
      </w:r>
    </w:p>
    <w:p w14:paraId="494DFC2B" w14:textId="4688CA79" w:rsidR="005E2AB0" w:rsidRPr="006C332A" w:rsidRDefault="005E2AB0" w:rsidP="005908D8">
      <w:pPr>
        <w:spacing w:line="480" w:lineRule="auto"/>
        <w:jc w:val="both"/>
        <w:rPr>
          <w:rFonts w:ascii="Arial" w:hAnsi="Arial" w:cs="Arial"/>
          <w:sz w:val="24"/>
          <w:szCs w:val="24"/>
        </w:rPr>
      </w:pPr>
      <w:r w:rsidRPr="006C332A">
        <w:rPr>
          <w:rFonts w:ascii="Arial" w:hAnsi="Arial" w:cs="Arial"/>
          <w:sz w:val="24"/>
          <w:szCs w:val="24"/>
        </w:rPr>
        <w:t>Leadership Theory</w:t>
      </w:r>
    </w:p>
    <w:p w14:paraId="7DFD3933" w14:textId="2E0DFDAC" w:rsidR="005B17B4" w:rsidRDefault="00D42D73" w:rsidP="005908D8">
      <w:pPr>
        <w:spacing w:line="480" w:lineRule="auto"/>
        <w:jc w:val="both"/>
        <w:rPr>
          <w:rFonts w:ascii="Arial" w:hAnsi="Arial" w:cs="Arial"/>
          <w:sz w:val="24"/>
          <w:szCs w:val="24"/>
        </w:rPr>
      </w:pPr>
      <w:r w:rsidRPr="006C332A">
        <w:rPr>
          <w:rFonts w:ascii="Arial" w:hAnsi="Arial" w:cs="Arial"/>
          <w:sz w:val="24"/>
          <w:szCs w:val="24"/>
        </w:rPr>
        <w:t>Ta</w:t>
      </w:r>
      <w:r w:rsidR="003408E4" w:rsidRPr="006C332A">
        <w:rPr>
          <w:rFonts w:ascii="Arial" w:hAnsi="Arial" w:cs="Arial"/>
          <w:sz w:val="24"/>
          <w:szCs w:val="24"/>
        </w:rPr>
        <w:t>ylor</w:t>
      </w:r>
      <w:r w:rsidRPr="006C332A">
        <w:rPr>
          <w:rFonts w:ascii="Arial" w:hAnsi="Arial" w:cs="Arial"/>
          <w:sz w:val="24"/>
          <w:szCs w:val="24"/>
        </w:rPr>
        <w:t xml:space="preserve">’s </w:t>
      </w:r>
      <w:r w:rsidR="002001C4" w:rsidRPr="006C332A">
        <w:rPr>
          <w:rFonts w:ascii="Arial" w:hAnsi="Arial" w:cs="Arial"/>
          <w:sz w:val="24"/>
          <w:szCs w:val="24"/>
        </w:rPr>
        <w:t xml:space="preserve">Scientific </w:t>
      </w:r>
      <w:r w:rsidR="00544F55">
        <w:rPr>
          <w:rFonts w:ascii="Arial" w:hAnsi="Arial" w:cs="Arial"/>
          <w:sz w:val="24"/>
          <w:szCs w:val="24"/>
        </w:rPr>
        <w:t xml:space="preserve">Management </w:t>
      </w:r>
      <w:r w:rsidR="002001C4" w:rsidRPr="006C332A">
        <w:rPr>
          <w:rFonts w:ascii="Arial" w:hAnsi="Arial" w:cs="Arial"/>
          <w:sz w:val="24"/>
          <w:szCs w:val="24"/>
        </w:rPr>
        <w:t>Theory</w:t>
      </w:r>
      <w:r w:rsidR="00371455" w:rsidRPr="006C332A">
        <w:rPr>
          <w:rFonts w:ascii="Arial" w:hAnsi="Arial" w:cs="Arial"/>
          <w:sz w:val="24"/>
          <w:szCs w:val="24"/>
        </w:rPr>
        <w:t xml:space="preserve"> </w:t>
      </w:r>
      <w:r w:rsidRPr="006C332A">
        <w:rPr>
          <w:rFonts w:ascii="Arial" w:hAnsi="Arial" w:cs="Arial"/>
          <w:sz w:val="24"/>
          <w:szCs w:val="24"/>
        </w:rPr>
        <w:t>encouraged organisations to consider how to impr</w:t>
      </w:r>
      <w:r w:rsidR="00D42D1E" w:rsidRPr="006C332A">
        <w:rPr>
          <w:rFonts w:ascii="Arial" w:hAnsi="Arial" w:cs="Arial"/>
          <w:sz w:val="24"/>
          <w:szCs w:val="24"/>
        </w:rPr>
        <w:t>ove and deliver efficiencies</w:t>
      </w:r>
      <w:r w:rsidR="00613F6B" w:rsidRPr="006C332A">
        <w:rPr>
          <w:rFonts w:ascii="Arial" w:hAnsi="Arial" w:cs="Arial"/>
          <w:sz w:val="24"/>
          <w:szCs w:val="24"/>
        </w:rPr>
        <w:t xml:space="preserve"> in their organisations</w:t>
      </w:r>
      <w:r w:rsidR="00D42D1E" w:rsidRPr="006C332A">
        <w:rPr>
          <w:rFonts w:ascii="Arial" w:hAnsi="Arial" w:cs="Arial"/>
          <w:sz w:val="24"/>
          <w:szCs w:val="24"/>
        </w:rPr>
        <w:t xml:space="preserve"> (Taylor, </w:t>
      </w:r>
      <w:r w:rsidR="004443CA" w:rsidRPr="006C332A">
        <w:rPr>
          <w:rFonts w:ascii="Arial" w:hAnsi="Arial" w:cs="Arial"/>
          <w:sz w:val="24"/>
          <w:szCs w:val="24"/>
        </w:rPr>
        <w:t>1911</w:t>
      </w:r>
      <w:r w:rsidR="00845E50" w:rsidRPr="006C332A">
        <w:rPr>
          <w:rFonts w:ascii="Arial" w:hAnsi="Arial" w:cs="Arial"/>
          <w:sz w:val="24"/>
          <w:szCs w:val="24"/>
        </w:rPr>
        <w:t>), and</w:t>
      </w:r>
      <w:r w:rsidR="000E3C18" w:rsidRPr="006C332A">
        <w:rPr>
          <w:rFonts w:ascii="Arial" w:hAnsi="Arial" w:cs="Arial"/>
          <w:sz w:val="24"/>
          <w:szCs w:val="24"/>
        </w:rPr>
        <w:t xml:space="preserve"> </w:t>
      </w:r>
      <w:r w:rsidR="005E095F" w:rsidRPr="006C332A">
        <w:rPr>
          <w:rFonts w:ascii="Arial" w:hAnsi="Arial" w:cs="Arial"/>
          <w:sz w:val="24"/>
          <w:szCs w:val="24"/>
        </w:rPr>
        <w:t>many other contri</w:t>
      </w:r>
      <w:r w:rsidR="00CF43E0" w:rsidRPr="006C332A">
        <w:rPr>
          <w:rFonts w:ascii="Arial" w:hAnsi="Arial" w:cs="Arial"/>
          <w:sz w:val="24"/>
          <w:szCs w:val="24"/>
        </w:rPr>
        <w:t>buti</w:t>
      </w:r>
      <w:r w:rsidR="005E095F" w:rsidRPr="006C332A">
        <w:rPr>
          <w:rFonts w:ascii="Arial" w:hAnsi="Arial" w:cs="Arial"/>
          <w:sz w:val="24"/>
          <w:szCs w:val="24"/>
        </w:rPr>
        <w:t>ons</w:t>
      </w:r>
      <w:r w:rsidR="00CF43E0" w:rsidRPr="006C332A">
        <w:rPr>
          <w:rFonts w:ascii="Arial" w:hAnsi="Arial" w:cs="Arial"/>
          <w:sz w:val="24"/>
          <w:szCs w:val="24"/>
        </w:rPr>
        <w:t xml:space="preserve"> </w:t>
      </w:r>
      <w:r w:rsidR="00D91828" w:rsidRPr="006C332A">
        <w:rPr>
          <w:rFonts w:ascii="Arial" w:hAnsi="Arial" w:cs="Arial"/>
          <w:sz w:val="24"/>
          <w:szCs w:val="24"/>
        </w:rPr>
        <w:t xml:space="preserve">have </w:t>
      </w:r>
      <w:r w:rsidR="00CF43E0" w:rsidRPr="006C332A">
        <w:rPr>
          <w:rFonts w:ascii="Arial" w:hAnsi="Arial" w:cs="Arial"/>
          <w:sz w:val="24"/>
          <w:szCs w:val="24"/>
        </w:rPr>
        <w:t>followed</w:t>
      </w:r>
      <w:r w:rsidR="00613F6B" w:rsidRPr="006C332A">
        <w:rPr>
          <w:rFonts w:ascii="Arial" w:hAnsi="Arial" w:cs="Arial"/>
          <w:sz w:val="24"/>
          <w:szCs w:val="24"/>
        </w:rPr>
        <w:t>,</w:t>
      </w:r>
      <w:r w:rsidR="00CF43E0" w:rsidRPr="006C332A">
        <w:rPr>
          <w:rFonts w:ascii="Arial" w:hAnsi="Arial" w:cs="Arial"/>
          <w:sz w:val="24"/>
          <w:szCs w:val="24"/>
        </w:rPr>
        <w:t xml:space="preserve"> resulting in the development of numerous the</w:t>
      </w:r>
      <w:r w:rsidR="0097271E" w:rsidRPr="006C332A">
        <w:rPr>
          <w:rFonts w:ascii="Arial" w:hAnsi="Arial" w:cs="Arial"/>
          <w:sz w:val="24"/>
          <w:szCs w:val="24"/>
        </w:rPr>
        <w:t xml:space="preserve">ories.  </w:t>
      </w:r>
      <w:r w:rsidR="000E3C18" w:rsidRPr="006C332A">
        <w:rPr>
          <w:rFonts w:ascii="Arial" w:hAnsi="Arial" w:cs="Arial"/>
          <w:sz w:val="24"/>
          <w:szCs w:val="24"/>
        </w:rPr>
        <w:t xml:space="preserve">More </w:t>
      </w:r>
      <w:r w:rsidR="00845E50" w:rsidRPr="006C332A">
        <w:rPr>
          <w:rFonts w:ascii="Arial" w:hAnsi="Arial" w:cs="Arial"/>
          <w:sz w:val="24"/>
          <w:szCs w:val="24"/>
        </w:rPr>
        <w:t>recently, transformational</w:t>
      </w:r>
      <w:r w:rsidR="003B7951" w:rsidRPr="006C332A">
        <w:rPr>
          <w:rFonts w:ascii="Arial" w:hAnsi="Arial" w:cs="Arial"/>
          <w:sz w:val="24"/>
          <w:szCs w:val="24"/>
        </w:rPr>
        <w:t xml:space="preserve"> </w:t>
      </w:r>
      <w:r w:rsidR="002846D0" w:rsidRPr="006C332A">
        <w:rPr>
          <w:rFonts w:ascii="Arial" w:hAnsi="Arial" w:cs="Arial"/>
          <w:sz w:val="24"/>
          <w:szCs w:val="24"/>
        </w:rPr>
        <w:t xml:space="preserve">leadership </w:t>
      </w:r>
      <w:r w:rsidR="00202D4B" w:rsidRPr="006C332A">
        <w:rPr>
          <w:rFonts w:ascii="Arial" w:hAnsi="Arial" w:cs="Arial"/>
          <w:sz w:val="24"/>
          <w:szCs w:val="24"/>
        </w:rPr>
        <w:t xml:space="preserve">refers to </w:t>
      </w:r>
      <w:r w:rsidR="00845E50" w:rsidRPr="006C332A">
        <w:rPr>
          <w:rFonts w:ascii="Arial" w:hAnsi="Arial" w:cs="Arial"/>
          <w:sz w:val="24"/>
          <w:szCs w:val="24"/>
        </w:rPr>
        <w:t>leaders who</w:t>
      </w:r>
      <w:r w:rsidR="000E3C18" w:rsidRPr="006C332A">
        <w:rPr>
          <w:rFonts w:ascii="Arial" w:hAnsi="Arial" w:cs="Arial"/>
          <w:sz w:val="24"/>
          <w:szCs w:val="24"/>
        </w:rPr>
        <w:t xml:space="preserve"> </w:t>
      </w:r>
      <w:r w:rsidR="001B494E" w:rsidRPr="006C332A">
        <w:rPr>
          <w:rFonts w:ascii="Arial" w:hAnsi="Arial" w:cs="Arial"/>
          <w:sz w:val="24"/>
          <w:szCs w:val="24"/>
        </w:rPr>
        <w:t>‘articulat</w:t>
      </w:r>
      <w:r w:rsidR="000E3C18" w:rsidRPr="006C332A">
        <w:rPr>
          <w:rFonts w:ascii="Arial" w:hAnsi="Arial" w:cs="Arial"/>
          <w:sz w:val="24"/>
          <w:szCs w:val="24"/>
        </w:rPr>
        <w:t>e</w:t>
      </w:r>
      <w:r w:rsidR="001B494E" w:rsidRPr="006C332A">
        <w:rPr>
          <w:rFonts w:ascii="Arial" w:hAnsi="Arial" w:cs="Arial"/>
          <w:sz w:val="24"/>
          <w:szCs w:val="24"/>
        </w:rPr>
        <w:t xml:space="preserve"> vision’ (Jackson and Parry, 2011, p.31)</w:t>
      </w:r>
      <w:r w:rsidR="000E3C18" w:rsidRPr="006C332A">
        <w:rPr>
          <w:rFonts w:ascii="Arial" w:hAnsi="Arial" w:cs="Arial"/>
          <w:sz w:val="24"/>
          <w:szCs w:val="24"/>
        </w:rPr>
        <w:t>.  H</w:t>
      </w:r>
      <w:r w:rsidR="00C16410" w:rsidRPr="006C332A">
        <w:rPr>
          <w:rFonts w:ascii="Arial" w:hAnsi="Arial" w:cs="Arial"/>
          <w:sz w:val="24"/>
          <w:szCs w:val="24"/>
        </w:rPr>
        <w:t>owever</w:t>
      </w:r>
      <w:r w:rsidR="000E3C18" w:rsidRPr="006C332A">
        <w:rPr>
          <w:rFonts w:ascii="Arial" w:hAnsi="Arial" w:cs="Arial"/>
          <w:sz w:val="24"/>
          <w:szCs w:val="24"/>
        </w:rPr>
        <w:t>,</w:t>
      </w:r>
      <w:r w:rsidR="00C16410" w:rsidRPr="006C332A">
        <w:rPr>
          <w:rFonts w:ascii="Arial" w:hAnsi="Arial" w:cs="Arial"/>
          <w:sz w:val="24"/>
          <w:szCs w:val="24"/>
        </w:rPr>
        <w:t xml:space="preserve"> </w:t>
      </w:r>
      <w:r w:rsidR="00613F6B" w:rsidRPr="006C332A">
        <w:rPr>
          <w:rFonts w:ascii="Arial" w:hAnsi="Arial" w:cs="Arial"/>
          <w:sz w:val="24"/>
          <w:szCs w:val="24"/>
        </w:rPr>
        <w:t>it is</w:t>
      </w:r>
      <w:r w:rsidR="00C16410" w:rsidRPr="006C332A">
        <w:rPr>
          <w:rFonts w:ascii="Arial" w:hAnsi="Arial" w:cs="Arial"/>
          <w:sz w:val="24"/>
          <w:szCs w:val="24"/>
        </w:rPr>
        <w:t xml:space="preserve"> suggested that the </w:t>
      </w:r>
      <w:r w:rsidR="00C371DA" w:rsidRPr="006C332A">
        <w:rPr>
          <w:rFonts w:ascii="Arial" w:hAnsi="Arial" w:cs="Arial"/>
          <w:sz w:val="24"/>
          <w:szCs w:val="24"/>
        </w:rPr>
        <w:t xml:space="preserve">emphasis remains on individual </w:t>
      </w:r>
      <w:r w:rsidR="00845E50" w:rsidRPr="006C332A">
        <w:rPr>
          <w:rFonts w:ascii="Arial" w:hAnsi="Arial" w:cs="Arial"/>
          <w:sz w:val="24"/>
          <w:szCs w:val="24"/>
        </w:rPr>
        <w:lastRenderedPageBreak/>
        <w:t>leadership and</w:t>
      </w:r>
      <w:r w:rsidR="00FD324C" w:rsidRPr="006C332A">
        <w:rPr>
          <w:rFonts w:ascii="Arial" w:hAnsi="Arial" w:cs="Arial"/>
          <w:sz w:val="24"/>
          <w:szCs w:val="24"/>
        </w:rPr>
        <w:t xml:space="preserve"> </w:t>
      </w:r>
      <w:r w:rsidR="00845E50" w:rsidRPr="006C332A">
        <w:rPr>
          <w:rFonts w:ascii="Arial" w:hAnsi="Arial" w:cs="Arial"/>
          <w:sz w:val="24"/>
          <w:szCs w:val="24"/>
        </w:rPr>
        <w:t>achievement and</w:t>
      </w:r>
      <w:r w:rsidR="00FD324C" w:rsidRPr="006C332A">
        <w:rPr>
          <w:rFonts w:ascii="Arial" w:hAnsi="Arial" w:cs="Arial"/>
          <w:sz w:val="24"/>
          <w:szCs w:val="24"/>
        </w:rPr>
        <w:t xml:space="preserve"> fails to recognise the </w:t>
      </w:r>
      <w:r w:rsidR="004E5F98" w:rsidRPr="006C332A">
        <w:rPr>
          <w:rFonts w:ascii="Arial" w:hAnsi="Arial" w:cs="Arial"/>
          <w:sz w:val="24"/>
          <w:szCs w:val="24"/>
        </w:rPr>
        <w:t xml:space="preserve">various factors that lead to that success </w:t>
      </w:r>
      <w:r w:rsidR="00E15313" w:rsidRPr="006C332A">
        <w:rPr>
          <w:rFonts w:ascii="Arial" w:hAnsi="Arial" w:cs="Arial"/>
          <w:sz w:val="24"/>
          <w:szCs w:val="24"/>
        </w:rPr>
        <w:t>(Diaz-Saenz, 2011).</w:t>
      </w:r>
      <w:r w:rsidR="00F87078" w:rsidRPr="006C332A">
        <w:rPr>
          <w:rFonts w:ascii="Arial" w:hAnsi="Arial" w:cs="Arial"/>
          <w:sz w:val="24"/>
          <w:szCs w:val="24"/>
        </w:rPr>
        <w:t xml:space="preserve">  </w:t>
      </w:r>
      <w:r w:rsidR="000E3C18" w:rsidRPr="006C332A">
        <w:rPr>
          <w:rFonts w:ascii="Arial" w:hAnsi="Arial" w:cs="Arial"/>
          <w:sz w:val="24"/>
          <w:szCs w:val="24"/>
        </w:rPr>
        <w:t>Changing</w:t>
      </w:r>
      <w:r w:rsidR="00C86E81" w:rsidRPr="006C332A">
        <w:rPr>
          <w:rFonts w:ascii="Arial" w:hAnsi="Arial" w:cs="Arial"/>
          <w:sz w:val="24"/>
          <w:szCs w:val="24"/>
        </w:rPr>
        <w:t xml:space="preserve"> leadership challenges have led to </w:t>
      </w:r>
      <w:r w:rsidR="00916FD5" w:rsidRPr="006C332A">
        <w:rPr>
          <w:rFonts w:ascii="Arial" w:hAnsi="Arial" w:cs="Arial"/>
          <w:sz w:val="24"/>
          <w:szCs w:val="24"/>
        </w:rPr>
        <w:t>a demand for new leadership models</w:t>
      </w:r>
      <w:r w:rsidR="000E3C18" w:rsidRPr="006C332A">
        <w:rPr>
          <w:rFonts w:ascii="Arial" w:hAnsi="Arial" w:cs="Arial"/>
          <w:sz w:val="24"/>
          <w:szCs w:val="24"/>
        </w:rPr>
        <w:t>,</w:t>
      </w:r>
      <w:r w:rsidR="00916FD5" w:rsidRPr="006C332A">
        <w:rPr>
          <w:rFonts w:ascii="Arial" w:hAnsi="Arial" w:cs="Arial"/>
          <w:sz w:val="24"/>
          <w:szCs w:val="24"/>
        </w:rPr>
        <w:t xml:space="preserve"> and </w:t>
      </w:r>
      <w:r w:rsidR="00F87078" w:rsidRPr="006C332A">
        <w:rPr>
          <w:rFonts w:ascii="Arial" w:hAnsi="Arial" w:cs="Arial"/>
          <w:sz w:val="24"/>
          <w:szCs w:val="24"/>
        </w:rPr>
        <w:t>Pearce and Conger (2003, p.2) suggest that even the top leaders</w:t>
      </w:r>
      <w:r w:rsidR="00AF6FD3" w:rsidRPr="006C332A">
        <w:rPr>
          <w:rFonts w:ascii="Arial" w:hAnsi="Arial" w:cs="Arial"/>
          <w:sz w:val="24"/>
          <w:szCs w:val="24"/>
        </w:rPr>
        <w:t xml:space="preserve"> may not possess</w:t>
      </w:r>
      <w:r w:rsidR="00DD70F0" w:rsidRPr="006C332A">
        <w:rPr>
          <w:rFonts w:ascii="Arial" w:hAnsi="Arial" w:cs="Arial"/>
          <w:sz w:val="24"/>
          <w:szCs w:val="24"/>
        </w:rPr>
        <w:t xml:space="preserve"> </w:t>
      </w:r>
      <w:r w:rsidR="00F87078" w:rsidRPr="006C332A">
        <w:rPr>
          <w:rFonts w:ascii="Arial" w:hAnsi="Arial" w:cs="Arial"/>
          <w:sz w:val="24"/>
          <w:szCs w:val="24"/>
        </w:rPr>
        <w:t>‘sufficient and relevant information to make highly effective decisions in a fast-changing and complex world’</w:t>
      </w:r>
      <w:r w:rsidR="00ED370E" w:rsidRPr="006C332A">
        <w:rPr>
          <w:rFonts w:ascii="Arial" w:hAnsi="Arial" w:cs="Arial"/>
          <w:sz w:val="24"/>
          <w:szCs w:val="24"/>
        </w:rPr>
        <w:t>, resulting in a need to share leadership</w:t>
      </w:r>
      <w:r w:rsidR="00613F6B" w:rsidRPr="006C332A">
        <w:rPr>
          <w:rFonts w:ascii="Arial" w:hAnsi="Arial" w:cs="Arial"/>
          <w:sz w:val="24"/>
          <w:szCs w:val="24"/>
        </w:rPr>
        <w:t>,</w:t>
      </w:r>
      <w:r w:rsidR="00ED370E" w:rsidRPr="006C332A">
        <w:rPr>
          <w:rFonts w:ascii="Arial" w:hAnsi="Arial" w:cs="Arial"/>
          <w:sz w:val="24"/>
          <w:szCs w:val="24"/>
        </w:rPr>
        <w:t xml:space="preserve"> though collaborations and </w:t>
      </w:r>
      <w:r w:rsidR="00CF69CB" w:rsidRPr="006C332A">
        <w:rPr>
          <w:rFonts w:ascii="Arial" w:hAnsi="Arial" w:cs="Arial"/>
          <w:sz w:val="24"/>
          <w:szCs w:val="24"/>
        </w:rPr>
        <w:t>creative initiatives</w:t>
      </w:r>
      <w:r w:rsidR="00857D87" w:rsidRPr="006C332A">
        <w:rPr>
          <w:rFonts w:ascii="Arial" w:hAnsi="Arial" w:cs="Arial"/>
          <w:sz w:val="24"/>
          <w:szCs w:val="24"/>
        </w:rPr>
        <w:t xml:space="preserve">. </w:t>
      </w:r>
      <w:r w:rsidR="00261392" w:rsidRPr="006C332A">
        <w:rPr>
          <w:rFonts w:ascii="Arial" w:hAnsi="Arial" w:cs="Arial"/>
          <w:sz w:val="24"/>
          <w:szCs w:val="24"/>
        </w:rPr>
        <w:t>Contemporary</w:t>
      </w:r>
      <w:r w:rsidR="000E3C18" w:rsidRPr="006C332A">
        <w:rPr>
          <w:rFonts w:ascii="Arial" w:hAnsi="Arial" w:cs="Arial"/>
          <w:sz w:val="24"/>
          <w:szCs w:val="24"/>
        </w:rPr>
        <w:t xml:space="preserve"> </w:t>
      </w:r>
      <w:r w:rsidR="00261392" w:rsidRPr="006C332A">
        <w:rPr>
          <w:rFonts w:ascii="Arial" w:hAnsi="Arial" w:cs="Arial"/>
          <w:sz w:val="24"/>
          <w:szCs w:val="24"/>
        </w:rPr>
        <w:t>“</w:t>
      </w:r>
      <w:r w:rsidR="000E3C18" w:rsidRPr="006C332A">
        <w:rPr>
          <w:rFonts w:ascii="Arial" w:hAnsi="Arial" w:cs="Arial"/>
          <w:sz w:val="24"/>
          <w:szCs w:val="24"/>
        </w:rPr>
        <w:t>l</w:t>
      </w:r>
      <w:r w:rsidR="0063455E" w:rsidRPr="006C332A">
        <w:rPr>
          <w:rFonts w:ascii="Arial" w:hAnsi="Arial" w:cs="Arial"/>
          <w:sz w:val="24"/>
          <w:szCs w:val="24"/>
        </w:rPr>
        <w:t>eadership involves multiple actors</w:t>
      </w:r>
      <w:r w:rsidR="000E3C18" w:rsidRPr="006C332A">
        <w:rPr>
          <w:rFonts w:ascii="Arial" w:hAnsi="Arial" w:cs="Arial"/>
          <w:sz w:val="24"/>
          <w:szCs w:val="24"/>
        </w:rPr>
        <w:t>,</w:t>
      </w:r>
      <w:r w:rsidR="0063455E" w:rsidRPr="006C332A">
        <w:rPr>
          <w:rFonts w:ascii="Arial" w:hAnsi="Arial" w:cs="Arial"/>
          <w:sz w:val="24"/>
          <w:szCs w:val="24"/>
        </w:rPr>
        <w:t xml:space="preserve"> who take up leadership roles both formally and informally, and importantly, share leadership by working collaboratively</w:t>
      </w:r>
      <w:r w:rsidR="00261392" w:rsidRPr="006C332A">
        <w:rPr>
          <w:rFonts w:ascii="Arial" w:hAnsi="Arial" w:cs="Arial"/>
          <w:sz w:val="24"/>
          <w:szCs w:val="24"/>
        </w:rPr>
        <w:t>”</w:t>
      </w:r>
      <w:r w:rsidR="0063455E" w:rsidRPr="006C332A">
        <w:rPr>
          <w:rFonts w:ascii="Arial" w:hAnsi="Arial" w:cs="Arial"/>
          <w:sz w:val="24"/>
          <w:szCs w:val="24"/>
        </w:rPr>
        <w:t xml:space="preserve"> </w:t>
      </w:r>
      <w:r w:rsidR="00CF69CB" w:rsidRPr="006C332A">
        <w:rPr>
          <w:rFonts w:ascii="Arial" w:hAnsi="Arial" w:cs="Arial"/>
          <w:sz w:val="24"/>
          <w:szCs w:val="24"/>
        </w:rPr>
        <w:t>(</w:t>
      </w:r>
      <w:r w:rsidR="004739CC" w:rsidRPr="006C332A">
        <w:rPr>
          <w:rFonts w:ascii="Arial" w:hAnsi="Arial" w:cs="Arial"/>
          <w:sz w:val="24"/>
          <w:szCs w:val="24"/>
        </w:rPr>
        <w:t>Turnbull-James, 2011</w:t>
      </w:r>
      <w:r w:rsidR="00A60F4B" w:rsidRPr="006C332A">
        <w:rPr>
          <w:rFonts w:ascii="Arial" w:hAnsi="Arial" w:cs="Arial"/>
          <w:sz w:val="24"/>
          <w:szCs w:val="24"/>
        </w:rPr>
        <w:t>, p.4</w:t>
      </w:r>
      <w:r w:rsidR="004739CC" w:rsidRPr="006C332A">
        <w:rPr>
          <w:rFonts w:ascii="Arial" w:hAnsi="Arial" w:cs="Arial"/>
          <w:sz w:val="24"/>
          <w:szCs w:val="24"/>
        </w:rPr>
        <w:t>).</w:t>
      </w:r>
      <w:r w:rsidR="008453D5" w:rsidRPr="006C332A">
        <w:rPr>
          <w:rFonts w:ascii="Arial" w:hAnsi="Arial" w:cs="Arial"/>
          <w:sz w:val="24"/>
          <w:szCs w:val="24"/>
        </w:rPr>
        <w:t xml:space="preserve">  </w:t>
      </w:r>
      <w:r w:rsidR="006B743C" w:rsidRPr="006C332A">
        <w:rPr>
          <w:rFonts w:ascii="Arial" w:hAnsi="Arial" w:cs="Arial"/>
          <w:sz w:val="24"/>
          <w:szCs w:val="24"/>
        </w:rPr>
        <w:t>Post heroic</w:t>
      </w:r>
      <w:r w:rsidR="008453D5" w:rsidRPr="006C332A">
        <w:rPr>
          <w:rFonts w:ascii="Arial" w:hAnsi="Arial" w:cs="Arial"/>
          <w:sz w:val="24"/>
          <w:szCs w:val="24"/>
        </w:rPr>
        <w:t xml:space="preserve"> leadership</w:t>
      </w:r>
      <w:r w:rsidR="00E976B6" w:rsidRPr="006C332A">
        <w:rPr>
          <w:rFonts w:ascii="Arial" w:hAnsi="Arial" w:cs="Arial"/>
          <w:sz w:val="24"/>
          <w:szCs w:val="24"/>
        </w:rPr>
        <w:t xml:space="preserve"> theories focus on the collective</w:t>
      </w:r>
      <w:r w:rsidR="00261392" w:rsidRPr="006C332A">
        <w:rPr>
          <w:rFonts w:ascii="Arial" w:hAnsi="Arial" w:cs="Arial"/>
          <w:sz w:val="24"/>
          <w:szCs w:val="24"/>
        </w:rPr>
        <w:t>,</w:t>
      </w:r>
      <w:r w:rsidR="00753277" w:rsidRPr="006C332A">
        <w:rPr>
          <w:rFonts w:ascii="Arial" w:hAnsi="Arial" w:cs="Arial"/>
          <w:sz w:val="24"/>
          <w:szCs w:val="24"/>
        </w:rPr>
        <w:t xml:space="preserve"> rather than self</w:t>
      </w:r>
      <w:r w:rsidR="00613F6B" w:rsidRPr="006C332A">
        <w:rPr>
          <w:rFonts w:ascii="Arial" w:hAnsi="Arial" w:cs="Arial"/>
          <w:sz w:val="24"/>
          <w:szCs w:val="24"/>
        </w:rPr>
        <w:t xml:space="preserve"> (or individual)</w:t>
      </w:r>
      <w:r w:rsidR="00261392" w:rsidRPr="006C332A">
        <w:rPr>
          <w:rFonts w:ascii="Arial" w:hAnsi="Arial" w:cs="Arial"/>
          <w:sz w:val="24"/>
          <w:szCs w:val="24"/>
        </w:rPr>
        <w:t>,</w:t>
      </w:r>
      <w:r w:rsidR="00891EEE" w:rsidRPr="006C332A">
        <w:rPr>
          <w:rFonts w:ascii="Arial" w:hAnsi="Arial" w:cs="Arial"/>
          <w:sz w:val="24"/>
          <w:szCs w:val="24"/>
        </w:rPr>
        <w:t xml:space="preserve"> and collaborative practices promoting learning</w:t>
      </w:r>
      <w:r w:rsidR="00D82567" w:rsidRPr="006C332A">
        <w:rPr>
          <w:rFonts w:ascii="Arial" w:hAnsi="Arial" w:cs="Arial"/>
          <w:sz w:val="24"/>
          <w:szCs w:val="24"/>
        </w:rPr>
        <w:t xml:space="preserve">, thus </w:t>
      </w:r>
      <w:r w:rsidR="00891EEE" w:rsidRPr="006C332A">
        <w:rPr>
          <w:rFonts w:ascii="Arial" w:hAnsi="Arial" w:cs="Arial"/>
          <w:sz w:val="24"/>
          <w:szCs w:val="24"/>
        </w:rPr>
        <w:t>representing a paradigm shift</w:t>
      </w:r>
      <w:r w:rsidR="00E976B6" w:rsidRPr="006C332A">
        <w:rPr>
          <w:rFonts w:ascii="Arial" w:hAnsi="Arial" w:cs="Arial"/>
          <w:sz w:val="24"/>
          <w:szCs w:val="24"/>
        </w:rPr>
        <w:t xml:space="preserve"> </w:t>
      </w:r>
      <w:r w:rsidR="00CD7849" w:rsidRPr="006C332A">
        <w:rPr>
          <w:rFonts w:ascii="Arial" w:hAnsi="Arial" w:cs="Arial"/>
          <w:sz w:val="24"/>
          <w:szCs w:val="24"/>
        </w:rPr>
        <w:t>(Fletcher 2004)</w:t>
      </w:r>
      <w:r w:rsidR="00261392" w:rsidRPr="006C332A">
        <w:rPr>
          <w:rFonts w:ascii="Arial" w:hAnsi="Arial" w:cs="Arial"/>
          <w:sz w:val="24"/>
          <w:szCs w:val="24"/>
        </w:rPr>
        <w:t>.</w:t>
      </w:r>
    </w:p>
    <w:p w14:paraId="1DC93B66" w14:textId="7646717B" w:rsidR="000D30D8" w:rsidRDefault="00363239" w:rsidP="005908D8">
      <w:pPr>
        <w:spacing w:line="480" w:lineRule="auto"/>
        <w:jc w:val="both"/>
        <w:rPr>
          <w:rFonts w:ascii="Arial" w:hAnsi="Arial" w:cs="Arial"/>
          <w:sz w:val="24"/>
          <w:szCs w:val="24"/>
        </w:rPr>
      </w:pPr>
      <w:r w:rsidRPr="00363239">
        <w:rPr>
          <w:rFonts w:ascii="Arial" w:hAnsi="Arial" w:cs="Arial"/>
          <w:sz w:val="24"/>
          <w:szCs w:val="24"/>
        </w:rPr>
        <w:t>Traditionally theories of leadership style centre around two paradigms, the people versus the task orientation, and the directive versus the participative approach (</w:t>
      </w:r>
      <w:proofErr w:type="spellStart"/>
      <w:r w:rsidRPr="00363239">
        <w:rPr>
          <w:rFonts w:ascii="Arial" w:hAnsi="Arial" w:cs="Arial"/>
          <w:sz w:val="24"/>
          <w:szCs w:val="24"/>
        </w:rPr>
        <w:t>Schedlitzki</w:t>
      </w:r>
      <w:proofErr w:type="spellEnd"/>
      <w:r w:rsidRPr="00363239">
        <w:rPr>
          <w:rFonts w:ascii="Arial" w:hAnsi="Arial" w:cs="Arial"/>
          <w:sz w:val="24"/>
          <w:szCs w:val="24"/>
        </w:rPr>
        <w:t xml:space="preserve"> and Edwards, 2018).  Alternatively, Adair (</w:t>
      </w:r>
      <w:r w:rsidR="00430713">
        <w:rPr>
          <w:rFonts w:ascii="Arial" w:hAnsi="Arial" w:cs="Arial"/>
          <w:sz w:val="24"/>
          <w:szCs w:val="24"/>
        </w:rPr>
        <w:t>Mullins, 2005</w:t>
      </w:r>
      <w:r w:rsidRPr="00363239">
        <w:rPr>
          <w:rFonts w:ascii="Arial" w:hAnsi="Arial" w:cs="Arial"/>
          <w:sz w:val="24"/>
          <w:szCs w:val="24"/>
        </w:rPr>
        <w:t xml:space="preserve">) adopted a model of 3 elements notably the individual, the </w:t>
      </w:r>
      <w:r w:rsidR="004A344F" w:rsidRPr="00363239">
        <w:rPr>
          <w:rFonts w:ascii="Arial" w:hAnsi="Arial" w:cs="Arial"/>
          <w:sz w:val="24"/>
          <w:szCs w:val="24"/>
        </w:rPr>
        <w:t>team,</w:t>
      </w:r>
      <w:r w:rsidRPr="00363239">
        <w:rPr>
          <w:rFonts w:ascii="Arial" w:hAnsi="Arial" w:cs="Arial"/>
          <w:sz w:val="24"/>
          <w:szCs w:val="24"/>
        </w:rPr>
        <w:t xml:space="preserve"> and the task.  Critics of the one best way approach highlight the dynamic nature of organisational life and changing circumstances, which gave rise to situational and contingency approaches to leadership.</w:t>
      </w:r>
      <w:r>
        <w:rPr>
          <w:rFonts w:ascii="Arial" w:hAnsi="Arial" w:cs="Arial"/>
          <w:sz w:val="24"/>
          <w:szCs w:val="24"/>
        </w:rPr>
        <w:t xml:space="preserve"> </w:t>
      </w:r>
      <w:r w:rsidRPr="00363239">
        <w:rPr>
          <w:rFonts w:ascii="Arial" w:hAnsi="Arial" w:cs="Arial"/>
          <w:sz w:val="24"/>
          <w:szCs w:val="24"/>
        </w:rPr>
        <w:t>Participative leadership, which may often be referred to as shared, collaborative or team leadership (</w:t>
      </w:r>
      <w:proofErr w:type="spellStart"/>
      <w:r w:rsidRPr="00363239">
        <w:rPr>
          <w:rFonts w:ascii="Arial" w:hAnsi="Arial" w:cs="Arial"/>
          <w:sz w:val="24"/>
          <w:szCs w:val="24"/>
        </w:rPr>
        <w:t>DuBrin</w:t>
      </w:r>
      <w:proofErr w:type="spellEnd"/>
      <w:r w:rsidRPr="00363239">
        <w:rPr>
          <w:rFonts w:ascii="Arial" w:hAnsi="Arial" w:cs="Arial"/>
          <w:sz w:val="24"/>
          <w:szCs w:val="24"/>
        </w:rPr>
        <w:t xml:space="preserve">, 2013), adopt an approach that includes gathering opinion from others before decisions are made.  This may take several forms including consultation, consensus or democratic levels of engagement and involvement along a continuum. </w:t>
      </w:r>
      <w:r>
        <w:rPr>
          <w:rFonts w:ascii="Arial" w:hAnsi="Arial" w:cs="Arial"/>
          <w:sz w:val="24"/>
          <w:szCs w:val="24"/>
        </w:rPr>
        <w:t xml:space="preserve"> </w:t>
      </w:r>
      <w:r w:rsidR="004E712C">
        <w:rPr>
          <w:rFonts w:ascii="Arial" w:hAnsi="Arial" w:cs="Arial"/>
          <w:sz w:val="24"/>
          <w:szCs w:val="24"/>
        </w:rPr>
        <w:t xml:space="preserve"> </w:t>
      </w:r>
      <w:r w:rsidR="007D5285">
        <w:rPr>
          <w:rFonts w:ascii="Arial" w:hAnsi="Arial" w:cs="Arial"/>
          <w:sz w:val="24"/>
          <w:szCs w:val="24"/>
        </w:rPr>
        <w:t>More</w:t>
      </w:r>
      <w:r w:rsidR="00DB5EDB">
        <w:rPr>
          <w:rFonts w:ascii="Arial" w:hAnsi="Arial" w:cs="Arial"/>
          <w:sz w:val="24"/>
          <w:szCs w:val="24"/>
        </w:rPr>
        <w:t xml:space="preserve"> c</w:t>
      </w:r>
      <w:r w:rsidR="001274E7">
        <w:rPr>
          <w:rFonts w:ascii="Arial" w:hAnsi="Arial" w:cs="Arial"/>
          <w:sz w:val="24"/>
          <w:szCs w:val="24"/>
        </w:rPr>
        <w:t>ommon</w:t>
      </w:r>
      <w:r w:rsidR="007B1AF9">
        <w:rPr>
          <w:rFonts w:ascii="Arial" w:hAnsi="Arial" w:cs="Arial"/>
          <w:sz w:val="24"/>
          <w:szCs w:val="24"/>
        </w:rPr>
        <w:t xml:space="preserve"> in non-profit making organisations may be Distributed Leadership</w:t>
      </w:r>
      <w:r w:rsidR="001274E7">
        <w:rPr>
          <w:rFonts w:ascii="Arial" w:hAnsi="Arial" w:cs="Arial"/>
          <w:sz w:val="24"/>
          <w:szCs w:val="24"/>
        </w:rPr>
        <w:t xml:space="preserve"> (Terry </w:t>
      </w:r>
      <w:r w:rsidR="00B65BF4">
        <w:rPr>
          <w:rFonts w:ascii="Arial" w:hAnsi="Arial" w:cs="Arial"/>
          <w:sz w:val="24"/>
          <w:szCs w:val="24"/>
        </w:rPr>
        <w:t>et al,</w:t>
      </w:r>
      <w:r w:rsidR="001274E7">
        <w:rPr>
          <w:rFonts w:ascii="Arial" w:hAnsi="Arial" w:cs="Arial"/>
          <w:sz w:val="24"/>
          <w:szCs w:val="24"/>
        </w:rPr>
        <w:t xml:space="preserve"> 2020)</w:t>
      </w:r>
      <w:r w:rsidR="00F05316">
        <w:rPr>
          <w:rFonts w:ascii="Arial" w:hAnsi="Arial" w:cs="Arial"/>
          <w:sz w:val="24"/>
          <w:szCs w:val="24"/>
        </w:rPr>
        <w:t xml:space="preserve">, </w:t>
      </w:r>
      <w:r w:rsidR="00F05316" w:rsidRPr="006C332A">
        <w:rPr>
          <w:rFonts w:ascii="Arial" w:eastAsiaTheme="minorEastAsia" w:hAnsi="Arial" w:cs="Arial"/>
          <w:kern w:val="24"/>
          <w:sz w:val="24"/>
          <w:szCs w:val="24"/>
        </w:rPr>
        <w:t xml:space="preserve">Transformational </w:t>
      </w:r>
      <w:r w:rsidR="00F05316">
        <w:rPr>
          <w:rFonts w:ascii="Arial" w:eastAsiaTheme="minorEastAsia" w:hAnsi="Arial" w:cs="Arial"/>
          <w:kern w:val="24"/>
          <w:sz w:val="24"/>
          <w:szCs w:val="24"/>
        </w:rPr>
        <w:t>Leadership</w:t>
      </w:r>
      <w:r w:rsidR="00F05316" w:rsidRPr="006C332A">
        <w:rPr>
          <w:rFonts w:ascii="Arial" w:eastAsiaTheme="minorEastAsia" w:hAnsi="Arial" w:cs="Arial"/>
          <w:kern w:val="24"/>
          <w:sz w:val="24"/>
          <w:szCs w:val="24"/>
        </w:rPr>
        <w:t xml:space="preserve"> (Bass,1990), Ethical Leadership (Brown and Trevino, 2006), and Authentic Leadership</w:t>
      </w:r>
      <w:r w:rsidR="001274E7">
        <w:rPr>
          <w:rFonts w:ascii="Arial" w:eastAsiaTheme="minorEastAsia" w:hAnsi="Arial" w:cs="Arial"/>
          <w:kern w:val="24"/>
          <w:sz w:val="24"/>
          <w:szCs w:val="24"/>
        </w:rPr>
        <w:t xml:space="preserve"> (</w:t>
      </w:r>
      <w:r w:rsidR="001716FB">
        <w:rPr>
          <w:rFonts w:ascii="Arial" w:eastAsiaTheme="minorEastAsia" w:hAnsi="Arial" w:cs="Arial"/>
          <w:kern w:val="24"/>
          <w:sz w:val="24"/>
          <w:szCs w:val="24"/>
        </w:rPr>
        <w:t>George, 2003</w:t>
      </w:r>
      <w:r w:rsidR="001274E7">
        <w:rPr>
          <w:rFonts w:ascii="Arial" w:eastAsiaTheme="minorEastAsia" w:hAnsi="Arial" w:cs="Arial"/>
          <w:kern w:val="24"/>
          <w:sz w:val="24"/>
          <w:szCs w:val="24"/>
        </w:rPr>
        <w:t>).</w:t>
      </w:r>
    </w:p>
    <w:p w14:paraId="1617E76E" w14:textId="3EC51D94" w:rsidR="005B17B4" w:rsidRDefault="007E4A47" w:rsidP="005908D8">
      <w:pPr>
        <w:spacing w:line="480" w:lineRule="auto"/>
        <w:jc w:val="both"/>
        <w:rPr>
          <w:rFonts w:ascii="Arial" w:hAnsi="Arial" w:cs="Arial"/>
          <w:sz w:val="24"/>
          <w:szCs w:val="24"/>
        </w:rPr>
      </w:pPr>
      <w:r w:rsidRPr="007E4A47">
        <w:rPr>
          <w:rFonts w:ascii="Arial" w:hAnsi="Arial" w:cs="Arial"/>
          <w:sz w:val="24"/>
          <w:szCs w:val="24"/>
        </w:rPr>
        <w:t xml:space="preserve">Authentic Leadership (George, 2003), arguably one of the most current of the contemporary theories, alongside a plethora of developing ideas and emerging theories, have shifted current thinking away from traits and characteristics to define leadership, to a collection of processes displayed through actions, and that considers effective leadership as a practice </w:t>
      </w:r>
      <w:r w:rsidRPr="007E4A47">
        <w:rPr>
          <w:rFonts w:ascii="Arial" w:hAnsi="Arial" w:cs="Arial"/>
          <w:sz w:val="24"/>
          <w:szCs w:val="24"/>
        </w:rPr>
        <w:lastRenderedPageBreak/>
        <w:t xml:space="preserve">(Raelin, 2016).  Authentic leaders build credibility, trust, and respect through the personal values they hold, guiding their behaviours (Avolio et al, 2004).  An increasing focus on the types of behaviours that leaders exhibit has led people to consider the morality of their actions. The expectation that Leaders will be ethical, display high standards, and demand those closest to them mirror these characteristics is increasing (Crane and Matten, 2016).  </w:t>
      </w:r>
    </w:p>
    <w:p w14:paraId="55F48148" w14:textId="4609B8A4" w:rsidR="008F5424" w:rsidRPr="006C332A" w:rsidRDefault="00845E50" w:rsidP="005908D8">
      <w:pPr>
        <w:spacing w:line="480" w:lineRule="auto"/>
        <w:jc w:val="both"/>
        <w:rPr>
          <w:rFonts w:ascii="Arial" w:hAnsi="Arial" w:cs="Arial"/>
          <w:sz w:val="24"/>
          <w:szCs w:val="24"/>
        </w:rPr>
      </w:pPr>
      <w:r w:rsidRPr="006C332A">
        <w:rPr>
          <w:rFonts w:ascii="Arial" w:hAnsi="Arial" w:cs="Arial"/>
          <w:sz w:val="24"/>
          <w:szCs w:val="24"/>
        </w:rPr>
        <w:t>The</w:t>
      </w:r>
      <w:r w:rsidR="008F5424" w:rsidRPr="006C332A">
        <w:rPr>
          <w:rFonts w:ascii="Arial" w:hAnsi="Arial" w:cs="Arial"/>
          <w:sz w:val="24"/>
          <w:szCs w:val="24"/>
        </w:rPr>
        <w:t xml:space="preserve"> Leadership </w:t>
      </w:r>
      <w:r w:rsidR="00FA74EA" w:rsidRPr="006C332A">
        <w:rPr>
          <w:rFonts w:ascii="Arial" w:hAnsi="Arial" w:cs="Arial"/>
          <w:sz w:val="24"/>
          <w:szCs w:val="24"/>
        </w:rPr>
        <w:t>F</w:t>
      </w:r>
      <w:r w:rsidR="008F5424" w:rsidRPr="006C332A">
        <w:rPr>
          <w:rFonts w:ascii="Arial" w:hAnsi="Arial" w:cs="Arial"/>
          <w:sz w:val="24"/>
          <w:szCs w:val="24"/>
        </w:rPr>
        <w:t>unction</w:t>
      </w:r>
    </w:p>
    <w:p w14:paraId="68CF38DA" w14:textId="5DB4D6EA" w:rsidR="00013928" w:rsidRPr="006C332A" w:rsidRDefault="00C24F8A" w:rsidP="005908D8">
      <w:pPr>
        <w:spacing w:line="480" w:lineRule="auto"/>
        <w:jc w:val="both"/>
        <w:rPr>
          <w:rFonts w:ascii="Arial" w:hAnsi="Arial" w:cs="Arial"/>
          <w:sz w:val="24"/>
          <w:szCs w:val="24"/>
        </w:rPr>
      </w:pPr>
      <w:r w:rsidRPr="006C332A">
        <w:rPr>
          <w:rFonts w:ascii="Arial" w:hAnsi="Arial" w:cs="Arial"/>
          <w:sz w:val="24"/>
          <w:szCs w:val="24"/>
        </w:rPr>
        <w:t xml:space="preserve">Covid-19 </w:t>
      </w:r>
      <w:r w:rsidR="003F1FC9" w:rsidRPr="006C332A">
        <w:rPr>
          <w:rFonts w:ascii="Arial" w:hAnsi="Arial" w:cs="Arial"/>
          <w:sz w:val="24"/>
          <w:szCs w:val="24"/>
        </w:rPr>
        <w:t xml:space="preserve">arrived </w:t>
      </w:r>
      <w:r w:rsidR="00750DEE" w:rsidRPr="006C332A">
        <w:rPr>
          <w:rFonts w:ascii="Arial" w:hAnsi="Arial" w:cs="Arial"/>
          <w:sz w:val="24"/>
          <w:szCs w:val="24"/>
        </w:rPr>
        <w:t>without warning,</w:t>
      </w:r>
      <w:r w:rsidR="003F1FC9" w:rsidRPr="006C332A">
        <w:rPr>
          <w:rFonts w:ascii="Arial" w:hAnsi="Arial" w:cs="Arial"/>
          <w:sz w:val="24"/>
          <w:szCs w:val="24"/>
        </w:rPr>
        <w:t xml:space="preserve"> and restrictions followed quickly</w:t>
      </w:r>
      <w:r w:rsidR="00261392" w:rsidRPr="006C332A">
        <w:rPr>
          <w:rFonts w:ascii="Arial" w:hAnsi="Arial" w:cs="Arial"/>
          <w:sz w:val="24"/>
          <w:szCs w:val="24"/>
        </w:rPr>
        <w:t xml:space="preserve">, </w:t>
      </w:r>
      <w:r w:rsidR="00750DEE" w:rsidRPr="006C332A">
        <w:rPr>
          <w:rFonts w:ascii="Arial" w:hAnsi="Arial" w:cs="Arial"/>
          <w:sz w:val="24"/>
          <w:szCs w:val="24"/>
        </w:rPr>
        <w:t>resulting in</w:t>
      </w:r>
      <w:r w:rsidR="00261392" w:rsidRPr="006C332A">
        <w:rPr>
          <w:rFonts w:ascii="Arial" w:hAnsi="Arial" w:cs="Arial"/>
          <w:sz w:val="24"/>
          <w:szCs w:val="24"/>
        </w:rPr>
        <w:t xml:space="preserve"> </w:t>
      </w:r>
      <w:r w:rsidR="004D0A0D" w:rsidRPr="006C332A">
        <w:rPr>
          <w:rFonts w:ascii="Arial" w:hAnsi="Arial" w:cs="Arial"/>
          <w:sz w:val="24"/>
          <w:szCs w:val="24"/>
        </w:rPr>
        <w:t>new community groups</w:t>
      </w:r>
      <w:r w:rsidR="0053191B" w:rsidRPr="006C332A">
        <w:rPr>
          <w:rFonts w:ascii="Arial" w:hAnsi="Arial" w:cs="Arial"/>
          <w:sz w:val="24"/>
          <w:szCs w:val="24"/>
        </w:rPr>
        <w:t xml:space="preserve"> </w:t>
      </w:r>
      <w:bookmarkStart w:id="3" w:name="_Hlk9500679"/>
      <w:r w:rsidR="00261392" w:rsidRPr="006C332A">
        <w:rPr>
          <w:rFonts w:ascii="Arial" w:hAnsi="Arial" w:cs="Arial"/>
          <w:sz w:val="24"/>
          <w:szCs w:val="24"/>
        </w:rPr>
        <w:t>emerging,</w:t>
      </w:r>
      <w:r w:rsidR="004D0A0D" w:rsidRPr="006C332A">
        <w:rPr>
          <w:rFonts w:ascii="Arial" w:hAnsi="Arial" w:cs="Arial"/>
          <w:sz w:val="24"/>
          <w:szCs w:val="24"/>
        </w:rPr>
        <w:t xml:space="preserve"> </w:t>
      </w:r>
      <w:r w:rsidR="00CB0AA0" w:rsidRPr="006C332A">
        <w:rPr>
          <w:rFonts w:ascii="Arial" w:hAnsi="Arial" w:cs="Arial"/>
          <w:sz w:val="24"/>
          <w:szCs w:val="24"/>
        </w:rPr>
        <w:t>harnessing the enthusiasm of spontaneous volunteers</w:t>
      </w:r>
      <w:r w:rsidR="00261392" w:rsidRPr="006C332A">
        <w:rPr>
          <w:rFonts w:ascii="Arial" w:hAnsi="Arial" w:cs="Arial"/>
          <w:sz w:val="24"/>
          <w:szCs w:val="24"/>
        </w:rPr>
        <w:t>, and</w:t>
      </w:r>
      <w:r w:rsidR="00EE2C90" w:rsidRPr="006C332A">
        <w:rPr>
          <w:rFonts w:ascii="Arial" w:hAnsi="Arial" w:cs="Arial"/>
          <w:sz w:val="24"/>
          <w:szCs w:val="24"/>
        </w:rPr>
        <w:t xml:space="preserve"> led by</w:t>
      </w:r>
      <w:r w:rsidR="001A3126" w:rsidRPr="006C332A">
        <w:rPr>
          <w:rFonts w:ascii="Arial" w:hAnsi="Arial" w:cs="Arial"/>
          <w:sz w:val="24"/>
          <w:szCs w:val="24"/>
        </w:rPr>
        <w:t xml:space="preserve"> people who saw the opportunity</w:t>
      </w:r>
      <w:r w:rsidR="00261392" w:rsidRPr="006C332A">
        <w:rPr>
          <w:rFonts w:ascii="Arial" w:hAnsi="Arial" w:cs="Arial"/>
          <w:sz w:val="24"/>
          <w:szCs w:val="24"/>
        </w:rPr>
        <w:t xml:space="preserve">, and </w:t>
      </w:r>
      <w:r w:rsidR="001A3126" w:rsidRPr="006C332A">
        <w:rPr>
          <w:rFonts w:ascii="Arial" w:hAnsi="Arial" w:cs="Arial"/>
          <w:sz w:val="24"/>
          <w:szCs w:val="24"/>
        </w:rPr>
        <w:t xml:space="preserve">responded to that need. </w:t>
      </w:r>
      <w:bookmarkEnd w:id="3"/>
      <w:proofErr w:type="spellStart"/>
      <w:r w:rsidR="00974222" w:rsidRPr="006C332A">
        <w:rPr>
          <w:rFonts w:ascii="Arial" w:hAnsi="Arial" w:cs="Arial"/>
          <w:sz w:val="24"/>
          <w:szCs w:val="24"/>
        </w:rPr>
        <w:t>DuBrin</w:t>
      </w:r>
      <w:proofErr w:type="spellEnd"/>
      <w:r w:rsidR="00974222" w:rsidRPr="006C332A">
        <w:rPr>
          <w:rFonts w:ascii="Arial" w:hAnsi="Arial" w:cs="Arial"/>
          <w:sz w:val="24"/>
          <w:szCs w:val="24"/>
        </w:rPr>
        <w:t xml:space="preserve"> </w:t>
      </w:r>
      <w:r w:rsidR="001243D0" w:rsidRPr="006C332A">
        <w:rPr>
          <w:rFonts w:ascii="Arial" w:hAnsi="Arial" w:cs="Arial"/>
          <w:sz w:val="24"/>
          <w:szCs w:val="24"/>
        </w:rPr>
        <w:t xml:space="preserve">(2012) </w:t>
      </w:r>
      <w:r w:rsidR="00974222" w:rsidRPr="006C332A">
        <w:rPr>
          <w:rFonts w:ascii="Arial" w:hAnsi="Arial" w:cs="Arial"/>
          <w:sz w:val="24"/>
          <w:szCs w:val="24"/>
        </w:rPr>
        <w:t xml:space="preserve">offers </w:t>
      </w:r>
      <w:r w:rsidR="009E1FEF" w:rsidRPr="006C332A">
        <w:rPr>
          <w:rFonts w:ascii="Arial" w:hAnsi="Arial" w:cs="Arial"/>
          <w:sz w:val="24"/>
          <w:szCs w:val="24"/>
        </w:rPr>
        <w:t xml:space="preserve">a </w:t>
      </w:r>
      <w:r w:rsidR="00261392" w:rsidRPr="006C332A">
        <w:rPr>
          <w:rFonts w:ascii="Arial" w:hAnsi="Arial" w:cs="Arial"/>
          <w:sz w:val="24"/>
          <w:szCs w:val="24"/>
        </w:rPr>
        <w:t xml:space="preserve">leadership </w:t>
      </w:r>
      <w:r w:rsidR="009E1FEF" w:rsidRPr="006C332A">
        <w:rPr>
          <w:rFonts w:ascii="Arial" w:hAnsi="Arial" w:cs="Arial"/>
          <w:sz w:val="24"/>
          <w:szCs w:val="24"/>
        </w:rPr>
        <w:t xml:space="preserve">definition </w:t>
      </w:r>
      <w:r w:rsidR="00261392" w:rsidRPr="006C332A">
        <w:rPr>
          <w:rFonts w:ascii="Arial" w:hAnsi="Arial" w:cs="Arial"/>
          <w:sz w:val="24"/>
          <w:szCs w:val="24"/>
        </w:rPr>
        <w:t>of relevance to this research</w:t>
      </w:r>
      <w:r w:rsidR="00845E50" w:rsidRPr="006C332A">
        <w:rPr>
          <w:rFonts w:ascii="Arial" w:hAnsi="Arial" w:cs="Arial"/>
          <w:sz w:val="24"/>
          <w:szCs w:val="24"/>
        </w:rPr>
        <w:t>: “</w:t>
      </w:r>
      <w:r w:rsidR="003D5B4F" w:rsidRPr="006C332A">
        <w:rPr>
          <w:rFonts w:ascii="Arial" w:hAnsi="Arial" w:cs="Arial"/>
          <w:sz w:val="24"/>
          <w:szCs w:val="24"/>
        </w:rPr>
        <w:t>the ability to inspire confidence in and support among the people who are needed to achieve organisational goals” (p.28)</w:t>
      </w:r>
      <w:r w:rsidR="001243D0" w:rsidRPr="006C332A">
        <w:rPr>
          <w:rFonts w:ascii="Arial" w:hAnsi="Arial" w:cs="Arial"/>
          <w:sz w:val="24"/>
          <w:szCs w:val="24"/>
        </w:rPr>
        <w:t>.  Daft &amp; Lan</w:t>
      </w:r>
      <w:r w:rsidR="00956F1D" w:rsidRPr="006C332A">
        <w:rPr>
          <w:rFonts w:ascii="Arial" w:hAnsi="Arial" w:cs="Arial"/>
          <w:sz w:val="24"/>
          <w:szCs w:val="24"/>
        </w:rPr>
        <w:t>e (2008</w:t>
      </w:r>
      <w:r w:rsidR="00B92821" w:rsidRPr="006C332A">
        <w:rPr>
          <w:rFonts w:ascii="Arial" w:hAnsi="Arial" w:cs="Arial"/>
          <w:sz w:val="24"/>
          <w:szCs w:val="24"/>
        </w:rPr>
        <w:t>, p.4</w:t>
      </w:r>
      <w:r w:rsidR="00956F1D" w:rsidRPr="006C332A">
        <w:rPr>
          <w:rFonts w:ascii="Arial" w:hAnsi="Arial" w:cs="Arial"/>
          <w:sz w:val="24"/>
          <w:szCs w:val="24"/>
        </w:rPr>
        <w:t xml:space="preserve">) </w:t>
      </w:r>
      <w:r w:rsidR="00F42D30" w:rsidRPr="006C332A">
        <w:rPr>
          <w:rFonts w:ascii="Arial" w:hAnsi="Arial" w:cs="Arial"/>
          <w:sz w:val="24"/>
          <w:szCs w:val="24"/>
        </w:rPr>
        <w:t>discuss the importance of a leader’s influence in achieving shared purpose</w:t>
      </w:r>
      <w:r w:rsidR="008855E5" w:rsidRPr="006C332A">
        <w:rPr>
          <w:rFonts w:ascii="Arial" w:hAnsi="Arial" w:cs="Arial"/>
          <w:sz w:val="24"/>
          <w:szCs w:val="24"/>
        </w:rPr>
        <w:t xml:space="preserve"> and this idea is reflected in Bertocci</w:t>
      </w:r>
      <w:r w:rsidR="00750DEE" w:rsidRPr="006C332A">
        <w:rPr>
          <w:rFonts w:ascii="Arial" w:hAnsi="Arial" w:cs="Arial"/>
          <w:sz w:val="24"/>
          <w:szCs w:val="24"/>
        </w:rPr>
        <w:t xml:space="preserve">’s </w:t>
      </w:r>
      <w:r w:rsidR="008855E5" w:rsidRPr="006C332A">
        <w:rPr>
          <w:rFonts w:ascii="Arial" w:hAnsi="Arial" w:cs="Arial"/>
          <w:sz w:val="24"/>
          <w:szCs w:val="24"/>
        </w:rPr>
        <w:t>(2009</w:t>
      </w:r>
      <w:r w:rsidR="00B92821" w:rsidRPr="006C332A">
        <w:rPr>
          <w:rFonts w:ascii="Arial" w:hAnsi="Arial" w:cs="Arial"/>
          <w:sz w:val="24"/>
          <w:szCs w:val="24"/>
        </w:rPr>
        <w:t>, p.7</w:t>
      </w:r>
      <w:r w:rsidR="008855E5" w:rsidRPr="006C332A">
        <w:rPr>
          <w:rFonts w:ascii="Arial" w:hAnsi="Arial" w:cs="Arial"/>
          <w:sz w:val="24"/>
          <w:szCs w:val="24"/>
        </w:rPr>
        <w:t>)</w:t>
      </w:r>
      <w:r w:rsidR="006D0555" w:rsidRPr="006C332A">
        <w:rPr>
          <w:rFonts w:ascii="Arial" w:hAnsi="Arial" w:cs="Arial"/>
          <w:sz w:val="24"/>
          <w:szCs w:val="24"/>
        </w:rPr>
        <w:t xml:space="preserve"> definition that introduces the idea of an inspiring </w:t>
      </w:r>
      <w:r w:rsidR="00410BC2" w:rsidRPr="006C332A">
        <w:rPr>
          <w:rFonts w:ascii="Arial" w:hAnsi="Arial" w:cs="Arial"/>
          <w:sz w:val="24"/>
          <w:szCs w:val="24"/>
        </w:rPr>
        <w:t>and motivated leader</w:t>
      </w:r>
      <w:r w:rsidR="00D91AE5" w:rsidRPr="006C332A">
        <w:rPr>
          <w:rFonts w:ascii="Arial" w:hAnsi="Arial" w:cs="Arial"/>
          <w:sz w:val="24"/>
          <w:szCs w:val="24"/>
        </w:rPr>
        <w:t>,</w:t>
      </w:r>
      <w:r w:rsidR="00410BC2" w:rsidRPr="006C332A">
        <w:rPr>
          <w:rFonts w:ascii="Arial" w:hAnsi="Arial" w:cs="Arial"/>
          <w:sz w:val="24"/>
          <w:szCs w:val="24"/>
        </w:rPr>
        <w:t xml:space="preserve"> that </w:t>
      </w:r>
      <w:r w:rsidR="00845E50" w:rsidRPr="006C332A">
        <w:rPr>
          <w:rFonts w:ascii="Arial" w:hAnsi="Arial" w:cs="Arial"/>
          <w:sz w:val="24"/>
          <w:szCs w:val="24"/>
        </w:rPr>
        <w:t>can</w:t>
      </w:r>
      <w:r w:rsidR="00410BC2" w:rsidRPr="006C332A">
        <w:rPr>
          <w:rFonts w:ascii="Arial" w:hAnsi="Arial" w:cs="Arial"/>
          <w:sz w:val="24"/>
          <w:szCs w:val="24"/>
        </w:rPr>
        <w:t xml:space="preserve"> compel </w:t>
      </w:r>
      <w:r w:rsidR="00B92821" w:rsidRPr="006C332A">
        <w:rPr>
          <w:rFonts w:ascii="Arial" w:hAnsi="Arial" w:cs="Arial"/>
          <w:sz w:val="24"/>
          <w:szCs w:val="24"/>
        </w:rPr>
        <w:t>others to accomplish goals.</w:t>
      </w:r>
      <w:r w:rsidR="00536DC8" w:rsidRPr="006C332A">
        <w:rPr>
          <w:rFonts w:ascii="Arial" w:hAnsi="Arial" w:cs="Arial"/>
          <w:sz w:val="24"/>
          <w:szCs w:val="24"/>
        </w:rPr>
        <w:t xml:space="preserve">  </w:t>
      </w:r>
      <w:r w:rsidR="00D91AE5" w:rsidRPr="006C332A">
        <w:rPr>
          <w:rFonts w:ascii="Arial" w:hAnsi="Arial" w:cs="Arial"/>
          <w:sz w:val="24"/>
          <w:szCs w:val="24"/>
        </w:rPr>
        <w:t>C</w:t>
      </w:r>
      <w:r w:rsidR="00536DC8" w:rsidRPr="006C332A">
        <w:rPr>
          <w:rFonts w:ascii="Arial" w:hAnsi="Arial" w:cs="Arial"/>
          <w:sz w:val="24"/>
          <w:szCs w:val="24"/>
        </w:rPr>
        <w:t>onsidering and reflecting on the function of a leader</w:t>
      </w:r>
      <w:r w:rsidR="00D91AE5" w:rsidRPr="006C332A">
        <w:rPr>
          <w:rFonts w:ascii="Arial" w:hAnsi="Arial" w:cs="Arial"/>
          <w:sz w:val="24"/>
          <w:szCs w:val="24"/>
        </w:rPr>
        <w:t>,</w:t>
      </w:r>
      <w:r w:rsidR="00536DC8" w:rsidRPr="006C332A">
        <w:rPr>
          <w:rFonts w:ascii="Arial" w:hAnsi="Arial" w:cs="Arial"/>
          <w:sz w:val="24"/>
          <w:szCs w:val="24"/>
        </w:rPr>
        <w:t xml:space="preserve"> will </w:t>
      </w:r>
      <w:r w:rsidR="00CC09E6" w:rsidRPr="006C332A">
        <w:rPr>
          <w:rFonts w:ascii="Arial" w:hAnsi="Arial" w:cs="Arial"/>
          <w:sz w:val="24"/>
          <w:szCs w:val="24"/>
        </w:rPr>
        <w:t xml:space="preserve">increase the validity </w:t>
      </w:r>
      <w:r w:rsidR="00447E6E" w:rsidRPr="006C332A">
        <w:rPr>
          <w:rFonts w:ascii="Arial" w:hAnsi="Arial" w:cs="Arial"/>
          <w:sz w:val="24"/>
          <w:szCs w:val="24"/>
        </w:rPr>
        <w:t>of this research when the findings are considered</w:t>
      </w:r>
      <w:r w:rsidR="007A4DB0" w:rsidRPr="006C332A">
        <w:rPr>
          <w:rFonts w:ascii="Arial" w:hAnsi="Arial" w:cs="Arial"/>
          <w:sz w:val="24"/>
          <w:szCs w:val="24"/>
        </w:rPr>
        <w:t>.</w:t>
      </w:r>
    </w:p>
    <w:p w14:paraId="68EFA0C8" w14:textId="320720EB" w:rsidR="005B17B4" w:rsidRDefault="007E71BB" w:rsidP="005908D8">
      <w:pPr>
        <w:spacing w:line="480" w:lineRule="auto"/>
        <w:jc w:val="both"/>
        <w:rPr>
          <w:rFonts w:ascii="Arial" w:hAnsi="Arial" w:cs="Arial"/>
          <w:sz w:val="24"/>
          <w:szCs w:val="24"/>
        </w:rPr>
      </w:pPr>
      <w:r w:rsidRPr="006C332A">
        <w:rPr>
          <w:rFonts w:ascii="Arial" w:hAnsi="Arial" w:cs="Arial"/>
          <w:bCs/>
          <w:sz w:val="24"/>
          <w:szCs w:val="24"/>
        </w:rPr>
        <w:t>Organisational culture is considered by some as a rare</w:t>
      </w:r>
      <w:r w:rsidR="00D02A73" w:rsidRPr="006C332A">
        <w:rPr>
          <w:rFonts w:ascii="Arial" w:hAnsi="Arial" w:cs="Arial"/>
          <w:bCs/>
          <w:sz w:val="24"/>
          <w:szCs w:val="24"/>
        </w:rPr>
        <w:t>,</w:t>
      </w:r>
      <w:r w:rsidRPr="006C332A">
        <w:rPr>
          <w:rFonts w:ascii="Arial" w:hAnsi="Arial" w:cs="Arial"/>
          <w:bCs/>
          <w:sz w:val="24"/>
          <w:szCs w:val="24"/>
        </w:rPr>
        <w:t xml:space="preserve"> and valuable</w:t>
      </w:r>
      <w:r w:rsidR="00D02A73" w:rsidRPr="006C332A">
        <w:rPr>
          <w:rFonts w:ascii="Arial" w:hAnsi="Arial" w:cs="Arial"/>
          <w:bCs/>
          <w:sz w:val="24"/>
          <w:szCs w:val="24"/>
        </w:rPr>
        <w:t>,</w:t>
      </w:r>
      <w:r w:rsidRPr="006C332A">
        <w:rPr>
          <w:rFonts w:ascii="Arial" w:hAnsi="Arial" w:cs="Arial"/>
          <w:bCs/>
          <w:sz w:val="24"/>
          <w:szCs w:val="24"/>
        </w:rPr>
        <w:t xml:space="preserve"> strategic </w:t>
      </w:r>
      <w:r w:rsidR="00841333" w:rsidRPr="006C332A">
        <w:rPr>
          <w:rFonts w:ascii="Arial" w:hAnsi="Arial" w:cs="Arial"/>
          <w:bCs/>
          <w:sz w:val="24"/>
          <w:szCs w:val="24"/>
        </w:rPr>
        <w:t xml:space="preserve">resource capable </w:t>
      </w:r>
      <w:r w:rsidR="00054EBC" w:rsidRPr="006C332A">
        <w:rPr>
          <w:rFonts w:ascii="Arial" w:hAnsi="Arial" w:cs="Arial"/>
          <w:bCs/>
          <w:sz w:val="24"/>
          <w:szCs w:val="24"/>
        </w:rPr>
        <w:t xml:space="preserve">of contributing to </w:t>
      </w:r>
      <w:r w:rsidR="00D02A73" w:rsidRPr="006C332A">
        <w:rPr>
          <w:rFonts w:ascii="Arial" w:hAnsi="Arial" w:cs="Arial"/>
          <w:bCs/>
          <w:sz w:val="24"/>
          <w:szCs w:val="24"/>
        </w:rPr>
        <w:t>success</w:t>
      </w:r>
      <w:r w:rsidRPr="006C332A">
        <w:rPr>
          <w:rFonts w:ascii="Arial" w:hAnsi="Arial" w:cs="Arial"/>
          <w:bCs/>
          <w:sz w:val="24"/>
          <w:szCs w:val="24"/>
        </w:rPr>
        <w:t xml:space="preserve"> (Barney, 1986).</w:t>
      </w:r>
      <w:r w:rsidR="00054EBC" w:rsidRPr="006C332A">
        <w:rPr>
          <w:rFonts w:ascii="Arial" w:hAnsi="Arial" w:cs="Arial"/>
          <w:bCs/>
          <w:sz w:val="24"/>
          <w:szCs w:val="24"/>
        </w:rPr>
        <w:t xml:space="preserve">  </w:t>
      </w:r>
      <w:r w:rsidR="00B431C8" w:rsidRPr="006C332A">
        <w:rPr>
          <w:rFonts w:ascii="Arial" w:hAnsi="Arial" w:cs="Arial"/>
          <w:bCs/>
          <w:sz w:val="24"/>
          <w:szCs w:val="24"/>
        </w:rPr>
        <w:t xml:space="preserve">Leadership of volunteers is not concerned with ‘bottom line’ figures </w:t>
      </w:r>
      <w:r w:rsidR="000C31DF" w:rsidRPr="006C332A">
        <w:rPr>
          <w:rFonts w:ascii="Arial" w:hAnsi="Arial" w:cs="Arial"/>
          <w:bCs/>
          <w:sz w:val="24"/>
          <w:szCs w:val="24"/>
        </w:rPr>
        <w:t>or</w:t>
      </w:r>
      <w:r w:rsidR="00B431C8" w:rsidRPr="006C332A">
        <w:rPr>
          <w:rFonts w:ascii="Arial" w:hAnsi="Arial" w:cs="Arial"/>
          <w:bCs/>
          <w:sz w:val="24"/>
          <w:szCs w:val="24"/>
        </w:rPr>
        <w:t xml:space="preserve"> </w:t>
      </w:r>
      <w:r w:rsidR="001F1254" w:rsidRPr="006C332A">
        <w:rPr>
          <w:rFonts w:ascii="Arial" w:hAnsi="Arial" w:cs="Arial"/>
          <w:bCs/>
          <w:sz w:val="24"/>
          <w:szCs w:val="24"/>
        </w:rPr>
        <w:t>competitors</w:t>
      </w:r>
      <w:r w:rsidR="000C31DF" w:rsidRPr="006C332A">
        <w:rPr>
          <w:rFonts w:ascii="Arial" w:hAnsi="Arial" w:cs="Arial"/>
          <w:bCs/>
          <w:sz w:val="24"/>
          <w:szCs w:val="24"/>
        </w:rPr>
        <w:t>,</w:t>
      </w:r>
      <w:r w:rsidR="001F1254" w:rsidRPr="006C332A">
        <w:rPr>
          <w:rFonts w:ascii="Arial" w:hAnsi="Arial" w:cs="Arial"/>
          <w:bCs/>
          <w:sz w:val="24"/>
          <w:szCs w:val="24"/>
        </w:rPr>
        <w:t xml:space="preserve"> however the creation of an effective culture</w:t>
      </w:r>
      <w:r w:rsidR="00D91AE5" w:rsidRPr="006C332A">
        <w:rPr>
          <w:rFonts w:ascii="Arial" w:hAnsi="Arial" w:cs="Arial"/>
          <w:bCs/>
          <w:sz w:val="24"/>
          <w:szCs w:val="24"/>
        </w:rPr>
        <w:t>,</w:t>
      </w:r>
      <w:r w:rsidR="001F1254" w:rsidRPr="006C332A">
        <w:rPr>
          <w:rFonts w:ascii="Arial" w:hAnsi="Arial" w:cs="Arial"/>
          <w:bCs/>
          <w:sz w:val="24"/>
          <w:szCs w:val="24"/>
        </w:rPr>
        <w:t xml:space="preserve"> in any organisation or group</w:t>
      </w:r>
      <w:r w:rsidR="00D91AE5" w:rsidRPr="006C332A">
        <w:rPr>
          <w:rFonts w:ascii="Arial" w:hAnsi="Arial" w:cs="Arial"/>
          <w:bCs/>
          <w:sz w:val="24"/>
          <w:szCs w:val="24"/>
        </w:rPr>
        <w:t>,</w:t>
      </w:r>
      <w:r w:rsidR="001F1254" w:rsidRPr="006C332A">
        <w:rPr>
          <w:rFonts w:ascii="Arial" w:hAnsi="Arial" w:cs="Arial"/>
          <w:bCs/>
          <w:sz w:val="24"/>
          <w:szCs w:val="24"/>
        </w:rPr>
        <w:t xml:space="preserve"> will bring </w:t>
      </w:r>
      <w:r w:rsidR="00D91AE5" w:rsidRPr="006C332A">
        <w:rPr>
          <w:rFonts w:ascii="Arial" w:hAnsi="Arial" w:cs="Arial"/>
          <w:bCs/>
          <w:sz w:val="24"/>
          <w:szCs w:val="24"/>
        </w:rPr>
        <w:t xml:space="preserve">desired </w:t>
      </w:r>
      <w:r w:rsidR="001F1254" w:rsidRPr="006C332A">
        <w:rPr>
          <w:rFonts w:ascii="Arial" w:hAnsi="Arial" w:cs="Arial"/>
          <w:bCs/>
          <w:sz w:val="24"/>
          <w:szCs w:val="24"/>
        </w:rPr>
        <w:t>benefits</w:t>
      </w:r>
      <w:r w:rsidR="00D02A73" w:rsidRPr="006C332A">
        <w:rPr>
          <w:rFonts w:ascii="Arial" w:hAnsi="Arial" w:cs="Arial"/>
          <w:sz w:val="24"/>
          <w:szCs w:val="24"/>
        </w:rPr>
        <w:t xml:space="preserve">.  </w:t>
      </w:r>
      <w:r w:rsidR="00D67A8E" w:rsidRPr="006C332A">
        <w:rPr>
          <w:rFonts w:ascii="Arial" w:hAnsi="Arial" w:cs="Arial"/>
          <w:sz w:val="24"/>
          <w:szCs w:val="24"/>
        </w:rPr>
        <w:t xml:space="preserve">Culture is created through </w:t>
      </w:r>
      <w:r w:rsidR="00DE1A20" w:rsidRPr="006C332A">
        <w:rPr>
          <w:rFonts w:ascii="Arial" w:hAnsi="Arial" w:cs="Arial"/>
          <w:sz w:val="24"/>
          <w:szCs w:val="24"/>
        </w:rPr>
        <w:t xml:space="preserve">leadership style, </w:t>
      </w:r>
      <w:r w:rsidR="00D67A8E" w:rsidRPr="006C332A">
        <w:rPr>
          <w:rFonts w:ascii="Arial" w:hAnsi="Arial" w:cs="Arial"/>
          <w:sz w:val="24"/>
          <w:szCs w:val="24"/>
        </w:rPr>
        <w:t>mechanisms, job design, and power structures</w:t>
      </w:r>
      <w:r w:rsidR="00DE1A20" w:rsidRPr="006C332A">
        <w:rPr>
          <w:rFonts w:ascii="Arial" w:hAnsi="Arial" w:cs="Arial"/>
          <w:sz w:val="24"/>
          <w:szCs w:val="24"/>
        </w:rPr>
        <w:t>,</w:t>
      </w:r>
      <w:r w:rsidR="00D67A8E" w:rsidRPr="006C332A">
        <w:rPr>
          <w:rFonts w:ascii="Arial" w:hAnsi="Arial" w:cs="Arial"/>
          <w:sz w:val="24"/>
          <w:szCs w:val="24"/>
        </w:rPr>
        <w:t xml:space="preserve"> and </w:t>
      </w:r>
      <w:r w:rsidR="000A2DFE" w:rsidRPr="006C332A">
        <w:rPr>
          <w:rFonts w:ascii="Arial" w:hAnsi="Arial" w:cs="Arial"/>
          <w:sz w:val="24"/>
          <w:szCs w:val="24"/>
        </w:rPr>
        <w:t xml:space="preserve">effective </w:t>
      </w:r>
      <w:r w:rsidR="00D67A8E" w:rsidRPr="006C332A">
        <w:rPr>
          <w:rFonts w:ascii="Arial" w:hAnsi="Arial" w:cs="Arial"/>
          <w:sz w:val="24"/>
          <w:szCs w:val="24"/>
        </w:rPr>
        <w:t>leaders must learn</w:t>
      </w:r>
      <w:r w:rsidR="000A2DFE" w:rsidRPr="006C332A">
        <w:rPr>
          <w:rFonts w:ascii="Arial" w:hAnsi="Arial" w:cs="Arial"/>
          <w:sz w:val="24"/>
          <w:szCs w:val="24"/>
        </w:rPr>
        <w:t>,</w:t>
      </w:r>
      <w:r w:rsidR="00D67A8E" w:rsidRPr="006C332A">
        <w:rPr>
          <w:rFonts w:ascii="Arial" w:hAnsi="Arial" w:cs="Arial"/>
          <w:sz w:val="24"/>
          <w:szCs w:val="24"/>
        </w:rPr>
        <w:t xml:space="preserve"> and understand</w:t>
      </w:r>
      <w:r w:rsidR="000A2DFE" w:rsidRPr="006C332A">
        <w:rPr>
          <w:rFonts w:ascii="Arial" w:hAnsi="Arial" w:cs="Arial"/>
          <w:sz w:val="24"/>
          <w:szCs w:val="24"/>
        </w:rPr>
        <w:t>,</w:t>
      </w:r>
      <w:r w:rsidR="00D67A8E" w:rsidRPr="006C332A">
        <w:rPr>
          <w:rFonts w:ascii="Arial" w:hAnsi="Arial" w:cs="Arial"/>
          <w:sz w:val="24"/>
          <w:szCs w:val="24"/>
        </w:rPr>
        <w:t xml:space="preserve"> how to manage culture (Klein</w:t>
      </w:r>
      <w:r w:rsidR="00750DEE" w:rsidRPr="006C332A">
        <w:rPr>
          <w:rFonts w:ascii="Arial" w:hAnsi="Arial" w:cs="Arial"/>
          <w:sz w:val="24"/>
          <w:szCs w:val="24"/>
        </w:rPr>
        <w:t xml:space="preserve"> et al</w:t>
      </w:r>
      <w:r w:rsidR="00D67A8E" w:rsidRPr="006C332A">
        <w:rPr>
          <w:rFonts w:ascii="Arial" w:hAnsi="Arial" w:cs="Arial"/>
          <w:sz w:val="24"/>
          <w:szCs w:val="24"/>
        </w:rPr>
        <w:t>, 2011). A</w:t>
      </w:r>
      <w:r w:rsidR="000A2DFE" w:rsidRPr="006C332A">
        <w:rPr>
          <w:rFonts w:ascii="Arial" w:hAnsi="Arial" w:cs="Arial"/>
          <w:sz w:val="24"/>
          <w:szCs w:val="24"/>
        </w:rPr>
        <w:t>n effective</w:t>
      </w:r>
      <w:r w:rsidR="00D67A8E" w:rsidRPr="006C332A">
        <w:rPr>
          <w:rFonts w:ascii="Arial" w:hAnsi="Arial" w:cs="Arial"/>
          <w:sz w:val="24"/>
          <w:szCs w:val="24"/>
        </w:rPr>
        <w:t xml:space="preserve"> leader </w:t>
      </w:r>
      <w:r w:rsidR="000A2DFE" w:rsidRPr="006C332A">
        <w:rPr>
          <w:rFonts w:ascii="Arial" w:hAnsi="Arial" w:cs="Arial"/>
          <w:sz w:val="24"/>
          <w:szCs w:val="24"/>
        </w:rPr>
        <w:t>will</w:t>
      </w:r>
      <w:r w:rsidR="00D67A8E" w:rsidRPr="006C332A">
        <w:rPr>
          <w:rFonts w:ascii="Arial" w:hAnsi="Arial" w:cs="Arial"/>
          <w:sz w:val="24"/>
          <w:szCs w:val="24"/>
        </w:rPr>
        <w:t xml:space="preserve"> encourage innovation,</w:t>
      </w:r>
      <w:r w:rsidR="002C6E06" w:rsidRPr="006C332A">
        <w:rPr>
          <w:rFonts w:ascii="Arial" w:hAnsi="Arial" w:cs="Arial"/>
          <w:sz w:val="24"/>
          <w:szCs w:val="24"/>
        </w:rPr>
        <w:t xml:space="preserve"> and promote </w:t>
      </w:r>
      <w:r w:rsidR="00D67A8E" w:rsidRPr="006C332A">
        <w:rPr>
          <w:rFonts w:ascii="Arial" w:hAnsi="Arial" w:cs="Arial"/>
          <w:sz w:val="24"/>
          <w:szCs w:val="24"/>
        </w:rPr>
        <w:t>communication</w:t>
      </w:r>
      <w:r w:rsidR="00D91AE5" w:rsidRPr="006C332A">
        <w:rPr>
          <w:rFonts w:ascii="Arial" w:hAnsi="Arial" w:cs="Arial"/>
          <w:sz w:val="24"/>
          <w:szCs w:val="24"/>
        </w:rPr>
        <w:t xml:space="preserve">, </w:t>
      </w:r>
      <w:r w:rsidR="00D67A8E" w:rsidRPr="006C332A">
        <w:rPr>
          <w:rFonts w:ascii="Arial" w:hAnsi="Arial" w:cs="Arial"/>
          <w:sz w:val="24"/>
          <w:szCs w:val="24"/>
        </w:rPr>
        <w:t xml:space="preserve">with employees able to challenge ideas (Pisano, 2019).  </w:t>
      </w:r>
      <w:r w:rsidR="00F36C74" w:rsidRPr="006C332A">
        <w:rPr>
          <w:rFonts w:ascii="Arial" w:hAnsi="Arial" w:cs="Arial"/>
          <w:sz w:val="24"/>
          <w:szCs w:val="24"/>
          <w:shd w:val="clear" w:color="auto" w:fill="FFFFFF"/>
        </w:rPr>
        <w:t xml:space="preserve">Effective </w:t>
      </w:r>
      <w:r w:rsidR="00873F8C" w:rsidRPr="006C332A">
        <w:rPr>
          <w:rFonts w:ascii="Arial" w:hAnsi="Arial" w:cs="Arial"/>
          <w:sz w:val="24"/>
          <w:szCs w:val="24"/>
          <w:shd w:val="clear" w:color="auto" w:fill="FFFFFF"/>
        </w:rPr>
        <w:t>cultures are</w:t>
      </w:r>
      <w:r w:rsidR="00F36C74" w:rsidRPr="006C332A">
        <w:rPr>
          <w:rFonts w:ascii="Arial" w:hAnsi="Arial" w:cs="Arial"/>
          <w:sz w:val="24"/>
          <w:szCs w:val="24"/>
          <w:shd w:val="clear" w:color="auto" w:fill="FFFFFF"/>
        </w:rPr>
        <w:t xml:space="preserve"> shared</w:t>
      </w:r>
      <w:r w:rsidR="00706908" w:rsidRPr="006C332A">
        <w:rPr>
          <w:rFonts w:ascii="Arial" w:hAnsi="Arial" w:cs="Arial"/>
          <w:sz w:val="24"/>
          <w:szCs w:val="24"/>
          <w:shd w:val="clear" w:color="auto" w:fill="FFFFFF"/>
        </w:rPr>
        <w:t>,</w:t>
      </w:r>
      <w:r w:rsidR="00F36C74" w:rsidRPr="006C332A">
        <w:rPr>
          <w:rFonts w:ascii="Arial" w:hAnsi="Arial" w:cs="Arial"/>
          <w:sz w:val="24"/>
          <w:szCs w:val="24"/>
          <w:shd w:val="clear" w:color="auto" w:fill="FFFFFF"/>
        </w:rPr>
        <w:t xml:space="preserve"> and understood</w:t>
      </w:r>
      <w:r w:rsidR="00706908" w:rsidRPr="006C332A">
        <w:rPr>
          <w:rFonts w:ascii="Arial" w:hAnsi="Arial" w:cs="Arial"/>
          <w:sz w:val="24"/>
          <w:szCs w:val="24"/>
          <w:shd w:val="clear" w:color="auto" w:fill="FFFFFF"/>
        </w:rPr>
        <w:t>,</w:t>
      </w:r>
      <w:r w:rsidR="00F36C74" w:rsidRPr="006C332A">
        <w:rPr>
          <w:rFonts w:ascii="Arial" w:hAnsi="Arial" w:cs="Arial"/>
          <w:sz w:val="24"/>
          <w:szCs w:val="24"/>
          <w:shd w:val="clear" w:color="auto" w:fill="FFFFFF"/>
        </w:rPr>
        <w:t xml:space="preserve"> amongst the stakeholders</w:t>
      </w:r>
      <w:r w:rsidR="00785F6A" w:rsidRPr="006C332A">
        <w:rPr>
          <w:rFonts w:ascii="Arial" w:hAnsi="Arial" w:cs="Arial"/>
          <w:sz w:val="24"/>
          <w:szCs w:val="24"/>
          <w:shd w:val="clear" w:color="auto" w:fill="FFFFFF"/>
        </w:rPr>
        <w:t xml:space="preserve"> (volunteers)</w:t>
      </w:r>
      <w:r w:rsidR="00D91AE5" w:rsidRPr="006C332A">
        <w:rPr>
          <w:rFonts w:ascii="Arial" w:hAnsi="Arial" w:cs="Arial"/>
          <w:sz w:val="24"/>
          <w:szCs w:val="24"/>
          <w:shd w:val="clear" w:color="auto" w:fill="FFFFFF"/>
        </w:rPr>
        <w:t>,</w:t>
      </w:r>
      <w:r w:rsidR="00F36C74" w:rsidRPr="006C332A">
        <w:rPr>
          <w:rFonts w:ascii="Arial" w:hAnsi="Arial" w:cs="Arial"/>
          <w:sz w:val="24"/>
          <w:szCs w:val="24"/>
          <w:shd w:val="clear" w:color="auto" w:fill="FFFFFF"/>
        </w:rPr>
        <w:t xml:space="preserve"> with goals clearly identified</w:t>
      </w:r>
      <w:r w:rsidR="00785F6A" w:rsidRPr="006C332A">
        <w:rPr>
          <w:rFonts w:ascii="Arial" w:hAnsi="Arial" w:cs="Arial"/>
          <w:sz w:val="24"/>
          <w:szCs w:val="24"/>
          <w:shd w:val="clear" w:color="auto" w:fill="FFFFFF"/>
        </w:rPr>
        <w:t>,</w:t>
      </w:r>
      <w:r w:rsidR="00F36C74" w:rsidRPr="006C332A">
        <w:rPr>
          <w:rFonts w:ascii="Arial" w:hAnsi="Arial" w:cs="Arial"/>
          <w:sz w:val="24"/>
          <w:szCs w:val="24"/>
          <w:shd w:val="clear" w:color="auto" w:fill="FFFFFF"/>
        </w:rPr>
        <w:t xml:space="preserve"> and collective endeavours</w:t>
      </w:r>
      <w:r w:rsidR="00785F6A" w:rsidRPr="006C332A">
        <w:rPr>
          <w:rFonts w:ascii="Arial" w:hAnsi="Arial" w:cs="Arial"/>
          <w:sz w:val="24"/>
          <w:szCs w:val="24"/>
          <w:shd w:val="clear" w:color="auto" w:fill="FFFFFF"/>
        </w:rPr>
        <w:t xml:space="preserve"> made</w:t>
      </w:r>
      <w:r w:rsidR="00F36C74" w:rsidRPr="006C332A">
        <w:rPr>
          <w:rFonts w:ascii="Arial" w:hAnsi="Arial" w:cs="Arial"/>
          <w:sz w:val="24"/>
          <w:szCs w:val="24"/>
          <w:shd w:val="clear" w:color="auto" w:fill="FFFFFF"/>
        </w:rPr>
        <w:t xml:space="preserve"> to meet </w:t>
      </w:r>
      <w:r w:rsidR="00845E50" w:rsidRPr="006C332A">
        <w:rPr>
          <w:rFonts w:ascii="Arial" w:hAnsi="Arial" w:cs="Arial"/>
          <w:sz w:val="24"/>
          <w:szCs w:val="24"/>
          <w:shd w:val="clear" w:color="auto" w:fill="FFFFFF"/>
        </w:rPr>
        <w:t xml:space="preserve">them </w:t>
      </w:r>
      <w:r w:rsidR="00845E50" w:rsidRPr="006C332A">
        <w:rPr>
          <w:rFonts w:ascii="Arial" w:hAnsi="Arial" w:cs="Arial"/>
          <w:sz w:val="24"/>
          <w:szCs w:val="24"/>
          <w:shd w:val="clear" w:color="auto" w:fill="FFFFFF"/>
        </w:rPr>
        <w:lastRenderedPageBreak/>
        <w:t>(</w:t>
      </w:r>
      <w:r w:rsidR="00F36C74" w:rsidRPr="006C332A">
        <w:rPr>
          <w:rFonts w:ascii="Arial" w:hAnsi="Arial" w:cs="Arial"/>
          <w:sz w:val="24"/>
          <w:szCs w:val="24"/>
          <w:shd w:val="clear" w:color="auto" w:fill="FFFFFF"/>
        </w:rPr>
        <w:t>Hofstede, 2001)</w:t>
      </w:r>
      <w:r w:rsidR="00D91AE5" w:rsidRPr="006C332A">
        <w:rPr>
          <w:rFonts w:ascii="Arial" w:hAnsi="Arial" w:cs="Arial"/>
          <w:sz w:val="24"/>
          <w:szCs w:val="24"/>
          <w:shd w:val="clear" w:color="auto" w:fill="FFFFFF"/>
        </w:rPr>
        <w:t>.  I</w:t>
      </w:r>
      <w:r w:rsidR="001A385A" w:rsidRPr="006C332A">
        <w:rPr>
          <w:rFonts w:ascii="Arial" w:hAnsi="Arial" w:cs="Arial"/>
          <w:sz w:val="24"/>
          <w:szCs w:val="24"/>
          <w:shd w:val="clear" w:color="auto" w:fill="FFFFFF"/>
        </w:rPr>
        <w:t xml:space="preserve">t is </w:t>
      </w:r>
      <w:r w:rsidR="00D91AE5" w:rsidRPr="006C332A">
        <w:rPr>
          <w:rFonts w:ascii="Arial" w:hAnsi="Arial" w:cs="Arial"/>
          <w:sz w:val="24"/>
          <w:szCs w:val="24"/>
          <w:shd w:val="clear" w:color="auto" w:fill="FFFFFF"/>
        </w:rPr>
        <w:t>highlighted,</w:t>
      </w:r>
      <w:r w:rsidR="001A385A" w:rsidRPr="006C332A">
        <w:rPr>
          <w:rFonts w:ascii="Arial" w:hAnsi="Arial" w:cs="Arial"/>
          <w:sz w:val="24"/>
          <w:szCs w:val="24"/>
          <w:shd w:val="clear" w:color="auto" w:fill="FFFFFF"/>
        </w:rPr>
        <w:t xml:space="preserve"> that </w:t>
      </w:r>
      <w:r w:rsidR="00BF7AE9" w:rsidRPr="006C332A">
        <w:rPr>
          <w:rFonts w:ascii="Arial" w:hAnsi="Arial" w:cs="Arial"/>
          <w:sz w:val="24"/>
          <w:szCs w:val="24"/>
          <w:shd w:val="clear" w:color="auto" w:fill="FFFFFF"/>
        </w:rPr>
        <w:t>to be considered a resource</w:t>
      </w:r>
      <w:r w:rsidR="00D91AE5" w:rsidRPr="006C332A">
        <w:rPr>
          <w:rFonts w:ascii="Arial" w:hAnsi="Arial" w:cs="Arial"/>
          <w:sz w:val="24"/>
          <w:szCs w:val="24"/>
          <w:shd w:val="clear" w:color="auto" w:fill="FFFFFF"/>
        </w:rPr>
        <w:t>,</w:t>
      </w:r>
      <w:r w:rsidR="00F36C74" w:rsidRPr="006C332A">
        <w:rPr>
          <w:rFonts w:ascii="Arial" w:hAnsi="Arial" w:cs="Arial"/>
          <w:sz w:val="24"/>
          <w:szCs w:val="24"/>
          <w:shd w:val="clear" w:color="auto" w:fill="FFFFFF"/>
        </w:rPr>
        <w:t xml:space="preserve"> it must also enhance the performance and success of the organisation (Mannion &amp; Smith, 2018).  </w:t>
      </w:r>
    </w:p>
    <w:p w14:paraId="4BC3572C" w14:textId="7688609F" w:rsidR="008520A3" w:rsidRPr="006C332A" w:rsidRDefault="00845E50" w:rsidP="005908D8">
      <w:pPr>
        <w:spacing w:line="480" w:lineRule="auto"/>
        <w:jc w:val="both"/>
        <w:rPr>
          <w:rFonts w:ascii="Arial" w:hAnsi="Arial" w:cs="Arial"/>
          <w:sz w:val="24"/>
          <w:szCs w:val="24"/>
        </w:rPr>
      </w:pPr>
      <w:r w:rsidRPr="006C332A">
        <w:rPr>
          <w:rFonts w:ascii="Arial" w:hAnsi="Arial" w:cs="Arial"/>
          <w:sz w:val="24"/>
          <w:szCs w:val="24"/>
        </w:rPr>
        <w:t>Third</w:t>
      </w:r>
      <w:r w:rsidR="001269E5" w:rsidRPr="006C332A">
        <w:rPr>
          <w:rFonts w:ascii="Arial" w:hAnsi="Arial" w:cs="Arial"/>
          <w:sz w:val="24"/>
          <w:szCs w:val="24"/>
        </w:rPr>
        <w:t xml:space="preserve"> Sector Leadership</w:t>
      </w:r>
    </w:p>
    <w:p w14:paraId="04A7E7DF" w14:textId="5C6BF9AF" w:rsidR="005D7E01" w:rsidRPr="006C332A" w:rsidRDefault="005D7E01" w:rsidP="005908D8">
      <w:pPr>
        <w:spacing w:line="480" w:lineRule="auto"/>
        <w:jc w:val="both"/>
        <w:rPr>
          <w:rFonts w:ascii="Arial" w:hAnsi="Arial" w:cs="Arial"/>
          <w:sz w:val="24"/>
          <w:szCs w:val="24"/>
        </w:rPr>
      </w:pPr>
      <w:r w:rsidRPr="006C332A">
        <w:rPr>
          <w:rFonts w:ascii="Arial" w:hAnsi="Arial" w:cs="Arial"/>
          <w:sz w:val="24"/>
          <w:szCs w:val="24"/>
        </w:rPr>
        <w:t xml:space="preserve">The Third Sector (TS) </w:t>
      </w:r>
      <w:r w:rsidR="005F1195" w:rsidRPr="006C332A">
        <w:rPr>
          <w:rFonts w:ascii="Arial" w:hAnsi="Arial" w:cs="Arial"/>
          <w:sz w:val="24"/>
          <w:szCs w:val="24"/>
        </w:rPr>
        <w:t>is</w:t>
      </w:r>
      <w:r w:rsidRPr="006C332A">
        <w:rPr>
          <w:rFonts w:ascii="Arial" w:hAnsi="Arial" w:cs="Arial"/>
          <w:sz w:val="24"/>
          <w:szCs w:val="24"/>
        </w:rPr>
        <w:t xml:space="preserve"> an umbrella term for voluntary organisations including charities, social </w:t>
      </w:r>
      <w:r w:rsidR="00845E50" w:rsidRPr="006C332A">
        <w:rPr>
          <w:rFonts w:ascii="Arial" w:hAnsi="Arial" w:cs="Arial"/>
          <w:sz w:val="24"/>
          <w:szCs w:val="24"/>
        </w:rPr>
        <w:t>enterprises,</w:t>
      </w:r>
      <w:r w:rsidRPr="006C332A">
        <w:rPr>
          <w:rFonts w:ascii="Arial" w:hAnsi="Arial" w:cs="Arial"/>
          <w:sz w:val="24"/>
          <w:szCs w:val="24"/>
        </w:rPr>
        <w:t xml:space="preserve"> and community groups in the UK (Hodges &amp; H</w:t>
      </w:r>
      <w:r w:rsidR="00706908" w:rsidRPr="006C332A">
        <w:rPr>
          <w:rFonts w:ascii="Arial" w:hAnsi="Arial" w:cs="Arial"/>
          <w:sz w:val="24"/>
          <w:szCs w:val="24"/>
        </w:rPr>
        <w:t>o</w:t>
      </w:r>
      <w:r w:rsidRPr="006C332A">
        <w:rPr>
          <w:rFonts w:ascii="Arial" w:hAnsi="Arial" w:cs="Arial"/>
          <w:sz w:val="24"/>
          <w:szCs w:val="24"/>
        </w:rPr>
        <w:t>wi</w:t>
      </w:r>
      <w:r w:rsidR="00706908" w:rsidRPr="006C332A">
        <w:rPr>
          <w:rFonts w:ascii="Arial" w:hAnsi="Arial" w:cs="Arial"/>
          <w:sz w:val="24"/>
          <w:szCs w:val="24"/>
        </w:rPr>
        <w:t>e</w:t>
      </w:r>
      <w:r w:rsidRPr="006C332A">
        <w:rPr>
          <w:rFonts w:ascii="Arial" w:hAnsi="Arial" w:cs="Arial"/>
          <w:sz w:val="24"/>
          <w:szCs w:val="24"/>
        </w:rPr>
        <w:t>son, 2017)</w:t>
      </w:r>
      <w:r w:rsidR="00706908" w:rsidRPr="006C332A">
        <w:rPr>
          <w:rFonts w:ascii="Arial" w:hAnsi="Arial" w:cs="Arial"/>
          <w:sz w:val="24"/>
          <w:szCs w:val="24"/>
        </w:rPr>
        <w:t>,</w:t>
      </w:r>
      <w:r w:rsidR="005F1195" w:rsidRPr="006C332A">
        <w:rPr>
          <w:rFonts w:ascii="Arial" w:hAnsi="Arial" w:cs="Arial"/>
          <w:sz w:val="24"/>
          <w:szCs w:val="24"/>
        </w:rPr>
        <w:t xml:space="preserve"> traditionally known as the Voluntary Sector</w:t>
      </w:r>
      <w:r w:rsidRPr="006C332A">
        <w:rPr>
          <w:rFonts w:ascii="Arial" w:hAnsi="Arial" w:cs="Arial"/>
          <w:sz w:val="24"/>
          <w:szCs w:val="24"/>
        </w:rPr>
        <w:t>. The range of organisations</w:t>
      </w:r>
      <w:r w:rsidR="005C473A" w:rsidRPr="006C332A">
        <w:rPr>
          <w:rFonts w:ascii="Arial" w:hAnsi="Arial" w:cs="Arial"/>
          <w:sz w:val="24"/>
          <w:szCs w:val="24"/>
        </w:rPr>
        <w:t>,</w:t>
      </w:r>
      <w:r w:rsidRPr="006C332A">
        <w:rPr>
          <w:rFonts w:ascii="Arial" w:hAnsi="Arial" w:cs="Arial"/>
          <w:sz w:val="24"/>
          <w:szCs w:val="24"/>
        </w:rPr>
        <w:t xml:space="preserve"> and the vast differences in objectives, aims and focu</w:t>
      </w:r>
      <w:r w:rsidR="005C473A" w:rsidRPr="006C332A">
        <w:rPr>
          <w:rFonts w:ascii="Arial" w:hAnsi="Arial" w:cs="Arial"/>
          <w:sz w:val="24"/>
          <w:szCs w:val="24"/>
        </w:rPr>
        <w:t xml:space="preserve">s </w:t>
      </w:r>
      <w:r w:rsidRPr="006C332A">
        <w:rPr>
          <w:rFonts w:ascii="Arial" w:hAnsi="Arial" w:cs="Arial"/>
          <w:sz w:val="24"/>
          <w:szCs w:val="24"/>
        </w:rPr>
        <w:t>amongst them leads to questioning if this really is just one sector (Alcock, 2010)</w:t>
      </w:r>
      <w:r w:rsidR="00706908" w:rsidRPr="006C332A">
        <w:rPr>
          <w:rFonts w:ascii="Arial" w:hAnsi="Arial" w:cs="Arial"/>
          <w:sz w:val="24"/>
          <w:szCs w:val="24"/>
        </w:rPr>
        <w:t>,</w:t>
      </w:r>
      <w:r w:rsidRPr="006C332A">
        <w:rPr>
          <w:rFonts w:ascii="Arial" w:hAnsi="Arial" w:cs="Arial"/>
          <w:sz w:val="24"/>
          <w:szCs w:val="24"/>
        </w:rPr>
        <w:t xml:space="preserve"> and if </w:t>
      </w:r>
      <w:r w:rsidR="00845E50" w:rsidRPr="006C332A">
        <w:rPr>
          <w:rFonts w:ascii="Arial" w:hAnsi="Arial" w:cs="Arial"/>
          <w:sz w:val="24"/>
          <w:szCs w:val="24"/>
        </w:rPr>
        <w:t>so,</w:t>
      </w:r>
      <w:r w:rsidRPr="006C332A">
        <w:rPr>
          <w:rFonts w:ascii="Arial" w:hAnsi="Arial" w:cs="Arial"/>
          <w:sz w:val="24"/>
          <w:szCs w:val="24"/>
        </w:rPr>
        <w:t xml:space="preserve"> which organisations should be included</w:t>
      </w:r>
      <w:r w:rsidR="00C86AC8" w:rsidRPr="006C332A">
        <w:rPr>
          <w:rFonts w:ascii="Arial" w:hAnsi="Arial" w:cs="Arial"/>
          <w:sz w:val="24"/>
          <w:szCs w:val="24"/>
        </w:rPr>
        <w:t>, or excluded,</w:t>
      </w:r>
      <w:r w:rsidRPr="006C332A">
        <w:rPr>
          <w:rFonts w:ascii="Arial" w:hAnsi="Arial" w:cs="Arial"/>
          <w:sz w:val="24"/>
          <w:szCs w:val="24"/>
        </w:rPr>
        <w:t xml:space="preserve"> considering the ‘fuzzy’ boundaries of the sector (Billis, 2010).</w:t>
      </w:r>
      <w:r w:rsidR="00F37DFB" w:rsidRPr="006C332A">
        <w:rPr>
          <w:rFonts w:ascii="Arial" w:hAnsi="Arial" w:cs="Arial"/>
          <w:sz w:val="24"/>
          <w:szCs w:val="24"/>
        </w:rPr>
        <w:t xml:space="preserve">  </w:t>
      </w:r>
      <w:r w:rsidR="00077F66" w:rsidRPr="006C332A">
        <w:rPr>
          <w:rFonts w:ascii="Arial" w:hAnsi="Arial" w:cs="Arial"/>
          <w:sz w:val="24"/>
          <w:szCs w:val="24"/>
        </w:rPr>
        <w:t>Th</w:t>
      </w:r>
      <w:r w:rsidR="00DA74B3" w:rsidRPr="006C332A">
        <w:rPr>
          <w:rFonts w:ascii="Arial" w:hAnsi="Arial" w:cs="Arial"/>
          <w:sz w:val="24"/>
          <w:szCs w:val="24"/>
        </w:rPr>
        <w:t>e</w:t>
      </w:r>
      <w:r w:rsidR="00706908" w:rsidRPr="006C332A">
        <w:rPr>
          <w:rFonts w:ascii="Arial" w:hAnsi="Arial" w:cs="Arial"/>
          <w:sz w:val="24"/>
          <w:szCs w:val="24"/>
        </w:rPr>
        <w:t xml:space="preserve"> Scrubs</w:t>
      </w:r>
      <w:r w:rsidR="00DA74B3" w:rsidRPr="006C332A">
        <w:rPr>
          <w:rFonts w:ascii="Arial" w:hAnsi="Arial" w:cs="Arial"/>
          <w:sz w:val="24"/>
          <w:szCs w:val="24"/>
        </w:rPr>
        <w:t xml:space="preserve"> </w:t>
      </w:r>
      <w:r w:rsidR="00845E50" w:rsidRPr="006C332A">
        <w:rPr>
          <w:rFonts w:ascii="Arial" w:hAnsi="Arial" w:cs="Arial"/>
          <w:sz w:val="24"/>
          <w:szCs w:val="24"/>
        </w:rPr>
        <w:t>group, which</w:t>
      </w:r>
      <w:r w:rsidR="00077F66" w:rsidRPr="006C332A">
        <w:rPr>
          <w:rFonts w:ascii="Arial" w:hAnsi="Arial" w:cs="Arial"/>
          <w:sz w:val="24"/>
          <w:szCs w:val="24"/>
        </w:rPr>
        <w:t xml:space="preserve"> is the focus of this study</w:t>
      </w:r>
      <w:r w:rsidR="00DA74B3" w:rsidRPr="006C332A">
        <w:rPr>
          <w:rFonts w:ascii="Arial" w:hAnsi="Arial" w:cs="Arial"/>
          <w:sz w:val="24"/>
          <w:szCs w:val="24"/>
        </w:rPr>
        <w:t>,</w:t>
      </w:r>
      <w:r w:rsidR="00077F66" w:rsidRPr="006C332A">
        <w:rPr>
          <w:rFonts w:ascii="Arial" w:hAnsi="Arial" w:cs="Arial"/>
          <w:sz w:val="24"/>
          <w:szCs w:val="24"/>
        </w:rPr>
        <w:t xml:space="preserve"> is considered part of this sector</w:t>
      </w:r>
      <w:r w:rsidR="00DA74B3" w:rsidRPr="006C332A">
        <w:rPr>
          <w:rFonts w:ascii="Arial" w:hAnsi="Arial" w:cs="Arial"/>
          <w:sz w:val="24"/>
          <w:szCs w:val="24"/>
        </w:rPr>
        <w:t xml:space="preserve"> </w:t>
      </w:r>
      <w:r w:rsidR="000B6F12" w:rsidRPr="006C332A">
        <w:rPr>
          <w:rFonts w:ascii="Arial" w:hAnsi="Arial" w:cs="Arial"/>
          <w:sz w:val="24"/>
          <w:szCs w:val="24"/>
        </w:rPr>
        <w:t>and so the perspective provided by TS Leadership Theory is of considerable interest to this study.</w:t>
      </w:r>
    </w:p>
    <w:p w14:paraId="14F2A183" w14:textId="1D1B32DA" w:rsidR="005D7E01" w:rsidRPr="006C332A" w:rsidRDefault="00F733AA" w:rsidP="005908D8">
      <w:pPr>
        <w:spacing w:line="480" w:lineRule="auto"/>
        <w:jc w:val="both"/>
        <w:rPr>
          <w:rFonts w:ascii="Arial" w:hAnsi="Arial" w:cs="Arial"/>
          <w:sz w:val="24"/>
          <w:szCs w:val="24"/>
        </w:rPr>
      </w:pPr>
      <w:r w:rsidRPr="006C332A">
        <w:rPr>
          <w:rFonts w:ascii="Arial" w:hAnsi="Arial" w:cs="Arial"/>
          <w:sz w:val="24"/>
          <w:szCs w:val="24"/>
        </w:rPr>
        <w:t>A</w:t>
      </w:r>
      <w:r w:rsidR="005D7E01" w:rsidRPr="006C332A">
        <w:rPr>
          <w:rFonts w:ascii="Arial" w:hAnsi="Arial" w:cs="Arial"/>
          <w:sz w:val="24"/>
          <w:szCs w:val="24"/>
        </w:rPr>
        <w:t xml:space="preserve"> sizeable amount of </w:t>
      </w:r>
      <w:r w:rsidRPr="006C332A">
        <w:rPr>
          <w:rFonts w:ascii="Arial" w:hAnsi="Arial" w:cs="Arial"/>
          <w:sz w:val="24"/>
          <w:szCs w:val="24"/>
        </w:rPr>
        <w:t>T</w:t>
      </w:r>
      <w:r w:rsidR="005D7E01" w:rsidRPr="006C332A">
        <w:rPr>
          <w:rFonts w:ascii="Arial" w:hAnsi="Arial" w:cs="Arial"/>
          <w:sz w:val="24"/>
          <w:szCs w:val="24"/>
        </w:rPr>
        <w:t xml:space="preserve">hird </w:t>
      </w:r>
      <w:r w:rsidRPr="006C332A">
        <w:rPr>
          <w:rFonts w:ascii="Arial" w:hAnsi="Arial" w:cs="Arial"/>
          <w:sz w:val="24"/>
          <w:szCs w:val="24"/>
        </w:rPr>
        <w:t>S</w:t>
      </w:r>
      <w:r w:rsidR="005D7E01" w:rsidRPr="006C332A">
        <w:rPr>
          <w:rFonts w:ascii="Arial" w:hAnsi="Arial" w:cs="Arial"/>
          <w:sz w:val="24"/>
          <w:szCs w:val="24"/>
        </w:rPr>
        <w:t xml:space="preserve">ector research </w:t>
      </w:r>
      <w:r w:rsidRPr="006C332A">
        <w:rPr>
          <w:rFonts w:ascii="Arial" w:hAnsi="Arial" w:cs="Arial"/>
          <w:sz w:val="24"/>
          <w:szCs w:val="24"/>
        </w:rPr>
        <w:t xml:space="preserve">is </w:t>
      </w:r>
      <w:r w:rsidR="005D7E01" w:rsidRPr="006C332A">
        <w:rPr>
          <w:rFonts w:ascii="Arial" w:hAnsi="Arial" w:cs="Arial"/>
          <w:sz w:val="24"/>
          <w:szCs w:val="24"/>
        </w:rPr>
        <w:t>dedicated to the actions and functions of leaders, such as Human Resource issues</w:t>
      </w:r>
      <w:r w:rsidRPr="006C332A">
        <w:rPr>
          <w:rFonts w:ascii="Arial" w:hAnsi="Arial" w:cs="Arial"/>
          <w:sz w:val="24"/>
          <w:szCs w:val="24"/>
        </w:rPr>
        <w:t>,</w:t>
      </w:r>
      <w:r w:rsidR="005D7E01" w:rsidRPr="006C332A">
        <w:rPr>
          <w:rFonts w:ascii="Arial" w:hAnsi="Arial" w:cs="Arial"/>
          <w:sz w:val="24"/>
          <w:szCs w:val="24"/>
        </w:rPr>
        <w:t xml:space="preserve"> and the models, </w:t>
      </w:r>
      <w:r w:rsidR="00845E50" w:rsidRPr="006C332A">
        <w:rPr>
          <w:rFonts w:ascii="Arial" w:hAnsi="Arial" w:cs="Arial"/>
          <w:sz w:val="24"/>
          <w:szCs w:val="24"/>
        </w:rPr>
        <w:t>styles,</w:t>
      </w:r>
      <w:r w:rsidR="005D7E01" w:rsidRPr="006C332A">
        <w:rPr>
          <w:rFonts w:ascii="Arial" w:hAnsi="Arial" w:cs="Arial"/>
          <w:sz w:val="24"/>
          <w:szCs w:val="24"/>
        </w:rPr>
        <w:t xml:space="preserve"> and philosophies of leadership (Hodges &amp; Howieson, 2017).  Much of the literature emerges from North America</w:t>
      </w:r>
      <w:r w:rsidRPr="006C332A">
        <w:rPr>
          <w:rFonts w:ascii="Arial" w:hAnsi="Arial" w:cs="Arial"/>
          <w:sz w:val="24"/>
          <w:szCs w:val="24"/>
        </w:rPr>
        <w:t>,</w:t>
      </w:r>
      <w:r w:rsidR="005D7E01" w:rsidRPr="006C332A">
        <w:rPr>
          <w:rFonts w:ascii="Arial" w:hAnsi="Arial" w:cs="Arial"/>
          <w:sz w:val="24"/>
          <w:szCs w:val="24"/>
        </w:rPr>
        <w:t xml:space="preserve"> and authors</w:t>
      </w:r>
      <w:r w:rsidR="003B75C0" w:rsidRPr="006C332A">
        <w:rPr>
          <w:rFonts w:ascii="Arial" w:hAnsi="Arial" w:cs="Arial"/>
          <w:sz w:val="24"/>
          <w:szCs w:val="24"/>
        </w:rPr>
        <w:t>,</w:t>
      </w:r>
      <w:r w:rsidR="005D7E01" w:rsidRPr="006C332A">
        <w:rPr>
          <w:rFonts w:ascii="Arial" w:hAnsi="Arial" w:cs="Arial"/>
          <w:sz w:val="24"/>
          <w:szCs w:val="24"/>
        </w:rPr>
        <w:t xml:space="preserve"> such as Handy (</w:t>
      </w:r>
      <w:r w:rsidRPr="006C332A">
        <w:rPr>
          <w:rFonts w:ascii="Arial" w:hAnsi="Arial" w:cs="Arial"/>
          <w:sz w:val="24"/>
          <w:szCs w:val="24"/>
        </w:rPr>
        <w:t>1988)</w:t>
      </w:r>
      <w:r w:rsidR="005D7E01" w:rsidRPr="006C332A">
        <w:rPr>
          <w:rFonts w:ascii="Arial" w:hAnsi="Arial" w:cs="Arial"/>
          <w:sz w:val="24"/>
          <w:szCs w:val="24"/>
        </w:rPr>
        <w:t xml:space="preserve"> and Perry (2010)</w:t>
      </w:r>
      <w:r w:rsidR="003B75C0" w:rsidRPr="006C332A">
        <w:rPr>
          <w:rFonts w:ascii="Arial" w:hAnsi="Arial" w:cs="Arial"/>
          <w:sz w:val="24"/>
          <w:szCs w:val="24"/>
        </w:rPr>
        <w:t>,</w:t>
      </w:r>
      <w:r w:rsidR="005D7E01" w:rsidRPr="006C332A">
        <w:rPr>
          <w:rFonts w:ascii="Arial" w:hAnsi="Arial" w:cs="Arial"/>
          <w:sz w:val="24"/>
          <w:szCs w:val="24"/>
        </w:rPr>
        <w:t xml:space="preserve"> use the term ‘</w:t>
      </w:r>
      <w:r w:rsidR="006B743C" w:rsidRPr="006C332A">
        <w:rPr>
          <w:rFonts w:ascii="Arial" w:hAnsi="Arial" w:cs="Arial"/>
          <w:sz w:val="24"/>
          <w:szCs w:val="24"/>
        </w:rPr>
        <w:t>Non-profit</w:t>
      </w:r>
      <w:r w:rsidR="005D7E01" w:rsidRPr="006C332A">
        <w:rPr>
          <w:rFonts w:ascii="Arial" w:hAnsi="Arial" w:cs="Arial"/>
          <w:sz w:val="24"/>
          <w:szCs w:val="24"/>
        </w:rPr>
        <w:t xml:space="preserve">’ to describe this complex network of organisations.  Less literature exists that offers theory from a UK </w:t>
      </w:r>
      <w:r w:rsidR="004A344F" w:rsidRPr="006C332A">
        <w:rPr>
          <w:rFonts w:ascii="Arial" w:hAnsi="Arial" w:cs="Arial"/>
          <w:sz w:val="24"/>
          <w:szCs w:val="24"/>
        </w:rPr>
        <w:t>perspective or</w:t>
      </w:r>
      <w:r w:rsidR="005D7E01" w:rsidRPr="006C332A">
        <w:rPr>
          <w:rFonts w:ascii="Arial" w:hAnsi="Arial" w:cs="Arial"/>
          <w:sz w:val="24"/>
          <w:szCs w:val="24"/>
        </w:rPr>
        <w:t xml:space="preserve"> reflects the extent of organisational diversity and variety of context that exists in the UK (Hodges &amp; Howieson, 2017). The voluntary sector is complex (</w:t>
      </w:r>
      <w:r w:rsidR="003B75C0" w:rsidRPr="006C332A">
        <w:rPr>
          <w:rFonts w:ascii="Arial" w:hAnsi="Arial" w:cs="Arial"/>
          <w:sz w:val="24"/>
          <w:szCs w:val="24"/>
        </w:rPr>
        <w:t>Gilligan,2013)</w:t>
      </w:r>
      <w:r w:rsidR="005D7E01" w:rsidRPr="006C332A">
        <w:rPr>
          <w:rFonts w:ascii="Arial" w:hAnsi="Arial" w:cs="Arial"/>
          <w:sz w:val="24"/>
          <w:szCs w:val="24"/>
        </w:rPr>
        <w:t xml:space="preserve"> and </w:t>
      </w:r>
      <w:r w:rsidR="003B75C0" w:rsidRPr="006C332A">
        <w:rPr>
          <w:rFonts w:ascii="Arial" w:hAnsi="Arial" w:cs="Arial"/>
          <w:sz w:val="24"/>
          <w:szCs w:val="24"/>
        </w:rPr>
        <w:t xml:space="preserve">with </w:t>
      </w:r>
      <w:r w:rsidR="005D7E01" w:rsidRPr="006C332A">
        <w:rPr>
          <w:rFonts w:ascii="Arial" w:hAnsi="Arial" w:cs="Arial"/>
          <w:sz w:val="24"/>
          <w:szCs w:val="24"/>
        </w:rPr>
        <w:t>many differing structures, styles and approaches emerg</w:t>
      </w:r>
      <w:r w:rsidR="003B75C0" w:rsidRPr="006C332A">
        <w:rPr>
          <w:rFonts w:ascii="Arial" w:hAnsi="Arial" w:cs="Arial"/>
          <w:sz w:val="24"/>
          <w:szCs w:val="24"/>
        </w:rPr>
        <w:t>ing</w:t>
      </w:r>
      <w:r w:rsidR="005D7E01" w:rsidRPr="006C332A">
        <w:rPr>
          <w:rFonts w:ascii="Arial" w:hAnsi="Arial" w:cs="Arial"/>
          <w:sz w:val="24"/>
          <w:szCs w:val="24"/>
        </w:rPr>
        <w:t xml:space="preserve"> from the </w:t>
      </w:r>
      <w:r w:rsidR="00845E50" w:rsidRPr="006C332A">
        <w:rPr>
          <w:rFonts w:ascii="Arial" w:hAnsi="Arial" w:cs="Arial"/>
          <w:sz w:val="24"/>
          <w:szCs w:val="24"/>
        </w:rPr>
        <w:t>sector, leaders</w:t>
      </w:r>
      <w:r w:rsidR="003B75C0" w:rsidRPr="006C332A">
        <w:rPr>
          <w:rFonts w:ascii="Arial" w:hAnsi="Arial" w:cs="Arial"/>
          <w:sz w:val="24"/>
          <w:szCs w:val="24"/>
        </w:rPr>
        <w:t xml:space="preserve"> of Third Sector organisations</w:t>
      </w:r>
      <w:r w:rsidR="005D7E01" w:rsidRPr="006C332A">
        <w:rPr>
          <w:rFonts w:ascii="Arial" w:hAnsi="Arial" w:cs="Arial"/>
          <w:sz w:val="24"/>
          <w:szCs w:val="24"/>
        </w:rPr>
        <w:t xml:space="preserve"> face complex challenges.  </w:t>
      </w:r>
    </w:p>
    <w:p w14:paraId="699F8CE1" w14:textId="45CD970A" w:rsidR="00C75A3E" w:rsidRPr="006C332A" w:rsidRDefault="003B75C0" w:rsidP="005908D8">
      <w:pPr>
        <w:spacing w:line="480" w:lineRule="auto"/>
        <w:jc w:val="both"/>
        <w:rPr>
          <w:rFonts w:ascii="Arial" w:hAnsi="Arial" w:cs="Arial"/>
          <w:sz w:val="24"/>
          <w:szCs w:val="24"/>
        </w:rPr>
      </w:pPr>
      <w:r w:rsidRPr="006C332A">
        <w:rPr>
          <w:rFonts w:ascii="Arial" w:hAnsi="Arial" w:cs="Arial"/>
          <w:sz w:val="24"/>
          <w:szCs w:val="24"/>
        </w:rPr>
        <w:t>This paper does not</w:t>
      </w:r>
      <w:r w:rsidR="005D7E01" w:rsidRPr="006C332A">
        <w:rPr>
          <w:rFonts w:ascii="Arial" w:hAnsi="Arial" w:cs="Arial"/>
          <w:sz w:val="24"/>
          <w:szCs w:val="24"/>
        </w:rPr>
        <w:t xml:space="preserve"> </w:t>
      </w:r>
      <w:r w:rsidRPr="006C332A">
        <w:rPr>
          <w:rFonts w:ascii="Arial" w:hAnsi="Arial" w:cs="Arial"/>
          <w:sz w:val="24"/>
          <w:szCs w:val="24"/>
        </w:rPr>
        <w:t xml:space="preserve">view it to be </w:t>
      </w:r>
      <w:r w:rsidR="005D7E01" w:rsidRPr="006C332A">
        <w:rPr>
          <w:rFonts w:ascii="Arial" w:hAnsi="Arial" w:cs="Arial"/>
          <w:sz w:val="24"/>
          <w:szCs w:val="24"/>
        </w:rPr>
        <w:t>realistic, or helpful, to consider TS leadership using the same models as profit making businesses</w:t>
      </w:r>
      <w:r w:rsidRPr="006C332A">
        <w:rPr>
          <w:rFonts w:ascii="Arial" w:hAnsi="Arial" w:cs="Arial"/>
          <w:sz w:val="24"/>
          <w:szCs w:val="24"/>
        </w:rPr>
        <w:t>,</w:t>
      </w:r>
      <w:r w:rsidR="005D7E01" w:rsidRPr="006C332A">
        <w:rPr>
          <w:rFonts w:ascii="Arial" w:hAnsi="Arial" w:cs="Arial"/>
          <w:sz w:val="24"/>
          <w:szCs w:val="24"/>
        </w:rPr>
        <w:t xml:space="preserve"> when so many differences exist in the purposes, aims, operations, </w:t>
      </w:r>
      <w:r w:rsidR="00845E50" w:rsidRPr="006C332A">
        <w:rPr>
          <w:rFonts w:ascii="Arial" w:hAnsi="Arial" w:cs="Arial"/>
          <w:sz w:val="24"/>
          <w:szCs w:val="24"/>
        </w:rPr>
        <w:t>functions,</w:t>
      </w:r>
      <w:r w:rsidR="005D7E01" w:rsidRPr="006C332A">
        <w:rPr>
          <w:rFonts w:ascii="Arial" w:hAnsi="Arial" w:cs="Arial"/>
          <w:sz w:val="24"/>
          <w:szCs w:val="24"/>
        </w:rPr>
        <w:t xml:space="preserve"> and core values of these two groups</w:t>
      </w:r>
      <w:r w:rsidR="00A831FC" w:rsidRPr="006C332A">
        <w:rPr>
          <w:rFonts w:ascii="Arial" w:hAnsi="Arial" w:cs="Arial"/>
          <w:sz w:val="24"/>
          <w:szCs w:val="24"/>
        </w:rPr>
        <w:t xml:space="preserve">.  </w:t>
      </w:r>
      <w:r w:rsidR="005D7E01" w:rsidRPr="006C332A">
        <w:rPr>
          <w:rFonts w:ascii="Arial" w:hAnsi="Arial" w:cs="Arial"/>
          <w:sz w:val="24"/>
          <w:szCs w:val="24"/>
        </w:rPr>
        <w:t xml:space="preserve"> </w:t>
      </w:r>
      <w:r w:rsidR="00563736" w:rsidRPr="006C332A">
        <w:rPr>
          <w:rFonts w:ascii="Arial" w:hAnsi="Arial" w:cs="Arial"/>
          <w:sz w:val="24"/>
          <w:szCs w:val="24"/>
        </w:rPr>
        <w:t xml:space="preserve">A review paper </w:t>
      </w:r>
      <w:r w:rsidR="00325B51" w:rsidRPr="006C332A">
        <w:rPr>
          <w:rFonts w:ascii="Arial" w:hAnsi="Arial" w:cs="Arial"/>
          <w:sz w:val="24"/>
          <w:szCs w:val="24"/>
        </w:rPr>
        <w:t>(</w:t>
      </w:r>
      <w:r w:rsidR="002B64FB" w:rsidRPr="006C332A">
        <w:rPr>
          <w:rFonts w:ascii="Arial" w:hAnsi="Arial" w:cs="Arial"/>
          <w:sz w:val="24"/>
          <w:szCs w:val="24"/>
        </w:rPr>
        <w:t>Harris</w:t>
      </w:r>
      <w:r w:rsidR="00FE5FCD" w:rsidRPr="006C332A">
        <w:rPr>
          <w:rFonts w:ascii="Arial" w:hAnsi="Arial" w:cs="Arial"/>
          <w:sz w:val="24"/>
          <w:szCs w:val="24"/>
        </w:rPr>
        <w:t xml:space="preserve"> et al</w:t>
      </w:r>
      <w:r w:rsidR="002B64FB" w:rsidRPr="006C332A">
        <w:rPr>
          <w:rFonts w:ascii="Arial" w:hAnsi="Arial" w:cs="Arial"/>
          <w:sz w:val="24"/>
          <w:szCs w:val="24"/>
        </w:rPr>
        <w:t>, 2016)</w:t>
      </w:r>
      <w:r w:rsidRPr="006C332A">
        <w:rPr>
          <w:rFonts w:ascii="Arial" w:hAnsi="Arial" w:cs="Arial"/>
          <w:sz w:val="24"/>
          <w:szCs w:val="24"/>
        </w:rPr>
        <w:t xml:space="preserve">, </w:t>
      </w:r>
      <w:r w:rsidR="00563736" w:rsidRPr="006C332A">
        <w:rPr>
          <w:rFonts w:ascii="Arial" w:hAnsi="Arial" w:cs="Arial"/>
          <w:sz w:val="24"/>
          <w:szCs w:val="24"/>
        </w:rPr>
        <w:t xml:space="preserve">presented by </w:t>
      </w:r>
      <w:r w:rsidR="0051266A" w:rsidRPr="006C332A">
        <w:rPr>
          <w:rFonts w:ascii="Arial" w:hAnsi="Arial" w:cs="Arial"/>
          <w:sz w:val="24"/>
          <w:szCs w:val="24"/>
        </w:rPr>
        <w:t>The Centre for Voluntary Sector Leadership (</w:t>
      </w:r>
      <w:r w:rsidRPr="006C332A">
        <w:rPr>
          <w:rFonts w:ascii="Arial" w:hAnsi="Arial" w:cs="Arial"/>
          <w:sz w:val="24"/>
          <w:szCs w:val="24"/>
        </w:rPr>
        <w:t>CVSL</w:t>
      </w:r>
      <w:r w:rsidR="0051266A" w:rsidRPr="006C332A">
        <w:rPr>
          <w:rFonts w:ascii="Arial" w:hAnsi="Arial" w:cs="Arial"/>
          <w:sz w:val="24"/>
          <w:szCs w:val="24"/>
        </w:rPr>
        <w:t>)</w:t>
      </w:r>
      <w:r w:rsidRPr="006C332A">
        <w:rPr>
          <w:rFonts w:ascii="Arial" w:hAnsi="Arial" w:cs="Arial"/>
          <w:sz w:val="24"/>
          <w:szCs w:val="24"/>
        </w:rPr>
        <w:t>,</w:t>
      </w:r>
      <w:r w:rsidR="0051266A" w:rsidRPr="006C332A">
        <w:rPr>
          <w:rFonts w:ascii="Arial" w:hAnsi="Arial" w:cs="Arial"/>
          <w:sz w:val="24"/>
          <w:szCs w:val="24"/>
        </w:rPr>
        <w:t xml:space="preserve"> found </w:t>
      </w:r>
      <w:r w:rsidR="006D7EDE" w:rsidRPr="006C332A">
        <w:rPr>
          <w:rFonts w:ascii="Arial" w:hAnsi="Arial" w:cs="Arial"/>
          <w:sz w:val="24"/>
          <w:szCs w:val="24"/>
        </w:rPr>
        <w:t xml:space="preserve">much of voluntary sector literature focuses on </w:t>
      </w:r>
      <w:r w:rsidR="00883FD0" w:rsidRPr="006C332A">
        <w:rPr>
          <w:rFonts w:ascii="Arial" w:hAnsi="Arial" w:cs="Arial"/>
          <w:sz w:val="24"/>
          <w:szCs w:val="24"/>
        </w:rPr>
        <w:t xml:space="preserve">top leaders, viewed as </w:t>
      </w:r>
      <w:r w:rsidR="00845E50" w:rsidRPr="006C332A">
        <w:rPr>
          <w:rFonts w:ascii="Arial" w:hAnsi="Arial" w:cs="Arial"/>
          <w:sz w:val="24"/>
          <w:szCs w:val="24"/>
        </w:rPr>
        <w:t>heroic in</w:t>
      </w:r>
      <w:r w:rsidR="00883FD0" w:rsidRPr="006C332A">
        <w:rPr>
          <w:rFonts w:ascii="Arial" w:hAnsi="Arial" w:cs="Arial"/>
          <w:sz w:val="24"/>
          <w:szCs w:val="24"/>
        </w:rPr>
        <w:t xml:space="preserve"> larger </w:t>
      </w:r>
      <w:r w:rsidR="00883FD0" w:rsidRPr="006C332A">
        <w:rPr>
          <w:rFonts w:ascii="Arial" w:hAnsi="Arial" w:cs="Arial"/>
          <w:sz w:val="24"/>
          <w:szCs w:val="24"/>
        </w:rPr>
        <w:lastRenderedPageBreak/>
        <w:t>organisation</w:t>
      </w:r>
      <w:r w:rsidRPr="006C332A">
        <w:rPr>
          <w:rFonts w:ascii="Arial" w:hAnsi="Arial" w:cs="Arial"/>
          <w:sz w:val="24"/>
          <w:szCs w:val="24"/>
        </w:rPr>
        <w:t>s</w:t>
      </w:r>
      <w:r w:rsidR="00325B51" w:rsidRPr="006C332A">
        <w:rPr>
          <w:rFonts w:ascii="Arial" w:hAnsi="Arial" w:cs="Arial"/>
          <w:sz w:val="24"/>
          <w:szCs w:val="24"/>
        </w:rPr>
        <w:t xml:space="preserve">.  </w:t>
      </w:r>
      <w:r w:rsidR="00845E50" w:rsidRPr="006C332A">
        <w:rPr>
          <w:rFonts w:ascii="Arial" w:hAnsi="Arial" w:cs="Arial"/>
          <w:sz w:val="24"/>
          <w:szCs w:val="24"/>
        </w:rPr>
        <w:t>However,</w:t>
      </w:r>
      <w:r w:rsidRPr="006C332A">
        <w:rPr>
          <w:rFonts w:ascii="Arial" w:hAnsi="Arial" w:cs="Arial"/>
          <w:sz w:val="24"/>
          <w:szCs w:val="24"/>
        </w:rPr>
        <w:t xml:space="preserve"> narrowing </w:t>
      </w:r>
      <w:r w:rsidR="00845E50" w:rsidRPr="006C332A">
        <w:rPr>
          <w:rFonts w:ascii="Arial" w:hAnsi="Arial" w:cs="Arial"/>
          <w:sz w:val="24"/>
          <w:szCs w:val="24"/>
        </w:rPr>
        <w:t>the focus</w:t>
      </w:r>
      <w:r w:rsidR="008B7E82" w:rsidRPr="006C332A">
        <w:rPr>
          <w:rFonts w:ascii="Arial" w:hAnsi="Arial" w:cs="Arial"/>
          <w:sz w:val="24"/>
          <w:szCs w:val="24"/>
        </w:rPr>
        <w:t xml:space="preserve"> </w:t>
      </w:r>
      <w:r w:rsidRPr="006C332A">
        <w:rPr>
          <w:rFonts w:ascii="Arial" w:hAnsi="Arial" w:cs="Arial"/>
          <w:sz w:val="24"/>
          <w:szCs w:val="24"/>
        </w:rPr>
        <w:t>to</w:t>
      </w:r>
      <w:r w:rsidR="008B7E82" w:rsidRPr="006C332A">
        <w:rPr>
          <w:rFonts w:ascii="Arial" w:hAnsi="Arial" w:cs="Arial"/>
          <w:sz w:val="24"/>
          <w:szCs w:val="24"/>
        </w:rPr>
        <w:t xml:space="preserve"> a limited demographic cannot provide a clear perspective</w:t>
      </w:r>
      <w:r w:rsidR="00320982" w:rsidRPr="006C332A">
        <w:rPr>
          <w:rFonts w:ascii="Arial" w:hAnsi="Arial" w:cs="Arial"/>
          <w:sz w:val="24"/>
          <w:szCs w:val="24"/>
        </w:rPr>
        <w:t xml:space="preserve"> into the </w:t>
      </w:r>
      <w:r w:rsidR="00A1048C" w:rsidRPr="006C332A">
        <w:rPr>
          <w:rFonts w:ascii="Arial" w:hAnsi="Arial" w:cs="Arial"/>
          <w:sz w:val="24"/>
          <w:szCs w:val="24"/>
        </w:rPr>
        <w:t xml:space="preserve">diverse range of organisations that </w:t>
      </w:r>
      <w:r w:rsidR="001F6364" w:rsidRPr="006C332A">
        <w:rPr>
          <w:rFonts w:ascii="Arial" w:hAnsi="Arial" w:cs="Arial"/>
          <w:sz w:val="24"/>
          <w:szCs w:val="24"/>
        </w:rPr>
        <w:t>form</w:t>
      </w:r>
      <w:r w:rsidR="00A1048C" w:rsidRPr="006C332A">
        <w:rPr>
          <w:rFonts w:ascii="Arial" w:hAnsi="Arial" w:cs="Arial"/>
          <w:sz w:val="24"/>
          <w:szCs w:val="24"/>
        </w:rPr>
        <w:t xml:space="preserve"> this sector</w:t>
      </w:r>
      <w:r w:rsidRPr="006C332A">
        <w:rPr>
          <w:rFonts w:ascii="Arial" w:hAnsi="Arial" w:cs="Arial"/>
          <w:sz w:val="24"/>
          <w:szCs w:val="24"/>
        </w:rPr>
        <w:t>,</w:t>
      </w:r>
      <w:r w:rsidR="00A1048C" w:rsidRPr="006C332A">
        <w:rPr>
          <w:rFonts w:ascii="Arial" w:hAnsi="Arial" w:cs="Arial"/>
          <w:sz w:val="24"/>
          <w:szCs w:val="24"/>
        </w:rPr>
        <w:t xml:space="preserve"> as previously discu</w:t>
      </w:r>
      <w:r w:rsidR="001F6364" w:rsidRPr="006C332A">
        <w:rPr>
          <w:rFonts w:ascii="Arial" w:hAnsi="Arial" w:cs="Arial"/>
          <w:sz w:val="24"/>
          <w:szCs w:val="24"/>
        </w:rPr>
        <w:t>ss</w:t>
      </w:r>
      <w:r w:rsidR="00A1048C" w:rsidRPr="006C332A">
        <w:rPr>
          <w:rFonts w:ascii="Arial" w:hAnsi="Arial" w:cs="Arial"/>
          <w:sz w:val="24"/>
          <w:szCs w:val="24"/>
        </w:rPr>
        <w:t>e</w:t>
      </w:r>
      <w:r w:rsidR="001F6364" w:rsidRPr="006C332A">
        <w:rPr>
          <w:rFonts w:ascii="Arial" w:hAnsi="Arial" w:cs="Arial"/>
          <w:sz w:val="24"/>
          <w:szCs w:val="24"/>
        </w:rPr>
        <w:t>d</w:t>
      </w:r>
      <w:r w:rsidRPr="006C332A">
        <w:rPr>
          <w:rFonts w:ascii="Arial" w:hAnsi="Arial" w:cs="Arial"/>
          <w:sz w:val="24"/>
          <w:szCs w:val="24"/>
        </w:rPr>
        <w:t>,</w:t>
      </w:r>
      <w:r w:rsidR="00C52654" w:rsidRPr="006C332A">
        <w:rPr>
          <w:rFonts w:ascii="Arial" w:hAnsi="Arial" w:cs="Arial"/>
          <w:sz w:val="24"/>
          <w:szCs w:val="24"/>
        </w:rPr>
        <w:t xml:space="preserve"> and therefore does not wholl</w:t>
      </w:r>
      <w:r w:rsidR="00A226D3" w:rsidRPr="006C332A">
        <w:rPr>
          <w:rFonts w:ascii="Arial" w:hAnsi="Arial" w:cs="Arial"/>
          <w:sz w:val="24"/>
          <w:szCs w:val="24"/>
        </w:rPr>
        <w:t>y identify the challenges of their leadership</w:t>
      </w:r>
      <w:r w:rsidR="007E17E3" w:rsidRPr="006C332A">
        <w:rPr>
          <w:rFonts w:ascii="Arial" w:hAnsi="Arial" w:cs="Arial"/>
          <w:sz w:val="24"/>
          <w:szCs w:val="24"/>
        </w:rPr>
        <w:t>.  Furthermore Teasdale et al</w:t>
      </w:r>
      <w:r w:rsidR="006536D6" w:rsidRPr="006C332A">
        <w:rPr>
          <w:rFonts w:ascii="Arial" w:hAnsi="Arial" w:cs="Arial"/>
          <w:sz w:val="24"/>
          <w:szCs w:val="24"/>
        </w:rPr>
        <w:t>.</w:t>
      </w:r>
      <w:r w:rsidR="007E17E3" w:rsidRPr="006C332A">
        <w:rPr>
          <w:rFonts w:ascii="Arial" w:hAnsi="Arial" w:cs="Arial"/>
          <w:sz w:val="24"/>
          <w:szCs w:val="24"/>
        </w:rPr>
        <w:t xml:space="preserve"> (201</w:t>
      </w:r>
      <w:r w:rsidR="00ED3FC8">
        <w:rPr>
          <w:rFonts w:ascii="Arial" w:hAnsi="Arial" w:cs="Arial"/>
          <w:sz w:val="24"/>
          <w:szCs w:val="24"/>
        </w:rPr>
        <w:t>1</w:t>
      </w:r>
      <w:r w:rsidR="007E17E3" w:rsidRPr="006C332A">
        <w:rPr>
          <w:rFonts w:ascii="Arial" w:hAnsi="Arial" w:cs="Arial"/>
          <w:sz w:val="24"/>
          <w:szCs w:val="24"/>
        </w:rPr>
        <w:t>)</w:t>
      </w:r>
      <w:r w:rsidR="006A249D" w:rsidRPr="006C332A">
        <w:rPr>
          <w:rFonts w:ascii="Arial" w:hAnsi="Arial" w:cs="Arial"/>
          <w:sz w:val="24"/>
          <w:szCs w:val="24"/>
        </w:rPr>
        <w:t xml:space="preserve"> found that whilst the TS workforce is predominately female, this is not </w:t>
      </w:r>
      <w:r w:rsidR="00620FC6" w:rsidRPr="006C332A">
        <w:rPr>
          <w:rFonts w:ascii="Arial" w:hAnsi="Arial" w:cs="Arial"/>
          <w:sz w:val="24"/>
          <w:szCs w:val="24"/>
        </w:rPr>
        <w:t>represented in the leadership of these larger organisations</w:t>
      </w:r>
      <w:r w:rsidR="00C90CD6" w:rsidRPr="006C332A">
        <w:rPr>
          <w:rFonts w:ascii="Arial" w:hAnsi="Arial" w:cs="Arial"/>
          <w:sz w:val="24"/>
          <w:szCs w:val="24"/>
        </w:rPr>
        <w:t>,</w:t>
      </w:r>
      <w:r w:rsidR="00EE7D64" w:rsidRPr="006C332A">
        <w:rPr>
          <w:rFonts w:ascii="Arial" w:hAnsi="Arial" w:cs="Arial"/>
          <w:sz w:val="24"/>
          <w:szCs w:val="24"/>
        </w:rPr>
        <w:t xml:space="preserve">  </w:t>
      </w:r>
      <w:r w:rsidR="00C90CD6" w:rsidRPr="006C332A">
        <w:rPr>
          <w:rFonts w:ascii="Arial" w:hAnsi="Arial" w:cs="Arial"/>
          <w:sz w:val="24"/>
          <w:szCs w:val="24"/>
        </w:rPr>
        <w:t>h</w:t>
      </w:r>
      <w:r w:rsidR="00EE7D64" w:rsidRPr="006C332A">
        <w:rPr>
          <w:rFonts w:ascii="Arial" w:hAnsi="Arial" w:cs="Arial"/>
          <w:sz w:val="24"/>
          <w:szCs w:val="24"/>
        </w:rPr>
        <w:t>owever women were found to be leading sma</w:t>
      </w:r>
      <w:r w:rsidR="00476688" w:rsidRPr="006C332A">
        <w:rPr>
          <w:rFonts w:ascii="Arial" w:hAnsi="Arial" w:cs="Arial"/>
          <w:sz w:val="24"/>
          <w:szCs w:val="24"/>
        </w:rPr>
        <w:t>ller</w:t>
      </w:r>
      <w:r w:rsidR="00D149F5" w:rsidRPr="006C332A">
        <w:rPr>
          <w:rFonts w:ascii="Arial" w:hAnsi="Arial" w:cs="Arial"/>
          <w:sz w:val="24"/>
          <w:szCs w:val="24"/>
        </w:rPr>
        <w:t xml:space="preserve"> organisations </w:t>
      </w:r>
      <w:r w:rsidR="00C16803" w:rsidRPr="006C332A">
        <w:rPr>
          <w:rFonts w:ascii="Arial" w:hAnsi="Arial" w:cs="Arial"/>
          <w:sz w:val="24"/>
          <w:szCs w:val="24"/>
        </w:rPr>
        <w:t>and initiatives (</w:t>
      </w:r>
      <w:r w:rsidR="00500524" w:rsidRPr="006C332A">
        <w:rPr>
          <w:rFonts w:ascii="Arial" w:hAnsi="Arial" w:cs="Arial"/>
          <w:sz w:val="24"/>
          <w:szCs w:val="24"/>
        </w:rPr>
        <w:t>Harris</w:t>
      </w:r>
      <w:r w:rsidR="00DE78B5">
        <w:rPr>
          <w:rFonts w:ascii="Arial" w:hAnsi="Arial" w:cs="Arial"/>
          <w:sz w:val="24"/>
          <w:szCs w:val="24"/>
        </w:rPr>
        <w:t xml:space="preserve"> et al</w:t>
      </w:r>
      <w:r w:rsidR="00500524" w:rsidRPr="006C332A">
        <w:rPr>
          <w:rFonts w:ascii="Arial" w:hAnsi="Arial" w:cs="Arial"/>
          <w:sz w:val="24"/>
          <w:szCs w:val="24"/>
        </w:rPr>
        <w:t>, 2016)</w:t>
      </w:r>
      <w:r w:rsidR="00C90CD6" w:rsidRPr="006C332A">
        <w:rPr>
          <w:rFonts w:ascii="Arial" w:hAnsi="Arial" w:cs="Arial"/>
          <w:sz w:val="24"/>
          <w:szCs w:val="24"/>
        </w:rPr>
        <w:t xml:space="preserve">  Whilst these findings are not</w:t>
      </w:r>
      <w:r w:rsidR="00D5088B" w:rsidRPr="006C332A">
        <w:rPr>
          <w:rFonts w:ascii="Arial" w:hAnsi="Arial" w:cs="Arial"/>
          <w:sz w:val="24"/>
          <w:szCs w:val="24"/>
        </w:rPr>
        <w:t xml:space="preserve"> directly related to the objectives of this study</w:t>
      </w:r>
      <w:r w:rsidRPr="006C332A">
        <w:rPr>
          <w:rFonts w:ascii="Arial" w:hAnsi="Arial" w:cs="Arial"/>
          <w:sz w:val="24"/>
          <w:szCs w:val="24"/>
        </w:rPr>
        <w:t>,</w:t>
      </w:r>
      <w:r w:rsidR="00D5088B" w:rsidRPr="006C332A">
        <w:rPr>
          <w:rFonts w:ascii="Arial" w:hAnsi="Arial" w:cs="Arial"/>
          <w:sz w:val="24"/>
          <w:szCs w:val="24"/>
        </w:rPr>
        <w:t xml:space="preserve"> they are of value in demonstrating that the existing literature is not </w:t>
      </w:r>
      <w:r w:rsidRPr="006C332A">
        <w:rPr>
          <w:rFonts w:ascii="Arial" w:hAnsi="Arial" w:cs="Arial"/>
          <w:sz w:val="24"/>
          <w:szCs w:val="24"/>
        </w:rPr>
        <w:t xml:space="preserve">entirely </w:t>
      </w:r>
      <w:r w:rsidR="00D5088B" w:rsidRPr="006C332A">
        <w:rPr>
          <w:rFonts w:ascii="Arial" w:hAnsi="Arial" w:cs="Arial"/>
          <w:sz w:val="24"/>
          <w:szCs w:val="24"/>
        </w:rPr>
        <w:t xml:space="preserve">representative of the Third Sector in </w:t>
      </w:r>
      <w:r w:rsidRPr="006C332A">
        <w:rPr>
          <w:rFonts w:ascii="Arial" w:hAnsi="Arial" w:cs="Arial"/>
          <w:sz w:val="24"/>
          <w:szCs w:val="24"/>
        </w:rPr>
        <w:t>today’s world</w:t>
      </w:r>
      <w:r w:rsidR="00A347F8" w:rsidRPr="006C332A">
        <w:rPr>
          <w:rFonts w:ascii="Arial" w:hAnsi="Arial" w:cs="Arial"/>
          <w:sz w:val="24"/>
          <w:szCs w:val="24"/>
        </w:rPr>
        <w:t xml:space="preserve">, with small and medium sized organisations underrepresented (Ockenden and </w:t>
      </w:r>
      <w:proofErr w:type="spellStart"/>
      <w:r w:rsidR="00A347F8" w:rsidRPr="006C332A">
        <w:rPr>
          <w:rFonts w:ascii="Arial" w:hAnsi="Arial" w:cs="Arial"/>
          <w:sz w:val="24"/>
          <w:szCs w:val="24"/>
        </w:rPr>
        <w:t>H</w:t>
      </w:r>
      <w:r w:rsidR="00FE5FCD" w:rsidRPr="006C332A">
        <w:rPr>
          <w:rFonts w:ascii="Arial" w:hAnsi="Arial" w:cs="Arial"/>
          <w:sz w:val="24"/>
          <w:szCs w:val="24"/>
        </w:rPr>
        <w:t>utin</w:t>
      </w:r>
      <w:proofErr w:type="spellEnd"/>
      <w:r w:rsidR="00A347F8" w:rsidRPr="006C332A">
        <w:rPr>
          <w:rFonts w:ascii="Arial" w:hAnsi="Arial" w:cs="Arial"/>
          <w:sz w:val="24"/>
          <w:szCs w:val="24"/>
        </w:rPr>
        <w:t>, 2008)</w:t>
      </w:r>
      <w:r w:rsidR="00114D99" w:rsidRPr="006C332A">
        <w:rPr>
          <w:rFonts w:ascii="Arial" w:hAnsi="Arial" w:cs="Arial"/>
          <w:sz w:val="24"/>
          <w:szCs w:val="24"/>
        </w:rPr>
        <w:t>.  It is recognised that these leaders will experience different conditions and challenges to their counterparts in larger organisations</w:t>
      </w:r>
      <w:r w:rsidRPr="006C332A">
        <w:rPr>
          <w:rFonts w:ascii="Arial" w:hAnsi="Arial" w:cs="Arial"/>
          <w:sz w:val="24"/>
          <w:szCs w:val="24"/>
        </w:rPr>
        <w:t>,</w:t>
      </w:r>
      <w:r w:rsidR="00114D99" w:rsidRPr="006C332A">
        <w:rPr>
          <w:rFonts w:ascii="Arial" w:hAnsi="Arial" w:cs="Arial"/>
          <w:sz w:val="24"/>
          <w:szCs w:val="24"/>
        </w:rPr>
        <w:t xml:space="preserve"> and as such</w:t>
      </w:r>
      <w:r w:rsidR="00AD33EB" w:rsidRPr="006C332A">
        <w:rPr>
          <w:rFonts w:ascii="Arial" w:hAnsi="Arial" w:cs="Arial"/>
          <w:sz w:val="24"/>
          <w:szCs w:val="24"/>
        </w:rPr>
        <w:t xml:space="preserve">, providing academic literature </w:t>
      </w:r>
      <w:r w:rsidR="009E0468" w:rsidRPr="006C332A">
        <w:rPr>
          <w:rFonts w:ascii="Arial" w:hAnsi="Arial" w:cs="Arial"/>
          <w:sz w:val="24"/>
          <w:szCs w:val="24"/>
        </w:rPr>
        <w:t xml:space="preserve">to reflect this is key to </w:t>
      </w:r>
      <w:r w:rsidR="007E6B35" w:rsidRPr="006C332A">
        <w:rPr>
          <w:rFonts w:ascii="Arial" w:hAnsi="Arial" w:cs="Arial"/>
          <w:sz w:val="24"/>
          <w:szCs w:val="24"/>
        </w:rPr>
        <w:t>i</w:t>
      </w:r>
      <w:r w:rsidR="009E0468" w:rsidRPr="006C332A">
        <w:rPr>
          <w:rFonts w:ascii="Arial" w:hAnsi="Arial" w:cs="Arial"/>
          <w:sz w:val="24"/>
          <w:szCs w:val="24"/>
        </w:rPr>
        <w:t>ncreasing understanding of Third Sector leadership.</w:t>
      </w:r>
    </w:p>
    <w:p w14:paraId="7CB425BB" w14:textId="4BF7FD96" w:rsidR="00AB14C4" w:rsidRPr="006C332A" w:rsidRDefault="00845E50"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Leadership</w:t>
      </w:r>
      <w:r w:rsidR="00AB14C4" w:rsidRPr="006C332A">
        <w:rPr>
          <w:rFonts w:ascii="Arial" w:hAnsi="Arial" w:cs="Arial"/>
          <w:sz w:val="24"/>
          <w:szCs w:val="24"/>
          <w:shd w:val="clear" w:color="auto" w:fill="FFFFFF"/>
        </w:rPr>
        <w:t xml:space="preserve"> </w:t>
      </w:r>
      <w:r w:rsidR="00935D23" w:rsidRPr="006C332A">
        <w:rPr>
          <w:rFonts w:ascii="Arial" w:hAnsi="Arial" w:cs="Arial"/>
          <w:sz w:val="24"/>
          <w:szCs w:val="24"/>
          <w:shd w:val="clear" w:color="auto" w:fill="FFFFFF"/>
        </w:rPr>
        <w:t>during</w:t>
      </w:r>
      <w:r w:rsidR="00AB14C4" w:rsidRPr="006C332A">
        <w:rPr>
          <w:rFonts w:ascii="Arial" w:hAnsi="Arial" w:cs="Arial"/>
          <w:sz w:val="24"/>
          <w:szCs w:val="24"/>
          <w:shd w:val="clear" w:color="auto" w:fill="FFFFFF"/>
        </w:rPr>
        <w:t xml:space="preserve"> Covid-19</w:t>
      </w:r>
    </w:p>
    <w:p w14:paraId="6A291D19" w14:textId="0B871F6B" w:rsidR="009A577E" w:rsidRPr="006C332A" w:rsidRDefault="00C672B4" w:rsidP="005908D8">
      <w:pPr>
        <w:spacing w:line="480" w:lineRule="auto"/>
        <w:jc w:val="both"/>
        <w:rPr>
          <w:rFonts w:ascii="Arial" w:hAnsi="Arial" w:cs="Arial"/>
          <w:sz w:val="24"/>
          <w:szCs w:val="24"/>
        </w:rPr>
      </w:pPr>
      <w:r w:rsidRPr="006C332A">
        <w:rPr>
          <w:rFonts w:ascii="Arial" w:hAnsi="Arial" w:cs="Arial"/>
          <w:sz w:val="24"/>
          <w:szCs w:val="24"/>
        </w:rPr>
        <w:t>It is increasingly recognised</w:t>
      </w:r>
      <w:r w:rsidR="009A577E" w:rsidRPr="006C332A">
        <w:rPr>
          <w:rFonts w:ascii="Arial" w:hAnsi="Arial" w:cs="Arial"/>
          <w:sz w:val="24"/>
          <w:szCs w:val="24"/>
        </w:rPr>
        <w:t xml:space="preserve"> </w:t>
      </w:r>
      <w:r w:rsidR="00232F3F" w:rsidRPr="006C332A">
        <w:rPr>
          <w:rFonts w:ascii="Arial" w:hAnsi="Arial" w:cs="Arial"/>
          <w:sz w:val="24"/>
          <w:szCs w:val="24"/>
        </w:rPr>
        <w:t>that</w:t>
      </w:r>
      <w:r w:rsidR="009A577E" w:rsidRPr="006C332A">
        <w:rPr>
          <w:rFonts w:ascii="Arial" w:hAnsi="Arial" w:cs="Arial"/>
          <w:sz w:val="24"/>
          <w:szCs w:val="24"/>
        </w:rPr>
        <w:t xml:space="preserve"> a dynamic environment requires </w:t>
      </w:r>
      <w:r w:rsidRPr="006C332A">
        <w:rPr>
          <w:rFonts w:ascii="Arial" w:hAnsi="Arial" w:cs="Arial"/>
          <w:sz w:val="24"/>
          <w:szCs w:val="24"/>
        </w:rPr>
        <w:t xml:space="preserve">a </w:t>
      </w:r>
      <w:r w:rsidR="009A577E" w:rsidRPr="006C332A">
        <w:rPr>
          <w:rFonts w:ascii="Arial" w:hAnsi="Arial" w:cs="Arial"/>
          <w:sz w:val="24"/>
          <w:szCs w:val="24"/>
        </w:rPr>
        <w:t>dynamic leader able to develop adaptive practices (T</w:t>
      </w:r>
      <w:r w:rsidRPr="006C332A">
        <w:rPr>
          <w:rFonts w:ascii="Arial" w:hAnsi="Arial" w:cs="Arial"/>
          <w:sz w:val="24"/>
          <w:szCs w:val="24"/>
        </w:rPr>
        <w:t>urnbull</w:t>
      </w:r>
      <w:r w:rsidR="009A577E" w:rsidRPr="006C332A">
        <w:rPr>
          <w:rFonts w:ascii="Arial" w:hAnsi="Arial" w:cs="Arial"/>
          <w:sz w:val="24"/>
          <w:szCs w:val="24"/>
        </w:rPr>
        <w:t>-J</w:t>
      </w:r>
      <w:r w:rsidRPr="006C332A">
        <w:rPr>
          <w:rFonts w:ascii="Arial" w:hAnsi="Arial" w:cs="Arial"/>
          <w:sz w:val="24"/>
          <w:szCs w:val="24"/>
        </w:rPr>
        <w:t>ames</w:t>
      </w:r>
      <w:r w:rsidR="009A577E" w:rsidRPr="006C332A">
        <w:rPr>
          <w:rFonts w:ascii="Arial" w:hAnsi="Arial" w:cs="Arial"/>
          <w:sz w:val="24"/>
          <w:szCs w:val="24"/>
        </w:rPr>
        <w:t>,2011)</w:t>
      </w:r>
      <w:r w:rsidRPr="006C332A">
        <w:rPr>
          <w:rFonts w:ascii="Arial" w:hAnsi="Arial" w:cs="Arial"/>
          <w:sz w:val="24"/>
          <w:szCs w:val="24"/>
        </w:rPr>
        <w:t xml:space="preserve"> and t</w:t>
      </w:r>
      <w:r w:rsidR="00232F3F" w:rsidRPr="006C332A">
        <w:rPr>
          <w:rFonts w:ascii="Arial" w:hAnsi="Arial" w:cs="Arial"/>
          <w:sz w:val="24"/>
          <w:szCs w:val="24"/>
        </w:rPr>
        <w:t>his is</w:t>
      </w:r>
      <w:r w:rsidR="004D7BBC" w:rsidRPr="006C332A">
        <w:rPr>
          <w:rFonts w:ascii="Arial" w:hAnsi="Arial" w:cs="Arial"/>
          <w:sz w:val="24"/>
          <w:szCs w:val="24"/>
        </w:rPr>
        <w:t xml:space="preserve"> </w:t>
      </w:r>
      <w:r w:rsidRPr="006C332A">
        <w:rPr>
          <w:rFonts w:ascii="Arial" w:hAnsi="Arial" w:cs="Arial"/>
          <w:sz w:val="24"/>
          <w:szCs w:val="24"/>
        </w:rPr>
        <w:t>never more relevant than now. T</w:t>
      </w:r>
      <w:r w:rsidR="004C5DA9" w:rsidRPr="006C332A">
        <w:rPr>
          <w:rFonts w:ascii="Arial" w:hAnsi="Arial" w:cs="Arial"/>
          <w:sz w:val="24"/>
          <w:szCs w:val="24"/>
        </w:rPr>
        <w:t xml:space="preserve">he </w:t>
      </w:r>
      <w:r w:rsidR="00DF1AC6" w:rsidRPr="006C332A">
        <w:rPr>
          <w:rFonts w:ascii="Arial" w:hAnsi="Arial" w:cs="Arial"/>
          <w:sz w:val="24"/>
          <w:szCs w:val="24"/>
        </w:rPr>
        <w:t>vast challenges</w:t>
      </w:r>
      <w:r w:rsidR="004C5DA9" w:rsidRPr="006C332A">
        <w:rPr>
          <w:rFonts w:ascii="Arial" w:hAnsi="Arial" w:cs="Arial"/>
          <w:sz w:val="24"/>
          <w:szCs w:val="24"/>
        </w:rPr>
        <w:t xml:space="preserve"> that </w:t>
      </w:r>
      <w:r w:rsidRPr="006C332A">
        <w:rPr>
          <w:rFonts w:ascii="Arial" w:hAnsi="Arial" w:cs="Arial"/>
          <w:sz w:val="24"/>
          <w:szCs w:val="24"/>
        </w:rPr>
        <w:t>the pandemic</w:t>
      </w:r>
      <w:r w:rsidR="00DF1AC6" w:rsidRPr="006C332A">
        <w:rPr>
          <w:rFonts w:ascii="Arial" w:hAnsi="Arial" w:cs="Arial"/>
          <w:sz w:val="24"/>
          <w:szCs w:val="24"/>
        </w:rPr>
        <w:t xml:space="preserve"> present</w:t>
      </w:r>
      <w:r w:rsidRPr="006C332A">
        <w:rPr>
          <w:rFonts w:ascii="Arial" w:hAnsi="Arial" w:cs="Arial"/>
          <w:sz w:val="24"/>
          <w:szCs w:val="24"/>
        </w:rPr>
        <w:t xml:space="preserve"> require an adaptive, dynamic response.  </w:t>
      </w:r>
      <w:r w:rsidR="00B75063" w:rsidRPr="006C332A">
        <w:rPr>
          <w:rFonts w:ascii="Arial" w:hAnsi="Arial" w:cs="Arial"/>
          <w:sz w:val="24"/>
          <w:szCs w:val="24"/>
        </w:rPr>
        <w:t xml:space="preserve">As a world we have </w:t>
      </w:r>
      <w:r w:rsidRPr="006C332A">
        <w:rPr>
          <w:rFonts w:ascii="Arial" w:hAnsi="Arial" w:cs="Arial"/>
          <w:sz w:val="24"/>
          <w:szCs w:val="24"/>
        </w:rPr>
        <w:t xml:space="preserve">begun to </w:t>
      </w:r>
      <w:r w:rsidR="00B75063" w:rsidRPr="006C332A">
        <w:rPr>
          <w:rFonts w:ascii="Arial" w:hAnsi="Arial" w:cs="Arial"/>
          <w:sz w:val="24"/>
          <w:szCs w:val="24"/>
        </w:rPr>
        <w:t>adapt</w:t>
      </w:r>
      <w:r w:rsidRPr="006C332A">
        <w:rPr>
          <w:rFonts w:ascii="Arial" w:hAnsi="Arial" w:cs="Arial"/>
          <w:sz w:val="24"/>
          <w:szCs w:val="24"/>
        </w:rPr>
        <w:t>,</w:t>
      </w:r>
      <w:r w:rsidR="00B75063" w:rsidRPr="006C332A">
        <w:rPr>
          <w:rFonts w:ascii="Arial" w:hAnsi="Arial" w:cs="Arial"/>
          <w:sz w:val="24"/>
          <w:szCs w:val="24"/>
        </w:rPr>
        <w:t xml:space="preserve"> and found new ways to live, </w:t>
      </w:r>
      <w:r w:rsidR="00034683" w:rsidRPr="006C332A">
        <w:rPr>
          <w:rFonts w:ascii="Arial" w:hAnsi="Arial" w:cs="Arial"/>
          <w:sz w:val="24"/>
          <w:szCs w:val="24"/>
        </w:rPr>
        <w:t>work and socialise</w:t>
      </w:r>
      <w:r w:rsidRPr="006C332A">
        <w:rPr>
          <w:rFonts w:ascii="Arial" w:hAnsi="Arial" w:cs="Arial"/>
          <w:sz w:val="24"/>
          <w:szCs w:val="24"/>
        </w:rPr>
        <w:t>.</w:t>
      </w:r>
      <w:r w:rsidR="00053D69" w:rsidRPr="006C332A">
        <w:rPr>
          <w:rFonts w:ascii="Arial" w:hAnsi="Arial" w:cs="Arial"/>
          <w:sz w:val="24"/>
          <w:szCs w:val="24"/>
        </w:rPr>
        <w:t xml:space="preserve"> </w:t>
      </w:r>
      <w:r w:rsidRPr="006C332A">
        <w:rPr>
          <w:rFonts w:ascii="Arial" w:hAnsi="Arial" w:cs="Arial"/>
          <w:sz w:val="24"/>
          <w:szCs w:val="24"/>
        </w:rPr>
        <w:t>L</w:t>
      </w:r>
      <w:r w:rsidR="00053D69" w:rsidRPr="006C332A">
        <w:rPr>
          <w:rFonts w:ascii="Arial" w:hAnsi="Arial" w:cs="Arial"/>
          <w:sz w:val="24"/>
          <w:szCs w:val="24"/>
        </w:rPr>
        <w:t xml:space="preserve">eadership, across the sectors, has been required to </w:t>
      </w:r>
      <w:r w:rsidR="00AA7A95" w:rsidRPr="006C332A">
        <w:rPr>
          <w:rFonts w:ascii="Arial" w:hAnsi="Arial" w:cs="Arial"/>
          <w:sz w:val="24"/>
          <w:szCs w:val="24"/>
        </w:rPr>
        <w:t>adjust practices to comply with necessary social distancing regulations</w:t>
      </w:r>
      <w:r w:rsidRPr="006C332A">
        <w:rPr>
          <w:rFonts w:ascii="Arial" w:hAnsi="Arial" w:cs="Arial"/>
          <w:sz w:val="24"/>
          <w:szCs w:val="24"/>
        </w:rPr>
        <w:t xml:space="preserve">, amongst many other challenges. </w:t>
      </w:r>
      <w:r w:rsidR="000C6F76" w:rsidRPr="006C332A">
        <w:rPr>
          <w:rFonts w:ascii="Arial" w:hAnsi="Arial" w:cs="Arial"/>
          <w:sz w:val="24"/>
          <w:szCs w:val="24"/>
        </w:rPr>
        <w:t>P</w:t>
      </w:r>
      <w:r w:rsidR="003647D2" w:rsidRPr="006C332A">
        <w:rPr>
          <w:rFonts w:ascii="Arial" w:hAnsi="Arial" w:cs="Arial"/>
          <w:sz w:val="24"/>
          <w:szCs w:val="24"/>
        </w:rPr>
        <w:t xml:space="preserve">revious research suggests that this is </w:t>
      </w:r>
      <w:r w:rsidR="00B710E3" w:rsidRPr="006C332A">
        <w:rPr>
          <w:rFonts w:ascii="Arial" w:hAnsi="Arial" w:cs="Arial"/>
          <w:sz w:val="24"/>
          <w:szCs w:val="24"/>
        </w:rPr>
        <w:t xml:space="preserve">not an </w:t>
      </w:r>
      <w:r w:rsidRPr="006C332A">
        <w:rPr>
          <w:rFonts w:ascii="Arial" w:hAnsi="Arial" w:cs="Arial"/>
          <w:sz w:val="24"/>
          <w:szCs w:val="24"/>
        </w:rPr>
        <w:t xml:space="preserve">easily </w:t>
      </w:r>
      <w:r w:rsidR="00B710E3" w:rsidRPr="006C332A">
        <w:rPr>
          <w:rFonts w:ascii="Arial" w:hAnsi="Arial" w:cs="Arial"/>
          <w:sz w:val="24"/>
          <w:szCs w:val="24"/>
        </w:rPr>
        <w:t>achievable task</w:t>
      </w:r>
      <w:r w:rsidRPr="006C332A">
        <w:rPr>
          <w:rFonts w:ascii="Arial" w:hAnsi="Arial" w:cs="Arial"/>
          <w:sz w:val="24"/>
          <w:szCs w:val="24"/>
        </w:rPr>
        <w:t>,</w:t>
      </w:r>
      <w:r w:rsidR="00B710E3" w:rsidRPr="006C332A">
        <w:rPr>
          <w:rFonts w:ascii="Arial" w:hAnsi="Arial" w:cs="Arial"/>
          <w:sz w:val="24"/>
          <w:szCs w:val="24"/>
        </w:rPr>
        <w:t xml:space="preserve"> and </w:t>
      </w:r>
      <w:r w:rsidRPr="006C332A">
        <w:rPr>
          <w:rFonts w:ascii="Arial" w:hAnsi="Arial" w:cs="Arial"/>
          <w:sz w:val="24"/>
          <w:szCs w:val="24"/>
        </w:rPr>
        <w:t xml:space="preserve">that </w:t>
      </w:r>
      <w:r w:rsidR="00B4768E" w:rsidRPr="006C332A">
        <w:rPr>
          <w:rFonts w:ascii="Arial" w:hAnsi="Arial" w:cs="Arial"/>
          <w:sz w:val="24"/>
          <w:szCs w:val="24"/>
        </w:rPr>
        <w:t>even the top leaders may not hand relevant information to make highly effective decisions in a fast-changing and complex world’ (Pearce and Conger 2003, p 2)</w:t>
      </w:r>
    </w:p>
    <w:p w14:paraId="43D7E0B8" w14:textId="305CAF01" w:rsidR="009E4D10" w:rsidRPr="006C332A" w:rsidRDefault="00AB14C4"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 xml:space="preserve">The Third Sector response to the pandemic </w:t>
      </w:r>
      <w:r w:rsidR="00AC7687" w:rsidRPr="006C332A">
        <w:rPr>
          <w:rFonts w:ascii="Arial" w:hAnsi="Arial" w:cs="Arial"/>
          <w:sz w:val="24"/>
          <w:szCs w:val="24"/>
          <w:shd w:val="clear" w:color="auto" w:fill="FFFFFF"/>
        </w:rPr>
        <w:t xml:space="preserve">has </w:t>
      </w:r>
      <w:r w:rsidR="00C672B4" w:rsidRPr="006C332A">
        <w:rPr>
          <w:rFonts w:ascii="Arial" w:hAnsi="Arial" w:cs="Arial"/>
          <w:sz w:val="24"/>
          <w:szCs w:val="24"/>
          <w:shd w:val="clear" w:color="auto" w:fill="FFFFFF"/>
        </w:rPr>
        <w:t xml:space="preserve">also </w:t>
      </w:r>
      <w:r w:rsidR="00AC7687" w:rsidRPr="006C332A">
        <w:rPr>
          <w:rFonts w:ascii="Arial" w:hAnsi="Arial" w:cs="Arial"/>
          <w:sz w:val="24"/>
          <w:szCs w:val="24"/>
          <w:shd w:val="clear" w:color="auto" w:fill="FFFFFF"/>
        </w:rPr>
        <w:t>seen</w:t>
      </w:r>
      <w:r w:rsidR="00B24E03" w:rsidRPr="006C332A">
        <w:rPr>
          <w:rFonts w:ascii="Arial" w:hAnsi="Arial" w:cs="Arial"/>
          <w:sz w:val="24"/>
          <w:szCs w:val="24"/>
          <w:shd w:val="clear" w:color="auto" w:fill="FFFFFF"/>
        </w:rPr>
        <w:t xml:space="preserve"> </w:t>
      </w:r>
      <w:r w:rsidR="00206500" w:rsidRPr="006C332A">
        <w:rPr>
          <w:rFonts w:ascii="Arial" w:hAnsi="Arial" w:cs="Arial"/>
          <w:sz w:val="24"/>
          <w:szCs w:val="24"/>
          <w:shd w:val="clear" w:color="auto" w:fill="FFFFFF"/>
        </w:rPr>
        <w:t>customer-facing</w:t>
      </w:r>
      <w:r w:rsidR="00E231DC" w:rsidRPr="006C332A">
        <w:rPr>
          <w:rFonts w:ascii="Arial" w:hAnsi="Arial" w:cs="Arial"/>
          <w:sz w:val="24"/>
          <w:szCs w:val="24"/>
          <w:shd w:val="clear" w:color="auto" w:fill="FFFFFF"/>
        </w:rPr>
        <w:t xml:space="preserve"> </w:t>
      </w:r>
      <w:r w:rsidR="00B24E03" w:rsidRPr="006C332A">
        <w:rPr>
          <w:rFonts w:ascii="Arial" w:hAnsi="Arial" w:cs="Arial"/>
          <w:sz w:val="24"/>
          <w:szCs w:val="24"/>
          <w:shd w:val="clear" w:color="auto" w:fill="FFFFFF"/>
        </w:rPr>
        <w:t>organisations adapt working practices</w:t>
      </w:r>
      <w:r w:rsidR="00E231DC" w:rsidRPr="006C332A">
        <w:rPr>
          <w:rFonts w:ascii="Arial" w:hAnsi="Arial" w:cs="Arial"/>
          <w:sz w:val="24"/>
          <w:szCs w:val="24"/>
          <w:shd w:val="clear" w:color="auto" w:fill="FFFFFF"/>
        </w:rPr>
        <w:t xml:space="preserve"> swiftly</w:t>
      </w:r>
      <w:r w:rsidR="00C672B4" w:rsidRPr="006C332A">
        <w:rPr>
          <w:rFonts w:ascii="Arial" w:hAnsi="Arial" w:cs="Arial"/>
          <w:sz w:val="24"/>
          <w:szCs w:val="24"/>
          <w:shd w:val="clear" w:color="auto" w:fill="FFFFFF"/>
        </w:rPr>
        <w:t>,</w:t>
      </w:r>
      <w:r w:rsidR="00E231DC" w:rsidRPr="006C332A">
        <w:rPr>
          <w:rFonts w:ascii="Arial" w:hAnsi="Arial" w:cs="Arial"/>
          <w:sz w:val="24"/>
          <w:szCs w:val="24"/>
          <w:shd w:val="clear" w:color="auto" w:fill="FFFFFF"/>
        </w:rPr>
        <w:t xml:space="preserve"> to ensure minimal disruption to services</w:t>
      </w:r>
      <w:r w:rsidR="00C672B4" w:rsidRPr="006C332A">
        <w:rPr>
          <w:rFonts w:ascii="Arial" w:hAnsi="Arial" w:cs="Arial"/>
          <w:sz w:val="24"/>
          <w:szCs w:val="24"/>
          <w:shd w:val="clear" w:color="auto" w:fill="FFFFFF"/>
        </w:rPr>
        <w:t>,</w:t>
      </w:r>
      <w:r w:rsidR="00B43F31" w:rsidRPr="006C332A">
        <w:rPr>
          <w:rFonts w:ascii="Arial" w:hAnsi="Arial" w:cs="Arial"/>
          <w:sz w:val="24"/>
          <w:szCs w:val="24"/>
          <w:shd w:val="clear" w:color="auto" w:fill="FFFFFF"/>
        </w:rPr>
        <w:t xml:space="preserve"> </w:t>
      </w:r>
      <w:r w:rsidR="00F4689D" w:rsidRPr="006C332A">
        <w:rPr>
          <w:rFonts w:ascii="Arial" w:hAnsi="Arial" w:cs="Arial"/>
          <w:sz w:val="24"/>
          <w:szCs w:val="24"/>
          <w:shd w:val="clear" w:color="auto" w:fill="FFFFFF"/>
        </w:rPr>
        <w:t xml:space="preserve">whilst </w:t>
      </w:r>
      <w:r w:rsidR="00EB53A3" w:rsidRPr="006C332A">
        <w:rPr>
          <w:rFonts w:ascii="Arial" w:hAnsi="Arial" w:cs="Arial"/>
          <w:sz w:val="24"/>
          <w:szCs w:val="24"/>
          <w:shd w:val="clear" w:color="auto" w:fill="FFFFFF"/>
        </w:rPr>
        <w:t xml:space="preserve">quietly </w:t>
      </w:r>
      <w:r w:rsidR="00A25923" w:rsidRPr="006C332A">
        <w:rPr>
          <w:rFonts w:ascii="Arial" w:hAnsi="Arial" w:cs="Arial"/>
          <w:sz w:val="24"/>
          <w:szCs w:val="24"/>
          <w:shd w:val="clear" w:color="auto" w:fill="FFFFFF"/>
        </w:rPr>
        <w:t xml:space="preserve">coordinating </w:t>
      </w:r>
      <w:r w:rsidR="00E82F14" w:rsidRPr="006C332A">
        <w:rPr>
          <w:rFonts w:ascii="Arial" w:hAnsi="Arial" w:cs="Arial"/>
          <w:sz w:val="24"/>
          <w:szCs w:val="24"/>
          <w:shd w:val="clear" w:color="auto" w:fill="FFFFFF"/>
        </w:rPr>
        <w:t xml:space="preserve">an army of spontaneous volunteers </w:t>
      </w:r>
      <w:r w:rsidR="00046003" w:rsidRPr="006C332A">
        <w:rPr>
          <w:rFonts w:ascii="Arial" w:hAnsi="Arial" w:cs="Arial"/>
          <w:sz w:val="24"/>
          <w:szCs w:val="24"/>
          <w:shd w:val="clear" w:color="auto" w:fill="FFFFFF"/>
        </w:rPr>
        <w:t>(</w:t>
      </w:r>
      <w:proofErr w:type="spellStart"/>
      <w:r w:rsidR="00046003" w:rsidRPr="006C332A">
        <w:rPr>
          <w:rFonts w:ascii="Arial" w:hAnsi="Arial" w:cs="Arial"/>
          <w:sz w:val="24"/>
          <w:szCs w:val="24"/>
          <w:shd w:val="clear" w:color="auto" w:fill="FFFFFF"/>
        </w:rPr>
        <w:t>ThirdSector</w:t>
      </w:r>
      <w:proofErr w:type="spellEnd"/>
      <w:r w:rsidR="00046003" w:rsidRPr="006C332A">
        <w:rPr>
          <w:rFonts w:ascii="Arial" w:hAnsi="Arial" w:cs="Arial"/>
          <w:sz w:val="24"/>
          <w:szCs w:val="24"/>
          <w:shd w:val="clear" w:color="auto" w:fill="FFFFFF"/>
        </w:rPr>
        <w:t>, 2020).</w:t>
      </w:r>
      <w:r w:rsidR="00CF3B82" w:rsidRPr="006C332A">
        <w:rPr>
          <w:rFonts w:ascii="Arial" w:hAnsi="Arial" w:cs="Arial"/>
          <w:sz w:val="24"/>
          <w:szCs w:val="24"/>
          <w:shd w:val="clear" w:color="auto" w:fill="FFFFFF"/>
        </w:rPr>
        <w:t xml:space="preserve"> </w:t>
      </w:r>
      <w:r w:rsidR="002236E9" w:rsidRPr="006C332A">
        <w:rPr>
          <w:rFonts w:ascii="Arial" w:hAnsi="Arial" w:cs="Arial"/>
          <w:sz w:val="24"/>
          <w:szCs w:val="24"/>
          <w:shd w:val="clear" w:color="auto" w:fill="FFFFFF"/>
        </w:rPr>
        <w:t xml:space="preserve">Research studies </w:t>
      </w:r>
      <w:r w:rsidR="00692C51" w:rsidRPr="006C332A">
        <w:rPr>
          <w:rFonts w:ascii="Arial" w:hAnsi="Arial" w:cs="Arial"/>
          <w:sz w:val="24"/>
          <w:szCs w:val="24"/>
          <w:shd w:val="clear" w:color="auto" w:fill="FFFFFF"/>
        </w:rPr>
        <w:t xml:space="preserve">are emerging and </w:t>
      </w:r>
      <w:r w:rsidR="009D555A" w:rsidRPr="006C332A">
        <w:rPr>
          <w:rFonts w:ascii="Arial" w:hAnsi="Arial" w:cs="Arial"/>
          <w:sz w:val="24"/>
          <w:szCs w:val="24"/>
          <w:shd w:val="clear" w:color="auto" w:fill="FFFFFF"/>
        </w:rPr>
        <w:t>membership organisations</w:t>
      </w:r>
      <w:r w:rsidR="00A0193B" w:rsidRPr="006C332A">
        <w:rPr>
          <w:rFonts w:ascii="Arial" w:hAnsi="Arial" w:cs="Arial"/>
          <w:sz w:val="24"/>
          <w:szCs w:val="24"/>
          <w:shd w:val="clear" w:color="auto" w:fill="FFFFFF"/>
        </w:rPr>
        <w:t>,</w:t>
      </w:r>
      <w:r w:rsidR="001363B5" w:rsidRPr="006C332A">
        <w:rPr>
          <w:rFonts w:ascii="Arial" w:hAnsi="Arial" w:cs="Arial"/>
          <w:sz w:val="24"/>
          <w:szCs w:val="24"/>
          <w:shd w:val="clear" w:color="auto" w:fill="FFFFFF"/>
        </w:rPr>
        <w:t xml:space="preserve"> such as the </w:t>
      </w:r>
      <w:r w:rsidR="00A0193B" w:rsidRPr="006C332A">
        <w:rPr>
          <w:rFonts w:ascii="Arial" w:hAnsi="Arial" w:cs="Arial"/>
          <w:sz w:val="24"/>
          <w:szCs w:val="24"/>
          <w:shd w:val="clear" w:color="auto" w:fill="FFFFFF"/>
        </w:rPr>
        <w:t xml:space="preserve">(NCVO) have delivered </w:t>
      </w:r>
      <w:r w:rsidR="004272B7" w:rsidRPr="006C332A">
        <w:rPr>
          <w:rFonts w:ascii="Arial" w:hAnsi="Arial" w:cs="Arial"/>
          <w:sz w:val="24"/>
          <w:szCs w:val="24"/>
          <w:shd w:val="clear" w:color="auto" w:fill="FFFFFF"/>
        </w:rPr>
        <w:t xml:space="preserve">conferences </w:t>
      </w:r>
      <w:r w:rsidR="004272B7" w:rsidRPr="006C332A">
        <w:rPr>
          <w:rFonts w:ascii="Arial" w:hAnsi="Arial" w:cs="Arial"/>
          <w:sz w:val="24"/>
          <w:szCs w:val="24"/>
          <w:shd w:val="clear" w:color="auto" w:fill="FFFFFF"/>
        </w:rPr>
        <w:lastRenderedPageBreak/>
        <w:t xml:space="preserve">devoted to </w:t>
      </w:r>
      <w:r w:rsidR="002C4E1D" w:rsidRPr="006C332A">
        <w:rPr>
          <w:rFonts w:ascii="Arial" w:hAnsi="Arial" w:cs="Arial"/>
          <w:sz w:val="24"/>
          <w:szCs w:val="24"/>
          <w:shd w:val="clear" w:color="auto" w:fill="FFFFFF"/>
        </w:rPr>
        <w:t>the effects of Co</w:t>
      </w:r>
      <w:r w:rsidR="0017229D" w:rsidRPr="006C332A">
        <w:rPr>
          <w:rFonts w:ascii="Arial" w:hAnsi="Arial" w:cs="Arial"/>
          <w:sz w:val="24"/>
          <w:szCs w:val="24"/>
          <w:shd w:val="clear" w:color="auto" w:fill="FFFFFF"/>
        </w:rPr>
        <w:t>vid-19 on the sector</w:t>
      </w:r>
      <w:r w:rsidR="0087600E" w:rsidRPr="006C332A">
        <w:rPr>
          <w:rFonts w:ascii="Arial" w:hAnsi="Arial" w:cs="Arial"/>
          <w:sz w:val="24"/>
          <w:szCs w:val="24"/>
          <w:shd w:val="clear" w:color="auto" w:fill="FFFFFF"/>
        </w:rPr>
        <w:t xml:space="preserve">.  This </w:t>
      </w:r>
      <w:r w:rsidR="004B08F6" w:rsidRPr="006C332A">
        <w:rPr>
          <w:rFonts w:ascii="Arial" w:hAnsi="Arial" w:cs="Arial"/>
          <w:sz w:val="24"/>
          <w:szCs w:val="24"/>
          <w:shd w:val="clear" w:color="auto" w:fill="FFFFFF"/>
        </w:rPr>
        <w:t>developing body of literature is providing valuable insight into</w:t>
      </w:r>
      <w:r w:rsidR="00C672B4" w:rsidRPr="006C332A">
        <w:rPr>
          <w:rFonts w:ascii="Arial" w:hAnsi="Arial" w:cs="Arial"/>
          <w:sz w:val="24"/>
          <w:szCs w:val="24"/>
          <w:shd w:val="clear" w:color="auto" w:fill="FFFFFF"/>
        </w:rPr>
        <w:t>,</w:t>
      </w:r>
      <w:r w:rsidR="004B08F6" w:rsidRPr="006C332A">
        <w:rPr>
          <w:rFonts w:ascii="Arial" w:hAnsi="Arial" w:cs="Arial"/>
          <w:sz w:val="24"/>
          <w:szCs w:val="24"/>
          <w:shd w:val="clear" w:color="auto" w:fill="FFFFFF"/>
        </w:rPr>
        <w:t xml:space="preserve"> </w:t>
      </w:r>
      <w:r w:rsidR="00962C83" w:rsidRPr="006C332A">
        <w:rPr>
          <w:rFonts w:ascii="Arial" w:hAnsi="Arial" w:cs="Arial"/>
          <w:sz w:val="24"/>
          <w:szCs w:val="24"/>
          <w:shd w:val="clear" w:color="auto" w:fill="FFFFFF"/>
        </w:rPr>
        <w:t xml:space="preserve">not only the national response but how </w:t>
      </w:r>
      <w:r w:rsidR="00AA26E8" w:rsidRPr="006C332A">
        <w:rPr>
          <w:rFonts w:ascii="Arial" w:hAnsi="Arial" w:cs="Arial"/>
          <w:sz w:val="24"/>
          <w:szCs w:val="24"/>
          <w:shd w:val="clear" w:color="auto" w:fill="FFFFFF"/>
        </w:rPr>
        <w:t>the voluntary sector in other countries</w:t>
      </w:r>
      <w:r w:rsidR="00BC50B5" w:rsidRPr="006C332A">
        <w:rPr>
          <w:rFonts w:ascii="Arial" w:hAnsi="Arial" w:cs="Arial"/>
          <w:sz w:val="24"/>
          <w:szCs w:val="24"/>
          <w:shd w:val="clear" w:color="auto" w:fill="FFFFFF"/>
        </w:rPr>
        <w:t xml:space="preserve"> </w:t>
      </w:r>
      <w:r w:rsidR="00C672B4" w:rsidRPr="006C332A">
        <w:rPr>
          <w:rFonts w:ascii="Arial" w:hAnsi="Arial" w:cs="Arial"/>
          <w:sz w:val="24"/>
          <w:szCs w:val="24"/>
          <w:shd w:val="clear" w:color="auto" w:fill="FFFFFF"/>
        </w:rPr>
        <w:t xml:space="preserve">have </w:t>
      </w:r>
      <w:r w:rsidR="00242D3E" w:rsidRPr="006C332A">
        <w:rPr>
          <w:rFonts w:ascii="Arial" w:hAnsi="Arial" w:cs="Arial"/>
          <w:sz w:val="24"/>
          <w:szCs w:val="24"/>
          <w:shd w:val="clear" w:color="auto" w:fill="FFFFFF"/>
        </w:rPr>
        <w:t xml:space="preserve">mobilised </w:t>
      </w:r>
      <w:r w:rsidR="00C672B4" w:rsidRPr="006C332A">
        <w:rPr>
          <w:rFonts w:ascii="Arial" w:hAnsi="Arial" w:cs="Arial"/>
          <w:sz w:val="24"/>
          <w:szCs w:val="24"/>
          <w:shd w:val="clear" w:color="auto" w:fill="FFFFFF"/>
        </w:rPr>
        <w:t>their</w:t>
      </w:r>
      <w:r w:rsidR="00E55251" w:rsidRPr="006C332A">
        <w:rPr>
          <w:rFonts w:ascii="Arial" w:hAnsi="Arial" w:cs="Arial"/>
          <w:sz w:val="24"/>
          <w:szCs w:val="24"/>
          <w:shd w:val="clear" w:color="auto" w:fill="FFFFFF"/>
        </w:rPr>
        <w:t xml:space="preserve"> members.</w:t>
      </w:r>
      <w:r w:rsidR="00B77449" w:rsidRPr="006C332A">
        <w:rPr>
          <w:rFonts w:ascii="Arial" w:hAnsi="Arial" w:cs="Arial"/>
          <w:sz w:val="24"/>
          <w:szCs w:val="24"/>
          <w:shd w:val="clear" w:color="auto" w:fill="FFFFFF"/>
        </w:rPr>
        <w:t xml:space="preserve">  </w:t>
      </w:r>
      <w:r w:rsidR="00FA1F61" w:rsidRPr="006C332A">
        <w:rPr>
          <w:rFonts w:ascii="Arial" w:hAnsi="Arial" w:cs="Arial"/>
          <w:sz w:val="24"/>
          <w:szCs w:val="24"/>
          <w:shd w:val="clear" w:color="auto" w:fill="FFFFFF"/>
        </w:rPr>
        <w:t xml:space="preserve">The Voluntary Network have used online platforms to </w:t>
      </w:r>
      <w:r w:rsidR="00AD6701" w:rsidRPr="006C332A">
        <w:rPr>
          <w:rFonts w:ascii="Arial" w:hAnsi="Arial" w:cs="Arial"/>
          <w:sz w:val="24"/>
          <w:szCs w:val="24"/>
          <w:shd w:val="clear" w:color="auto" w:fill="FFFFFF"/>
        </w:rPr>
        <w:t xml:space="preserve">request researchers submit </w:t>
      </w:r>
      <w:r w:rsidR="000F384D" w:rsidRPr="006C332A">
        <w:rPr>
          <w:rFonts w:ascii="Arial" w:hAnsi="Arial" w:cs="Arial"/>
          <w:sz w:val="24"/>
          <w:szCs w:val="24"/>
          <w:shd w:val="clear" w:color="auto" w:fill="FFFFFF"/>
        </w:rPr>
        <w:t>to the</w:t>
      </w:r>
      <w:r w:rsidR="00C672B4" w:rsidRPr="006C332A">
        <w:rPr>
          <w:rFonts w:ascii="Arial" w:hAnsi="Arial" w:cs="Arial"/>
          <w:sz w:val="24"/>
          <w:szCs w:val="24"/>
          <w:shd w:val="clear" w:color="auto" w:fill="FFFFFF"/>
        </w:rPr>
        <w:t>ir</w:t>
      </w:r>
      <w:r w:rsidR="000F384D" w:rsidRPr="006C332A">
        <w:rPr>
          <w:rFonts w:ascii="Arial" w:hAnsi="Arial" w:cs="Arial"/>
          <w:sz w:val="24"/>
          <w:szCs w:val="24"/>
          <w:shd w:val="clear" w:color="auto" w:fill="FFFFFF"/>
        </w:rPr>
        <w:t xml:space="preserve"> Network</w:t>
      </w:r>
      <w:r w:rsidR="00C672B4" w:rsidRPr="006C332A">
        <w:rPr>
          <w:rFonts w:ascii="Arial" w:hAnsi="Arial" w:cs="Arial"/>
          <w:sz w:val="24"/>
          <w:szCs w:val="24"/>
          <w:shd w:val="clear" w:color="auto" w:fill="FFFFFF"/>
        </w:rPr>
        <w:t xml:space="preserve"> any </w:t>
      </w:r>
      <w:r w:rsidR="000F384D" w:rsidRPr="006C332A">
        <w:rPr>
          <w:rFonts w:ascii="Arial" w:hAnsi="Arial" w:cs="Arial"/>
          <w:sz w:val="24"/>
          <w:szCs w:val="24"/>
          <w:shd w:val="clear" w:color="auto" w:fill="FFFFFF"/>
        </w:rPr>
        <w:t xml:space="preserve">research projects </w:t>
      </w:r>
      <w:r w:rsidR="00845E50" w:rsidRPr="006C332A">
        <w:rPr>
          <w:rFonts w:ascii="Arial" w:hAnsi="Arial" w:cs="Arial"/>
          <w:sz w:val="24"/>
          <w:szCs w:val="24"/>
          <w:shd w:val="clear" w:color="auto" w:fill="FFFFFF"/>
        </w:rPr>
        <w:t>and findings</w:t>
      </w:r>
      <w:r w:rsidR="00CB6064" w:rsidRPr="006C332A">
        <w:rPr>
          <w:rFonts w:ascii="Arial" w:hAnsi="Arial" w:cs="Arial"/>
          <w:sz w:val="24"/>
          <w:szCs w:val="24"/>
          <w:shd w:val="clear" w:color="auto" w:fill="FFFFFF"/>
        </w:rPr>
        <w:t xml:space="preserve"> </w:t>
      </w:r>
      <w:r w:rsidR="000F384D" w:rsidRPr="006C332A">
        <w:rPr>
          <w:rFonts w:ascii="Arial" w:hAnsi="Arial" w:cs="Arial"/>
          <w:sz w:val="24"/>
          <w:szCs w:val="24"/>
          <w:shd w:val="clear" w:color="auto" w:fill="FFFFFF"/>
        </w:rPr>
        <w:t xml:space="preserve">that </w:t>
      </w:r>
      <w:r w:rsidR="00F73605" w:rsidRPr="006C332A">
        <w:rPr>
          <w:rFonts w:ascii="Arial" w:hAnsi="Arial" w:cs="Arial"/>
          <w:sz w:val="24"/>
          <w:szCs w:val="24"/>
          <w:shd w:val="clear" w:color="auto" w:fill="FFFFFF"/>
        </w:rPr>
        <w:t>have a focus on the volunteering response</w:t>
      </w:r>
      <w:r w:rsidR="00460C75" w:rsidRPr="006C332A">
        <w:rPr>
          <w:rFonts w:ascii="Arial" w:hAnsi="Arial" w:cs="Arial"/>
          <w:sz w:val="24"/>
          <w:szCs w:val="24"/>
          <w:shd w:val="clear" w:color="auto" w:fill="FFFFFF"/>
        </w:rPr>
        <w:t xml:space="preserve"> to Covid-19</w:t>
      </w:r>
      <w:r w:rsidR="00C672B4" w:rsidRPr="006C332A">
        <w:rPr>
          <w:rFonts w:ascii="Arial" w:hAnsi="Arial" w:cs="Arial"/>
          <w:sz w:val="24"/>
          <w:szCs w:val="24"/>
          <w:shd w:val="clear" w:color="auto" w:fill="FFFFFF"/>
        </w:rPr>
        <w:t xml:space="preserve">demonstrating the proactive response of the sector.  </w:t>
      </w:r>
      <w:r w:rsidR="00460C75" w:rsidRPr="006C332A">
        <w:rPr>
          <w:rFonts w:ascii="Arial" w:hAnsi="Arial" w:cs="Arial"/>
          <w:sz w:val="24"/>
          <w:szCs w:val="24"/>
          <w:shd w:val="clear" w:color="auto" w:fill="FFFFFF"/>
        </w:rPr>
        <w:t xml:space="preserve">  The aim of </w:t>
      </w:r>
      <w:r w:rsidR="00C672B4" w:rsidRPr="006C332A">
        <w:rPr>
          <w:rFonts w:ascii="Arial" w:hAnsi="Arial" w:cs="Arial"/>
          <w:sz w:val="24"/>
          <w:szCs w:val="24"/>
          <w:shd w:val="clear" w:color="auto" w:fill="FFFFFF"/>
        </w:rPr>
        <w:t>the Voluntary Network</w:t>
      </w:r>
      <w:r w:rsidR="00460C75" w:rsidRPr="006C332A">
        <w:rPr>
          <w:rFonts w:ascii="Arial" w:hAnsi="Arial" w:cs="Arial"/>
          <w:sz w:val="24"/>
          <w:szCs w:val="24"/>
          <w:shd w:val="clear" w:color="auto" w:fill="FFFFFF"/>
        </w:rPr>
        <w:t xml:space="preserve"> </w:t>
      </w:r>
      <w:r w:rsidR="004647FB" w:rsidRPr="006C332A">
        <w:rPr>
          <w:rFonts w:ascii="Arial" w:hAnsi="Arial" w:cs="Arial"/>
          <w:sz w:val="24"/>
          <w:szCs w:val="24"/>
          <w:shd w:val="clear" w:color="auto" w:fill="FFFFFF"/>
        </w:rPr>
        <w:t xml:space="preserve">project is to promote the valuable impact of the </w:t>
      </w:r>
      <w:r w:rsidR="00C672B4" w:rsidRPr="006C332A">
        <w:rPr>
          <w:rFonts w:ascii="Arial" w:hAnsi="Arial" w:cs="Arial"/>
          <w:sz w:val="24"/>
          <w:szCs w:val="24"/>
          <w:shd w:val="clear" w:color="auto" w:fill="FFFFFF"/>
        </w:rPr>
        <w:t>Third S</w:t>
      </w:r>
      <w:r w:rsidR="004647FB" w:rsidRPr="006C332A">
        <w:rPr>
          <w:rFonts w:ascii="Arial" w:hAnsi="Arial" w:cs="Arial"/>
          <w:sz w:val="24"/>
          <w:szCs w:val="24"/>
          <w:shd w:val="clear" w:color="auto" w:fill="FFFFFF"/>
        </w:rPr>
        <w:t>ector</w:t>
      </w:r>
      <w:r w:rsidR="00DD6CAD" w:rsidRPr="006C332A">
        <w:rPr>
          <w:rFonts w:ascii="Arial" w:hAnsi="Arial" w:cs="Arial"/>
          <w:sz w:val="24"/>
          <w:szCs w:val="24"/>
          <w:shd w:val="clear" w:color="auto" w:fill="FFFFFF"/>
        </w:rPr>
        <w:t xml:space="preserve"> and </w:t>
      </w:r>
      <w:r w:rsidR="00C672B4" w:rsidRPr="006C332A">
        <w:rPr>
          <w:rFonts w:ascii="Arial" w:hAnsi="Arial" w:cs="Arial"/>
          <w:sz w:val="24"/>
          <w:szCs w:val="24"/>
          <w:shd w:val="clear" w:color="auto" w:fill="FFFFFF"/>
        </w:rPr>
        <w:t>promote creative collaboration.</w:t>
      </w:r>
    </w:p>
    <w:p w14:paraId="3EF16301" w14:textId="31FFED68" w:rsidR="005D7E01" w:rsidRPr="006C332A" w:rsidRDefault="00845E50" w:rsidP="005908D8">
      <w:pPr>
        <w:spacing w:line="480" w:lineRule="auto"/>
        <w:jc w:val="both"/>
        <w:rPr>
          <w:rFonts w:ascii="Arial" w:hAnsi="Arial" w:cs="Arial"/>
          <w:sz w:val="24"/>
          <w:szCs w:val="24"/>
        </w:rPr>
      </w:pPr>
      <w:r w:rsidRPr="006C332A">
        <w:rPr>
          <w:rFonts w:ascii="Arial" w:hAnsi="Arial" w:cs="Arial"/>
          <w:sz w:val="24"/>
          <w:szCs w:val="24"/>
        </w:rPr>
        <w:t>Crisis</w:t>
      </w:r>
      <w:r w:rsidR="00E33C99" w:rsidRPr="006C332A">
        <w:rPr>
          <w:rFonts w:ascii="Arial" w:hAnsi="Arial" w:cs="Arial"/>
          <w:sz w:val="24"/>
          <w:szCs w:val="24"/>
        </w:rPr>
        <w:t xml:space="preserve"> Leadership and </w:t>
      </w:r>
      <w:r w:rsidR="00F7526B" w:rsidRPr="006C332A">
        <w:rPr>
          <w:rFonts w:ascii="Arial" w:hAnsi="Arial" w:cs="Arial"/>
          <w:sz w:val="24"/>
          <w:szCs w:val="24"/>
        </w:rPr>
        <w:t>Spontaneous Volunt</w:t>
      </w:r>
      <w:r w:rsidR="00D17C1C" w:rsidRPr="006C332A">
        <w:rPr>
          <w:rFonts w:ascii="Arial" w:hAnsi="Arial" w:cs="Arial"/>
          <w:sz w:val="24"/>
          <w:szCs w:val="24"/>
        </w:rPr>
        <w:t>e</w:t>
      </w:r>
      <w:r w:rsidR="00F7526B" w:rsidRPr="006C332A">
        <w:rPr>
          <w:rFonts w:ascii="Arial" w:hAnsi="Arial" w:cs="Arial"/>
          <w:sz w:val="24"/>
          <w:szCs w:val="24"/>
        </w:rPr>
        <w:t xml:space="preserve">ering </w:t>
      </w:r>
    </w:p>
    <w:p w14:paraId="56D641DE" w14:textId="2C183DDF" w:rsidR="003F7368" w:rsidRPr="006C332A" w:rsidRDefault="00E56F74" w:rsidP="005908D8">
      <w:pPr>
        <w:spacing w:line="480" w:lineRule="auto"/>
        <w:jc w:val="both"/>
        <w:rPr>
          <w:rFonts w:ascii="Arial" w:hAnsi="Arial" w:cs="Arial"/>
          <w:sz w:val="24"/>
          <w:szCs w:val="24"/>
        </w:rPr>
      </w:pPr>
      <w:r w:rsidRPr="006C332A">
        <w:rPr>
          <w:rFonts w:ascii="Arial" w:hAnsi="Arial" w:cs="Arial"/>
          <w:sz w:val="24"/>
          <w:szCs w:val="24"/>
        </w:rPr>
        <w:t>The Third Sector workfo</w:t>
      </w:r>
      <w:r w:rsidR="00ED6B29" w:rsidRPr="006C332A">
        <w:rPr>
          <w:rFonts w:ascii="Arial" w:hAnsi="Arial" w:cs="Arial"/>
          <w:sz w:val="24"/>
          <w:szCs w:val="24"/>
        </w:rPr>
        <w:t xml:space="preserve">rce is a mix of paid staff and unpaid volunteers.  The majority </w:t>
      </w:r>
      <w:r w:rsidR="007C1151" w:rsidRPr="006C332A">
        <w:rPr>
          <w:rFonts w:ascii="Arial" w:hAnsi="Arial" w:cs="Arial"/>
          <w:sz w:val="24"/>
          <w:szCs w:val="24"/>
        </w:rPr>
        <w:t>of volunteers in the UK are recruited by established TS organisations</w:t>
      </w:r>
      <w:r w:rsidR="00C672B4" w:rsidRPr="006C332A">
        <w:rPr>
          <w:rFonts w:ascii="Arial" w:hAnsi="Arial" w:cs="Arial"/>
          <w:sz w:val="24"/>
          <w:szCs w:val="24"/>
        </w:rPr>
        <w:t xml:space="preserve"> therefore</w:t>
      </w:r>
      <w:r w:rsidR="00F90C2B" w:rsidRPr="006C332A">
        <w:rPr>
          <w:rFonts w:ascii="Arial" w:hAnsi="Arial" w:cs="Arial"/>
          <w:sz w:val="24"/>
          <w:szCs w:val="24"/>
        </w:rPr>
        <w:t>, receiv</w:t>
      </w:r>
      <w:r w:rsidR="00C672B4" w:rsidRPr="006C332A">
        <w:rPr>
          <w:rFonts w:ascii="Arial" w:hAnsi="Arial" w:cs="Arial"/>
          <w:sz w:val="24"/>
          <w:szCs w:val="24"/>
        </w:rPr>
        <w:t>ing</w:t>
      </w:r>
      <w:r w:rsidR="00F90C2B" w:rsidRPr="006C332A">
        <w:rPr>
          <w:rFonts w:ascii="Arial" w:hAnsi="Arial" w:cs="Arial"/>
          <w:sz w:val="24"/>
          <w:szCs w:val="24"/>
        </w:rPr>
        <w:t xml:space="preserve"> targeted and specific training and may even work regular hours.  It could therefore be considered that little </w:t>
      </w:r>
      <w:r w:rsidR="00E75F5D" w:rsidRPr="006C332A">
        <w:rPr>
          <w:rFonts w:ascii="Arial" w:hAnsi="Arial" w:cs="Arial"/>
          <w:sz w:val="24"/>
          <w:szCs w:val="24"/>
        </w:rPr>
        <w:t>difference exists between paid and unpaid colleagues from a leadership perspective</w:t>
      </w:r>
      <w:r w:rsidR="00A75FD3" w:rsidRPr="006C332A">
        <w:rPr>
          <w:rFonts w:ascii="Arial" w:hAnsi="Arial" w:cs="Arial"/>
          <w:sz w:val="24"/>
          <w:szCs w:val="24"/>
        </w:rPr>
        <w:t>.</w:t>
      </w:r>
      <w:r w:rsidR="00E533F7" w:rsidRPr="006C332A">
        <w:rPr>
          <w:rFonts w:ascii="Arial" w:hAnsi="Arial" w:cs="Arial"/>
          <w:sz w:val="24"/>
          <w:szCs w:val="24"/>
        </w:rPr>
        <w:t xml:space="preserve"> </w:t>
      </w:r>
      <w:r w:rsidR="00845E50" w:rsidRPr="006C332A">
        <w:rPr>
          <w:rFonts w:ascii="Arial" w:hAnsi="Arial" w:cs="Arial"/>
          <w:sz w:val="24"/>
          <w:szCs w:val="24"/>
        </w:rPr>
        <w:t>However,</w:t>
      </w:r>
      <w:r w:rsidR="00E533F7" w:rsidRPr="006C332A">
        <w:rPr>
          <w:rFonts w:ascii="Arial" w:hAnsi="Arial" w:cs="Arial"/>
          <w:sz w:val="24"/>
          <w:szCs w:val="24"/>
        </w:rPr>
        <w:t xml:space="preserve"> it is important to consider that motivations for work </w:t>
      </w:r>
      <w:r w:rsidR="00A75FD3" w:rsidRPr="006C332A">
        <w:rPr>
          <w:rFonts w:ascii="Arial" w:hAnsi="Arial" w:cs="Arial"/>
          <w:sz w:val="24"/>
          <w:szCs w:val="24"/>
        </w:rPr>
        <w:t>are likely to</w:t>
      </w:r>
      <w:r w:rsidR="00E533F7" w:rsidRPr="006C332A">
        <w:rPr>
          <w:rFonts w:ascii="Arial" w:hAnsi="Arial" w:cs="Arial"/>
          <w:sz w:val="24"/>
          <w:szCs w:val="24"/>
        </w:rPr>
        <w:t xml:space="preserve"> be different in paid and unpaid groups</w:t>
      </w:r>
      <w:r w:rsidR="004444CC" w:rsidRPr="006C332A">
        <w:rPr>
          <w:rFonts w:ascii="Arial" w:hAnsi="Arial" w:cs="Arial"/>
          <w:sz w:val="24"/>
          <w:szCs w:val="24"/>
        </w:rPr>
        <w:t>.</w:t>
      </w:r>
      <w:r w:rsidR="00E533F7" w:rsidRPr="006C332A">
        <w:rPr>
          <w:rFonts w:ascii="Arial" w:hAnsi="Arial" w:cs="Arial"/>
          <w:sz w:val="24"/>
          <w:szCs w:val="24"/>
        </w:rPr>
        <w:t xml:space="preserve">  Volunteering is </w:t>
      </w:r>
      <w:r w:rsidR="001939BB" w:rsidRPr="006C332A">
        <w:rPr>
          <w:rFonts w:ascii="Arial" w:hAnsi="Arial" w:cs="Arial"/>
          <w:sz w:val="24"/>
          <w:szCs w:val="24"/>
        </w:rPr>
        <w:t xml:space="preserve">work that is unpaid and can be formal or informal, </w:t>
      </w:r>
      <w:r w:rsidR="00845E50" w:rsidRPr="006C332A">
        <w:rPr>
          <w:rFonts w:ascii="Arial" w:hAnsi="Arial" w:cs="Arial"/>
          <w:sz w:val="24"/>
          <w:szCs w:val="24"/>
        </w:rPr>
        <w:t>planned,</w:t>
      </w:r>
      <w:r w:rsidR="001939BB" w:rsidRPr="006C332A">
        <w:rPr>
          <w:rFonts w:ascii="Arial" w:hAnsi="Arial" w:cs="Arial"/>
          <w:sz w:val="24"/>
          <w:szCs w:val="24"/>
        </w:rPr>
        <w:t xml:space="preserve"> or unplanned, </w:t>
      </w:r>
      <w:r w:rsidR="00845E50" w:rsidRPr="006C332A">
        <w:rPr>
          <w:rFonts w:ascii="Arial" w:hAnsi="Arial" w:cs="Arial"/>
          <w:sz w:val="24"/>
          <w:szCs w:val="24"/>
        </w:rPr>
        <w:t>one-off,</w:t>
      </w:r>
      <w:r w:rsidR="001939BB" w:rsidRPr="006C332A">
        <w:rPr>
          <w:rFonts w:ascii="Arial" w:hAnsi="Arial" w:cs="Arial"/>
          <w:sz w:val="24"/>
          <w:szCs w:val="24"/>
        </w:rPr>
        <w:t xml:space="preserve"> or regular (</w:t>
      </w:r>
      <w:proofErr w:type="spellStart"/>
      <w:r w:rsidR="001939BB" w:rsidRPr="006C332A">
        <w:rPr>
          <w:rFonts w:ascii="Arial" w:hAnsi="Arial" w:cs="Arial"/>
          <w:sz w:val="24"/>
          <w:szCs w:val="24"/>
        </w:rPr>
        <w:t>Cnaan</w:t>
      </w:r>
      <w:proofErr w:type="spellEnd"/>
      <w:r w:rsidR="001939BB" w:rsidRPr="006C332A">
        <w:rPr>
          <w:rFonts w:ascii="Arial" w:hAnsi="Arial" w:cs="Arial"/>
          <w:sz w:val="24"/>
          <w:szCs w:val="24"/>
        </w:rPr>
        <w:t xml:space="preserve"> et al, 1996; Penner, 2002; Snyder and Omoto, 2008)</w:t>
      </w:r>
      <w:r w:rsidR="00A75FD3" w:rsidRPr="006C332A">
        <w:rPr>
          <w:rFonts w:ascii="Arial" w:hAnsi="Arial" w:cs="Arial"/>
          <w:sz w:val="24"/>
          <w:szCs w:val="24"/>
        </w:rPr>
        <w:t>,</w:t>
      </w:r>
      <w:r w:rsidR="001939BB" w:rsidRPr="006C332A">
        <w:rPr>
          <w:rFonts w:ascii="Arial" w:hAnsi="Arial" w:cs="Arial"/>
          <w:sz w:val="24"/>
          <w:szCs w:val="24"/>
        </w:rPr>
        <w:t xml:space="preserve"> therefore</w:t>
      </w:r>
      <w:r w:rsidR="00A75FD3" w:rsidRPr="006C332A">
        <w:rPr>
          <w:rFonts w:ascii="Arial" w:hAnsi="Arial" w:cs="Arial"/>
          <w:sz w:val="24"/>
          <w:szCs w:val="24"/>
        </w:rPr>
        <w:t xml:space="preserve"> theory supports the definition of</w:t>
      </w:r>
      <w:r w:rsidR="001939BB" w:rsidRPr="006C332A">
        <w:rPr>
          <w:rFonts w:ascii="Arial" w:hAnsi="Arial" w:cs="Arial"/>
          <w:sz w:val="24"/>
          <w:szCs w:val="24"/>
        </w:rPr>
        <w:t xml:space="preserve"> Spontaneous Volunteers (SV) as a branch or form of volunteering.  </w:t>
      </w:r>
      <w:r w:rsidR="004444CC" w:rsidRPr="006C332A">
        <w:rPr>
          <w:rFonts w:ascii="Arial" w:hAnsi="Arial" w:cs="Arial"/>
          <w:sz w:val="24"/>
          <w:szCs w:val="24"/>
        </w:rPr>
        <w:t xml:space="preserve"> </w:t>
      </w:r>
      <w:r w:rsidR="003F5A12" w:rsidRPr="006C332A">
        <w:rPr>
          <w:rFonts w:ascii="Arial" w:hAnsi="Arial" w:cs="Arial"/>
          <w:sz w:val="24"/>
          <w:szCs w:val="24"/>
        </w:rPr>
        <w:t>In the pre Covid world these volunteers</w:t>
      </w:r>
      <w:r w:rsidR="00F36B64" w:rsidRPr="006C332A">
        <w:rPr>
          <w:rFonts w:ascii="Arial" w:hAnsi="Arial" w:cs="Arial"/>
          <w:sz w:val="24"/>
          <w:szCs w:val="24"/>
        </w:rPr>
        <w:t xml:space="preserve"> </w:t>
      </w:r>
      <w:r w:rsidR="003B49D1" w:rsidRPr="006C332A">
        <w:rPr>
          <w:rFonts w:ascii="Arial" w:hAnsi="Arial" w:cs="Arial"/>
          <w:sz w:val="24"/>
          <w:szCs w:val="24"/>
        </w:rPr>
        <w:t xml:space="preserve">offered their time in response to emergency situations such as natural disasters, acts of terrorism, </w:t>
      </w:r>
      <w:r w:rsidR="00845E50" w:rsidRPr="006C332A">
        <w:rPr>
          <w:rFonts w:ascii="Arial" w:hAnsi="Arial" w:cs="Arial"/>
          <w:sz w:val="24"/>
          <w:szCs w:val="24"/>
        </w:rPr>
        <w:t>fire,</w:t>
      </w:r>
      <w:r w:rsidR="003B49D1" w:rsidRPr="006C332A">
        <w:rPr>
          <w:rFonts w:ascii="Arial" w:hAnsi="Arial" w:cs="Arial"/>
          <w:sz w:val="24"/>
          <w:szCs w:val="24"/>
        </w:rPr>
        <w:t xml:space="preserve"> </w:t>
      </w:r>
      <w:r w:rsidR="00F36B64" w:rsidRPr="006C332A">
        <w:rPr>
          <w:rFonts w:ascii="Arial" w:hAnsi="Arial" w:cs="Arial"/>
          <w:sz w:val="24"/>
          <w:szCs w:val="24"/>
        </w:rPr>
        <w:t>or major accidents.</w:t>
      </w:r>
      <w:r w:rsidR="00964904" w:rsidRPr="006C332A">
        <w:rPr>
          <w:rFonts w:ascii="Arial" w:hAnsi="Arial" w:cs="Arial"/>
          <w:sz w:val="24"/>
          <w:szCs w:val="24"/>
        </w:rPr>
        <w:t xml:space="preserve">  </w:t>
      </w:r>
      <w:r w:rsidR="00E533F7" w:rsidRPr="006C332A">
        <w:rPr>
          <w:rFonts w:ascii="Arial" w:hAnsi="Arial" w:cs="Arial"/>
          <w:sz w:val="24"/>
          <w:szCs w:val="24"/>
        </w:rPr>
        <w:t xml:space="preserve"> </w:t>
      </w:r>
      <w:r w:rsidR="00ED015E" w:rsidRPr="006C332A">
        <w:rPr>
          <w:rFonts w:ascii="Arial" w:hAnsi="Arial" w:cs="Arial"/>
          <w:sz w:val="24"/>
          <w:szCs w:val="24"/>
        </w:rPr>
        <w:t xml:space="preserve">This study </w:t>
      </w:r>
      <w:r w:rsidR="00120FF0" w:rsidRPr="006C332A">
        <w:rPr>
          <w:rFonts w:ascii="Arial" w:hAnsi="Arial" w:cs="Arial"/>
          <w:sz w:val="24"/>
          <w:szCs w:val="24"/>
        </w:rPr>
        <w:t>implements</w:t>
      </w:r>
      <w:r w:rsidR="00ED015E" w:rsidRPr="006C332A">
        <w:rPr>
          <w:rFonts w:ascii="Arial" w:hAnsi="Arial" w:cs="Arial"/>
          <w:sz w:val="24"/>
          <w:szCs w:val="24"/>
        </w:rPr>
        <w:t xml:space="preserve"> the </w:t>
      </w:r>
      <w:r w:rsidR="007740B1" w:rsidRPr="006C332A">
        <w:rPr>
          <w:rFonts w:ascii="Arial" w:hAnsi="Arial" w:cs="Arial"/>
          <w:sz w:val="24"/>
          <w:szCs w:val="24"/>
        </w:rPr>
        <w:t xml:space="preserve">term of </w:t>
      </w:r>
      <w:r w:rsidR="006C39BD" w:rsidRPr="006C332A">
        <w:rPr>
          <w:rFonts w:ascii="Arial" w:hAnsi="Arial" w:cs="Arial"/>
          <w:sz w:val="24"/>
          <w:szCs w:val="24"/>
        </w:rPr>
        <w:t>‘</w:t>
      </w:r>
      <w:r w:rsidR="007740B1" w:rsidRPr="006C332A">
        <w:rPr>
          <w:rFonts w:ascii="Arial" w:hAnsi="Arial" w:cs="Arial"/>
          <w:sz w:val="24"/>
          <w:szCs w:val="24"/>
        </w:rPr>
        <w:t>spontaneous volunteer</w:t>
      </w:r>
      <w:r w:rsidR="006C39BD" w:rsidRPr="006C332A">
        <w:rPr>
          <w:rFonts w:ascii="Arial" w:hAnsi="Arial" w:cs="Arial"/>
          <w:sz w:val="24"/>
          <w:szCs w:val="24"/>
        </w:rPr>
        <w:t>’</w:t>
      </w:r>
      <w:r w:rsidR="007740B1" w:rsidRPr="006C332A">
        <w:rPr>
          <w:rFonts w:ascii="Arial" w:hAnsi="Arial" w:cs="Arial"/>
          <w:sz w:val="24"/>
          <w:szCs w:val="24"/>
        </w:rPr>
        <w:t xml:space="preserve"> to describe members of the case study group and as such </w:t>
      </w:r>
      <w:r w:rsidR="00723F0B" w:rsidRPr="006C332A">
        <w:rPr>
          <w:rFonts w:ascii="Arial" w:hAnsi="Arial" w:cs="Arial"/>
          <w:sz w:val="24"/>
          <w:szCs w:val="24"/>
        </w:rPr>
        <w:t>adopts</w:t>
      </w:r>
      <w:r w:rsidR="001A31D2" w:rsidRPr="006C332A">
        <w:rPr>
          <w:rFonts w:ascii="Arial" w:hAnsi="Arial" w:cs="Arial"/>
          <w:sz w:val="24"/>
          <w:szCs w:val="24"/>
        </w:rPr>
        <w:t xml:space="preserve"> the </w:t>
      </w:r>
      <w:r w:rsidR="006C39BD" w:rsidRPr="006C332A">
        <w:rPr>
          <w:rFonts w:ascii="Arial" w:hAnsi="Arial" w:cs="Arial"/>
          <w:sz w:val="24"/>
          <w:szCs w:val="24"/>
        </w:rPr>
        <w:t>following definition</w:t>
      </w:r>
      <w:r w:rsidR="00A75FD3" w:rsidRPr="006C332A">
        <w:rPr>
          <w:rFonts w:ascii="Arial" w:hAnsi="Arial" w:cs="Arial"/>
          <w:sz w:val="24"/>
          <w:szCs w:val="24"/>
        </w:rPr>
        <w:t xml:space="preserve"> of spontaneous volunteering</w:t>
      </w:r>
      <w:r w:rsidR="00845E50" w:rsidRPr="006C332A">
        <w:rPr>
          <w:rFonts w:ascii="Arial" w:hAnsi="Arial" w:cs="Arial"/>
          <w:sz w:val="24"/>
          <w:szCs w:val="24"/>
        </w:rPr>
        <w:t>: “</w:t>
      </w:r>
      <w:r w:rsidR="009E6855" w:rsidRPr="006C332A">
        <w:rPr>
          <w:rFonts w:ascii="Arial" w:hAnsi="Arial" w:cs="Arial"/>
          <w:sz w:val="24"/>
          <w:szCs w:val="24"/>
        </w:rPr>
        <w:t>come together fo</w:t>
      </w:r>
      <w:r w:rsidR="00723F0B" w:rsidRPr="006C332A">
        <w:rPr>
          <w:rFonts w:ascii="Arial" w:hAnsi="Arial" w:cs="Arial"/>
          <w:sz w:val="24"/>
          <w:szCs w:val="24"/>
        </w:rPr>
        <w:t>r</w:t>
      </w:r>
      <w:r w:rsidR="009E6855" w:rsidRPr="006C332A">
        <w:rPr>
          <w:rFonts w:ascii="Arial" w:hAnsi="Arial" w:cs="Arial"/>
          <w:sz w:val="24"/>
          <w:szCs w:val="24"/>
        </w:rPr>
        <w:t xml:space="preserve"> the first time to pursue a specific task or series of related tasks prompted by changin</w:t>
      </w:r>
      <w:r w:rsidR="009E756D" w:rsidRPr="006C332A">
        <w:rPr>
          <w:rFonts w:ascii="Arial" w:hAnsi="Arial" w:cs="Arial"/>
          <w:sz w:val="24"/>
          <w:szCs w:val="24"/>
        </w:rPr>
        <w:t>g, often unexpected situations requiring immediate action.”</w:t>
      </w:r>
      <w:r w:rsidR="00210F2B" w:rsidRPr="006C332A">
        <w:rPr>
          <w:rFonts w:ascii="Arial" w:hAnsi="Arial" w:cs="Arial"/>
          <w:sz w:val="24"/>
          <w:szCs w:val="24"/>
        </w:rPr>
        <w:t xml:space="preserve"> </w:t>
      </w:r>
      <w:r w:rsidR="003F7368" w:rsidRPr="006C332A">
        <w:rPr>
          <w:rFonts w:ascii="Arial" w:hAnsi="Arial" w:cs="Arial"/>
          <w:sz w:val="24"/>
          <w:szCs w:val="24"/>
        </w:rPr>
        <w:t>(</w:t>
      </w:r>
      <w:r w:rsidR="00723F0B" w:rsidRPr="006C332A">
        <w:rPr>
          <w:rFonts w:ascii="Arial" w:hAnsi="Arial" w:cs="Arial"/>
          <w:sz w:val="24"/>
          <w:szCs w:val="24"/>
        </w:rPr>
        <w:t>Britton, 1991, p.405</w:t>
      </w:r>
      <w:r w:rsidR="003F7368" w:rsidRPr="006C332A">
        <w:rPr>
          <w:rFonts w:ascii="Arial" w:hAnsi="Arial" w:cs="Arial"/>
          <w:sz w:val="24"/>
          <w:szCs w:val="24"/>
        </w:rPr>
        <w:t>)</w:t>
      </w:r>
    </w:p>
    <w:p w14:paraId="5BB68D8A" w14:textId="24DB62CA" w:rsidR="00ED3FC8" w:rsidRPr="006C332A" w:rsidRDefault="001C3784" w:rsidP="005908D8">
      <w:pPr>
        <w:spacing w:line="480" w:lineRule="auto"/>
        <w:jc w:val="both"/>
        <w:rPr>
          <w:rFonts w:ascii="Arial" w:hAnsi="Arial" w:cs="Arial"/>
          <w:sz w:val="24"/>
          <w:szCs w:val="24"/>
        </w:rPr>
      </w:pPr>
      <w:r w:rsidRPr="006C332A">
        <w:rPr>
          <w:rFonts w:ascii="Arial" w:hAnsi="Arial" w:cs="Arial"/>
          <w:sz w:val="24"/>
          <w:szCs w:val="24"/>
        </w:rPr>
        <w:t>Evidence of the extent and activities of spontaneous volunteering during the first wave of Covid19 is emerging</w:t>
      </w:r>
      <w:r w:rsidR="0099297E" w:rsidRPr="006C332A">
        <w:rPr>
          <w:rFonts w:ascii="Arial" w:hAnsi="Arial" w:cs="Arial"/>
          <w:sz w:val="24"/>
          <w:szCs w:val="24"/>
        </w:rPr>
        <w:t xml:space="preserve"> but limited.  </w:t>
      </w:r>
      <w:r w:rsidR="00743FFF" w:rsidRPr="006C332A">
        <w:rPr>
          <w:rFonts w:ascii="Arial" w:hAnsi="Arial" w:cs="Arial"/>
          <w:sz w:val="24"/>
          <w:szCs w:val="24"/>
        </w:rPr>
        <w:t>It is therefore necessary to return</w:t>
      </w:r>
      <w:r w:rsidR="002101CB" w:rsidRPr="006C332A">
        <w:rPr>
          <w:rFonts w:ascii="Arial" w:hAnsi="Arial" w:cs="Arial"/>
          <w:sz w:val="24"/>
          <w:szCs w:val="24"/>
        </w:rPr>
        <w:t xml:space="preserve"> to,</w:t>
      </w:r>
      <w:r w:rsidR="00BF3977" w:rsidRPr="006C332A">
        <w:rPr>
          <w:rFonts w:ascii="Arial" w:hAnsi="Arial" w:cs="Arial"/>
          <w:sz w:val="24"/>
          <w:szCs w:val="24"/>
        </w:rPr>
        <w:t xml:space="preserve"> and revi</w:t>
      </w:r>
      <w:r w:rsidR="00E922FF" w:rsidRPr="006C332A">
        <w:rPr>
          <w:rFonts w:ascii="Arial" w:hAnsi="Arial" w:cs="Arial"/>
          <w:sz w:val="24"/>
          <w:szCs w:val="24"/>
        </w:rPr>
        <w:t>e</w:t>
      </w:r>
      <w:r w:rsidR="00BF3977" w:rsidRPr="006C332A">
        <w:rPr>
          <w:rFonts w:ascii="Arial" w:hAnsi="Arial" w:cs="Arial"/>
          <w:sz w:val="24"/>
          <w:szCs w:val="24"/>
        </w:rPr>
        <w:t>w</w:t>
      </w:r>
      <w:r w:rsidR="002101CB" w:rsidRPr="006C332A">
        <w:rPr>
          <w:rFonts w:ascii="Arial" w:hAnsi="Arial" w:cs="Arial"/>
          <w:sz w:val="24"/>
          <w:szCs w:val="24"/>
        </w:rPr>
        <w:t>,</w:t>
      </w:r>
      <w:r w:rsidR="00743FFF" w:rsidRPr="006C332A">
        <w:rPr>
          <w:rFonts w:ascii="Arial" w:hAnsi="Arial" w:cs="Arial"/>
          <w:sz w:val="24"/>
          <w:szCs w:val="24"/>
        </w:rPr>
        <w:t xml:space="preserve"> existing spontaneous volunteering literature </w:t>
      </w:r>
      <w:r w:rsidR="002A5006" w:rsidRPr="006C332A">
        <w:rPr>
          <w:rFonts w:ascii="Arial" w:hAnsi="Arial" w:cs="Arial"/>
          <w:sz w:val="24"/>
          <w:szCs w:val="24"/>
        </w:rPr>
        <w:t>and theory</w:t>
      </w:r>
      <w:r w:rsidR="00E922FF" w:rsidRPr="006C332A">
        <w:rPr>
          <w:rFonts w:ascii="Arial" w:hAnsi="Arial" w:cs="Arial"/>
          <w:sz w:val="24"/>
          <w:szCs w:val="24"/>
        </w:rPr>
        <w:t xml:space="preserve">, whilst acknowledging </w:t>
      </w:r>
      <w:r w:rsidR="0063707B" w:rsidRPr="006C332A">
        <w:rPr>
          <w:rFonts w:ascii="Arial" w:hAnsi="Arial" w:cs="Arial"/>
          <w:sz w:val="24"/>
          <w:szCs w:val="24"/>
        </w:rPr>
        <w:t xml:space="preserve">that differences </w:t>
      </w:r>
      <w:r w:rsidR="002101CB" w:rsidRPr="006C332A">
        <w:rPr>
          <w:rFonts w:ascii="Arial" w:hAnsi="Arial" w:cs="Arial"/>
          <w:sz w:val="24"/>
          <w:szCs w:val="24"/>
        </w:rPr>
        <w:t xml:space="preserve">must </w:t>
      </w:r>
      <w:r w:rsidR="00E239D6" w:rsidRPr="006C332A">
        <w:rPr>
          <w:rFonts w:ascii="Arial" w:hAnsi="Arial" w:cs="Arial"/>
          <w:sz w:val="24"/>
          <w:szCs w:val="24"/>
        </w:rPr>
        <w:lastRenderedPageBreak/>
        <w:t xml:space="preserve">exist </w:t>
      </w:r>
      <w:r w:rsidR="00F379CC" w:rsidRPr="006C332A">
        <w:rPr>
          <w:rFonts w:ascii="Arial" w:hAnsi="Arial" w:cs="Arial"/>
          <w:sz w:val="24"/>
          <w:szCs w:val="24"/>
        </w:rPr>
        <w:t>between the Covid-19 response</w:t>
      </w:r>
      <w:r w:rsidR="002101CB" w:rsidRPr="006C332A">
        <w:rPr>
          <w:rFonts w:ascii="Arial" w:hAnsi="Arial" w:cs="Arial"/>
          <w:sz w:val="24"/>
          <w:szCs w:val="24"/>
        </w:rPr>
        <w:t>,</w:t>
      </w:r>
      <w:r w:rsidR="00F379CC" w:rsidRPr="006C332A">
        <w:rPr>
          <w:rFonts w:ascii="Arial" w:hAnsi="Arial" w:cs="Arial"/>
          <w:sz w:val="24"/>
          <w:szCs w:val="24"/>
        </w:rPr>
        <w:t xml:space="preserve"> and </w:t>
      </w:r>
      <w:r w:rsidR="002101CB" w:rsidRPr="006C332A">
        <w:rPr>
          <w:rFonts w:ascii="Arial" w:hAnsi="Arial" w:cs="Arial"/>
          <w:sz w:val="24"/>
          <w:szCs w:val="24"/>
        </w:rPr>
        <w:t>those previously researched</w:t>
      </w:r>
      <w:r w:rsidR="00F379CC" w:rsidRPr="006C332A">
        <w:rPr>
          <w:rFonts w:ascii="Arial" w:hAnsi="Arial" w:cs="Arial"/>
          <w:sz w:val="24"/>
          <w:szCs w:val="24"/>
        </w:rPr>
        <w:t xml:space="preserve"> emergency response</w:t>
      </w:r>
      <w:r w:rsidR="002101CB" w:rsidRPr="006C332A">
        <w:rPr>
          <w:rFonts w:ascii="Arial" w:hAnsi="Arial" w:cs="Arial"/>
          <w:sz w:val="24"/>
          <w:szCs w:val="24"/>
        </w:rPr>
        <w:t>s</w:t>
      </w:r>
      <w:r w:rsidR="00F379CC" w:rsidRPr="006C332A">
        <w:rPr>
          <w:rFonts w:ascii="Arial" w:hAnsi="Arial" w:cs="Arial"/>
          <w:sz w:val="24"/>
          <w:szCs w:val="24"/>
        </w:rPr>
        <w:t>.  Perhaps the most notable difference</w:t>
      </w:r>
      <w:r w:rsidR="008B5700" w:rsidRPr="006C332A">
        <w:rPr>
          <w:rFonts w:ascii="Arial" w:hAnsi="Arial" w:cs="Arial"/>
          <w:sz w:val="24"/>
          <w:szCs w:val="24"/>
        </w:rPr>
        <w:t xml:space="preserve"> being the increased time</w:t>
      </w:r>
      <w:r w:rsidR="00867B36" w:rsidRPr="006C332A">
        <w:rPr>
          <w:rFonts w:ascii="Arial" w:hAnsi="Arial" w:cs="Arial"/>
          <w:sz w:val="24"/>
          <w:szCs w:val="24"/>
        </w:rPr>
        <w:t xml:space="preserve"> that the significant effects</w:t>
      </w:r>
      <w:r w:rsidR="002101CB" w:rsidRPr="006C332A">
        <w:rPr>
          <w:rFonts w:ascii="Arial" w:hAnsi="Arial" w:cs="Arial"/>
          <w:sz w:val="24"/>
          <w:szCs w:val="24"/>
        </w:rPr>
        <w:t>,</w:t>
      </w:r>
      <w:r w:rsidR="00867B36" w:rsidRPr="006C332A">
        <w:rPr>
          <w:rFonts w:ascii="Arial" w:hAnsi="Arial" w:cs="Arial"/>
          <w:sz w:val="24"/>
          <w:szCs w:val="24"/>
        </w:rPr>
        <w:t xml:space="preserve"> of the pandemic</w:t>
      </w:r>
      <w:r w:rsidR="002101CB" w:rsidRPr="006C332A">
        <w:rPr>
          <w:rFonts w:ascii="Arial" w:hAnsi="Arial" w:cs="Arial"/>
          <w:sz w:val="24"/>
          <w:szCs w:val="24"/>
        </w:rPr>
        <w:t>,</w:t>
      </w:r>
      <w:r w:rsidR="007E3C0F" w:rsidRPr="006C332A">
        <w:rPr>
          <w:rFonts w:ascii="Arial" w:hAnsi="Arial" w:cs="Arial"/>
          <w:sz w:val="24"/>
          <w:szCs w:val="24"/>
        </w:rPr>
        <w:t xml:space="preserve"> are interrupting daily life </w:t>
      </w:r>
      <w:r w:rsidR="002101CB" w:rsidRPr="006C332A">
        <w:rPr>
          <w:rFonts w:ascii="Arial" w:hAnsi="Arial" w:cs="Arial"/>
          <w:sz w:val="24"/>
          <w:szCs w:val="24"/>
        </w:rPr>
        <w:t>across the world</w:t>
      </w:r>
      <w:r w:rsidR="00BD4F2E" w:rsidRPr="006C332A">
        <w:rPr>
          <w:rFonts w:ascii="Arial" w:hAnsi="Arial" w:cs="Arial"/>
          <w:sz w:val="24"/>
          <w:szCs w:val="24"/>
        </w:rPr>
        <w:t>, which are projected to be over 12 months</w:t>
      </w:r>
      <w:r w:rsidR="002101CB" w:rsidRPr="006C332A">
        <w:rPr>
          <w:rFonts w:ascii="Arial" w:hAnsi="Arial" w:cs="Arial"/>
          <w:sz w:val="24"/>
          <w:szCs w:val="24"/>
        </w:rPr>
        <w:t>.  In</w:t>
      </w:r>
      <w:r w:rsidR="00BD4F2E" w:rsidRPr="006C332A">
        <w:rPr>
          <w:rFonts w:ascii="Arial" w:hAnsi="Arial" w:cs="Arial"/>
          <w:sz w:val="24"/>
          <w:szCs w:val="24"/>
        </w:rPr>
        <w:t xml:space="preserve"> contrast</w:t>
      </w:r>
      <w:r w:rsidR="002101CB" w:rsidRPr="006C332A">
        <w:rPr>
          <w:rFonts w:ascii="Arial" w:hAnsi="Arial" w:cs="Arial"/>
          <w:sz w:val="24"/>
          <w:szCs w:val="24"/>
        </w:rPr>
        <w:t xml:space="preserve">, </w:t>
      </w:r>
      <w:r w:rsidR="00AF1932" w:rsidRPr="006C332A">
        <w:rPr>
          <w:rFonts w:ascii="Arial" w:hAnsi="Arial" w:cs="Arial"/>
          <w:sz w:val="24"/>
          <w:szCs w:val="24"/>
        </w:rPr>
        <w:t xml:space="preserve">previous </w:t>
      </w:r>
      <w:r w:rsidR="002101CB" w:rsidRPr="006C332A">
        <w:rPr>
          <w:rFonts w:ascii="Arial" w:hAnsi="Arial" w:cs="Arial"/>
          <w:sz w:val="24"/>
          <w:szCs w:val="24"/>
        </w:rPr>
        <w:t xml:space="preserve">emergency and crisis </w:t>
      </w:r>
      <w:r w:rsidR="00AF1932" w:rsidRPr="006C332A">
        <w:rPr>
          <w:rFonts w:ascii="Arial" w:hAnsi="Arial" w:cs="Arial"/>
          <w:sz w:val="24"/>
          <w:szCs w:val="24"/>
        </w:rPr>
        <w:t xml:space="preserve">events </w:t>
      </w:r>
      <w:r w:rsidR="002101CB" w:rsidRPr="006C332A">
        <w:rPr>
          <w:rFonts w:ascii="Arial" w:hAnsi="Arial" w:cs="Arial"/>
          <w:sz w:val="24"/>
          <w:szCs w:val="24"/>
        </w:rPr>
        <w:t xml:space="preserve">usually </w:t>
      </w:r>
      <w:r w:rsidR="00AF1932" w:rsidRPr="006C332A">
        <w:rPr>
          <w:rFonts w:ascii="Arial" w:hAnsi="Arial" w:cs="Arial"/>
          <w:sz w:val="24"/>
          <w:szCs w:val="24"/>
        </w:rPr>
        <w:t>only affect a percentage of a country</w:t>
      </w:r>
      <w:r w:rsidR="002101CB" w:rsidRPr="006C332A">
        <w:rPr>
          <w:rFonts w:ascii="Arial" w:hAnsi="Arial" w:cs="Arial"/>
          <w:sz w:val="24"/>
          <w:szCs w:val="24"/>
        </w:rPr>
        <w:t>,</w:t>
      </w:r>
      <w:r w:rsidR="00AF1932" w:rsidRPr="006C332A">
        <w:rPr>
          <w:rFonts w:ascii="Arial" w:hAnsi="Arial" w:cs="Arial"/>
          <w:sz w:val="24"/>
          <w:szCs w:val="24"/>
        </w:rPr>
        <w:t xml:space="preserve"> for a limited</w:t>
      </w:r>
      <w:r w:rsidR="002101CB" w:rsidRPr="006C332A">
        <w:rPr>
          <w:rFonts w:ascii="Arial" w:hAnsi="Arial" w:cs="Arial"/>
          <w:sz w:val="24"/>
          <w:szCs w:val="24"/>
        </w:rPr>
        <w:t>, and often predictable</w:t>
      </w:r>
      <w:r w:rsidR="00AF1932" w:rsidRPr="006C332A">
        <w:rPr>
          <w:rFonts w:ascii="Arial" w:hAnsi="Arial" w:cs="Arial"/>
          <w:sz w:val="24"/>
          <w:szCs w:val="24"/>
        </w:rPr>
        <w:t xml:space="preserve"> timescale</w:t>
      </w:r>
      <w:r w:rsidR="00B5702E" w:rsidRPr="006C332A">
        <w:rPr>
          <w:rFonts w:ascii="Arial" w:hAnsi="Arial" w:cs="Arial"/>
          <w:sz w:val="24"/>
          <w:szCs w:val="24"/>
        </w:rPr>
        <w:t xml:space="preserve">.  </w:t>
      </w:r>
      <w:r w:rsidR="00845E50" w:rsidRPr="006C332A">
        <w:rPr>
          <w:rFonts w:ascii="Arial" w:hAnsi="Arial" w:cs="Arial"/>
          <w:sz w:val="24"/>
          <w:szCs w:val="24"/>
        </w:rPr>
        <w:t>Each emergency</w:t>
      </w:r>
      <w:r w:rsidR="00B5702E" w:rsidRPr="006C332A">
        <w:rPr>
          <w:rFonts w:ascii="Arial" w:hAnsi="Arial" w:cs="Arial"/>
          <w:sz w:val="24"/>
          <w:szCs w:val="24"/>
        </w:rPr>
        <w:t xml:space="preserve"> incident could be considered differently</w:t>
      </w:r>
      <w:r w:rsidR="002101CB" w:rsidRPr="006C332A">
        <w:rPr>
          <w:rFonts w:ascii="Arial" w:hAnsi="Arial" w:cs="Arial"/>
          <w:sz w:val="24"/>
          <w:szCs w:val="24"/>
        </w:rPr>
        <w:t>,</w:t>
      </w:r>
      <w:r w:rsidR="00B5702E" w:rsidRPr="006C332A">
        <w:rPr>
          <w:rFonts w:ascii="Arial" w:hAnsi="Arial" w:cs="Arial"/>
          <w:sz w:val="24"/>
          <w:szCs w:val="24"/>
        </w:rPr>
        <w:t xml:space="preserve"> in many ways</w:t>
      </w:r>
      <w:r w:rsidR="002101CB" w:rsidRPr="006C332A">
        <w:rPr>
          <w:rFonts w:ascii="Arial" w:hAnsi="Arial" w:cs="Arial"/>
          <w:sz w:val="24"/>
          <w:szCs w:val="24"/>
        </w:rPr>
        <w:t xml:space="preserve"> such as impact, numbers affected and planned recovery,</w:t>
      </w:r>
      <w:r w:rsidR="00B5702E" w:rsidRPr="006C332A">
        <w:rPr>
          <w:rFonts w:ascii="Arial" w:hAnsi="Arial" w:cs="Arial"/>
          <w:sz w:val="24"/>
          <w:szCs w:val="24"/>
        </w:rPr>
        <w:t xml:space="preserve"> and therefore r</w:t>
      </w:r>
      <w:r w:rsidR="00AE0169" w:rsidRPr="006C332A">
        <w:rPr>
          <w:rFonts w:ascii="Arial" w:hAnsi="Arial" w:cs="Arial"/>
          <w:sz w:val="24"/>
          <w:szCs w:val="24"/>
        </w:rPr>
        <w:t xml:space="preserve">eflecting on experiences and existing crisis leadership and </w:t>
      </w:r>
      <w:r w:rsidR="000F6A77" w:rsidRPr="006C332A">
        <w:rPr>
          <w:rFonts w:ascii="Arial" w:hAnsi="Arial" w:cs="Arial"/>
          <w:sz w:val="24"/>
          <w:szCs w:val="24"/>
        </w:rPr>
        <w:t>SV</w:t>
      </w:r>
      <w:r w:rsidR="00AE0169" w:rsidRPr="006C332A">
        <w:rPr>
          <w:rFonts w:ascii="Arial" w:hAnsi="Arial" w:cs="Arial"/>
          <w:sz w:val="24"/>
          <w:szCs w:val="24"/>
        </w:rPr>
        <w:t xml:space="preserve"> literature is still of value to this study.</w:t>
      </w:r>
      <w:r w:rsidR="00255151" w:rsidRPr="006C332A">
        <w:rPr>
          <w:rFonts w:ascii="Arial" w:hAnsi="Arial" w:cs="Arial"/>
          <w:sz w:val="24"/>
          <w:szCs w:val="24"/>
        </w:rPr>
        <w:t xml:space="preserve">  Reviewing the literature </w:t>
      </w:r>
      <w:r w:rsidR="002101CB" w:rsidRPr="006C332A">
        <w:rPr>
          <w:rFonts w:ascii="Arial" w:hAnsi="Arial" w:cs="Arial"/>
          <w:sz w:val="24"/>
          <w:szCs w:val="24"/>
        </w:rPr>
        <w:t>further, it emerges</w:t>
      </w:r>
      <w:r w:rsidR="00255151" w:rsidRPr="006C332A">
        <w:rPr>
          <w:rFonts w:ascii="Arial" w:hAnsi="Arial" w:cs="Arial"/>
          <w:sz w:val="24"/>
          <w:szCs w:val="24"/>
        </w:rPr>
        <w:t xml:space="preserve"> that </w:t>
      </w:r>
      <w:r w:rsidR="002101CB" w:rsidRPr="006C332A">
        <w:rPr>
          <w:rFonts w:ascii="Arial" w:hAnsi="Arial" w:cs="Arial"/>
          <w:sz w:val="24"/>
          <w:szCs w:val="24"/>
        </w:rPr>
        <w:t>spontaneous volunteering</w:t>
      </w:r>
      <w:r w:rsidR="008B3D6E" w:rsidRPr="006C332A">
        <w:rPr>
          <w:rFonts w:ascii="Arial" w:hAnsi="Arial" w:cs="Arial"/>
          <w:sz w:val="24"/>
          <w:szCs w:val="24"/>
        </w:rPr>
        <w:t xml:space="preserve"> is not always viewed positively</w:t>
      </w:r>
      <w:r w:rsidR="00B73177" w:rsidRPr="006C332A">
        <w:rPr>
          <w:rFonts w:ascii="Arial" w:hAnsi="Arial" w:cs="Arial"/>
          <w:sz w:val="24"/>
          <w:szCs w:val="24"/>
        </w:rPr>
        <w:t xml:space="preserve"> by </w:t>
      </w:r>
      <w:r w:rsidR="002101CB" w:rsidRPr="006C332A">
        <w:rPr>
          <w:rFonts w:ascii="Arial" w:hAnsi="Arial" w:cs="Arial"/>
          <w:sz w:val="24"/>
          <w:szCs w:val="24"/>
        </w:rPr>
        <w:t xml:space="preserve">organised, recognised </w:t>
      </w:r>
      <w:r w:rsidR="00B73177" w:rsidRPr="006C332A">
        <w:rPr>
          <w:rFonts w:ascii="Arial" w:hAnsi="Arial" w:cs="Arial"/>
          <w:sz w:val="24"/>
          <w:szCs w:val="24"/>
        </w:rPr>
        <w:t>emergency organisations and their responders</w:t>
      </w:r>
      <w:r w:rsidR="002101CB" w:rsidRPr="006C332A">
        <w:rPr>
          <w:rFonts w:ascii="Arial" w:hAnsi="Arial" w:cs="Arial"/>
          <w:sz w:val="24"/>
          <w:szCs w:val="24"/>
        </w:rPr>
        <w:t>,</w:t>
      </w:r>
      <w:r w:rsidR="00173D15" w:rsidRPr="006C332A">
        <w:rPr>
          <w:rFonts w:ascii="Arial" w:hAnsi="Arial" w:cs="Arial"/>
          <w:sz w:val="24"/>
          <w:szCs w:val="24"/>
        </w:rPr>
        <w:t xml:space="preserve"> as it does not always produce positive outcomes and can increase the </w:t>
      </w:r>
      <w:r w:rsidR="00AC29EE" w:rsidRPr="006C332A">
        <w:rPr>
          <w:rFonts w:ascii="Arial" w:hAnsi="Arial" w:cs="Arial"/>
          <w:sz w:val="24"/>
          <w:szCs w:val="24"/>
        </w:rPr>
        <w:t>financial costs, risks and supervision needed (</w:t>
      </w:r>
      <w:r w:rsidR="00D973E2" w:rsidRPr="006C332A">
        <w:rPr>
          <w:rFonts w:ascii="Arial" w:hAnsi="Arial" w:cs="Arial"/>
          <w:sz w:val="24"/>
          <w:szCs w:val="24"/>
        </w:rPr>
        <w:t>Britton, 1991).</w:t>
      </w:r>
    </w:p>
    <w:p w14:paraId="711A38EA" w14:textId="7154DF17" w:rsidR="00A61F60" w:rsidRPr="006C332A" w:rsidRDefault="00A61F60" w:rsidP="005908D8">
      <w:pPr>
        <w:spacing w:line="480" w:lineRule="auto"/>
        <w:jc w:val="both"/>
        <w:rPr>
          <w:rFonts w:ascii="Arial" w:hAnsi="Arial" w:cs="Arial"/>
          <w:sz w:val="24"/>
          <w:szCs w:val="24"/>
        </w:rPr>
      </w:pPr>
      <w:r w:rsidRPr="006C332A">
        <w:rPr>
          <w:rFonts w:ascii="Arial" w:hAnsi="Arial" w:cs="Arial"/>
          <w:sz w:val="24"/>
          <w:szCs w:val="24"/>
        </w:rPr>
        <w:t xml:space="preserve">Emergent Groups </w:t>
      </w:r>
    </w:p>
    <w:p w14:paraId="7F755C44" w14:textId="4C224BBB" w:rsidR="00435574" w:rsidRPr="006C332A" w:rsidRDefault="00A61F60" w:rsidP="005908D8">
      <w:pPr>
        <w:spacing w:line="480" w:lineRule="auto"/>
        <w:jc w:val="both"/>
        <w:rPr>
          <w:rFonts w:ascii="Arial" w:hAnsi="Arial" w:cs="Arial"/>
          <w:sz w:val="24"/>
          <w:szCs w:val="24"/>
        </w:rPr>
      </w:pPr>
      <w:r w:rsidRPr="006C332A">
        <w:rPr>
          <w:rFonts w:ascii="Arial" w:hAnsi="Arial" w:cs="Arial"/>
          <w:sz w:val="24"/>
          <w:szCs w:val="24"/>
        </w:rPr>
        <w:t>Twigg and Mosel (2017) offer a view of emerging groups</w:t>
      </w:r>
      <w:r w:rsidR="00690D0D" w:rsidRPr="006C332A">
        <w:rPr>
          <w:rFonts w:ascii="Arial" w:hAnsi="Arial" w:cs="Arial"/>
          <w:sz w:val="24"/>
          <w:szCs w:val="24"/>
        </w:rPr>
        <w:t>,</w:t>
      </w:r>
      <w:r w:rsidRPr="006C332A">
        <w:rPr>
          <w:rFonts w:ascii="Arial" w:hAnsi="Arial" w:cs="Arial"/>
          <w:sz w:val="24"/>
          <w:szCs w:val="24"/>
        </w:rPr>
        <w:t xml:space="preserve"> from a global perspective</w:t>
      </w:r>
      <w:r w:rsidR="00690D0D" w:rsidRPr="006C332A">
        <w:rPr>
          <w:rFonts w:ascii="Arial" w:hAnsi="Arial" w:cs="Arial"/>
          <w:sz w:val="24"/>
          <w:szCs w:val="24"/>
        </w:rPr>
        <w:t>,</w:t>
      </w:r>
      <w:r w:rsidRPr="006C332A">
        <w:rPr>
          <w:rFonts w:ascii="Arial" w:hAnsi="Arial" w:cs="Arial"/>
          <w:sz w:val="24"/>
          <w:szCs w:val="24"/>
        </w:rPr>
        <w:t xml:space="preserve"> and how these groups form following disasters</w:t>
      </w:r>
      <w:r w:rsidR="00690D0D" w:rsidRPr="006C332A">
        <w:rPr>
          <w:rFonts w:ascii="Arial" w:hAnsi="Arial" w:cs="Arial"/>
          <w:sz w:val="24"/>
          <w:szCs w:val="24"/>
        </w:rPr>
        <w:t>,</w:t>
      </w:r>
      <w:r w:rsidRPr="006C332A">
        <w:rPr>
          <w:rFonts w:ascii="Arial" w:hAnsi="Arial" w:cs="Arial"/>
          <w:sz w:val="24"/>
          <w:szCs w:val="24"/>
        </w:rPr>
        <w:t xml:space="preserve"> stating that emergent groups, along with spontaneous volunteering, are a common form of response to disasters,</w:t>
      </w:r>
      <w:r w:rsidR="00690D0D" w:rsidRPr="006C332A">
        <w:rPr>
          <w:rFonts w:ascii="Arial" w:hAnsi="Arial" w:cs="Arial"/>
          <w:sz w:val="24"/>
          <w:szCs w:val="24"/>
        </w:rPr>
        <w:t xml:space="preserve"> </w:t>
      </w:r>
      <w:r w:rsidR="00845E50" w:rsidRPr="006C332A">
        <w:rPr>
          <w:rFonts w:ascii="Arial" w:hAnsi="Arial" w:cs="Arial"/>
          <w:sz w:val="24"/>
          <w:szCs w:val="24"/>
        </w:rPr>
        <w:t>and stating</w:t>
      </w:r>
      <w:r w:rsidRPr="006C332A">
        <w:rPr>
          <w:rFonts w:ascii="Arial" w:hAnsi="Arial" w:cs="Arial"/>
          <w:sz w:val="24"/>
          <w:szCs w:val="24"/>
        </w:rPr>
        <w:t xml:space="preserve"> their value in arriving before a formal response can be mobilised.  They categorise emergent groups further</w:t>
      </w:r>
      <w:r w:rsidR="00690D0D" w:rsidRPr="006C332A">
        <w:rPr>
          <w:rFonts w:ascii="Arial" w:hAnsi="Arial" w:cs="Arial"/>
          <w:sz w:val="24"/>
          <w:szCs w:val="24"/>
        </w:rPr>
        <w:t>,</w:t>
      </w:r>
      <w:r w:rsidRPr="006C332A">
        <w:rPr>
          <w:rFonts w:ascii="Arial" w:hAnsi="Arial" w:cs="Arial"/>
          <w:sz w:val="24"/>
          <w:szCs w:val="24"/>
        </w:rPr>
        <w:t xml:space="preserve"> by recognising that many are citizens who may share a community</w:t>
      </w:r>
      <w:r w:rsidR="00690D0D" w:rsidRPr="006C332A">
        <w:rPr>
          <w:rFonts w:ascii="Arial" w:hAnsi="Arial" w:cs="Arial"/>
          <w:sz w:val="24"/>
          <w:szCs w:val="24"/>
        </w:rPr>
        <w:t>,</w:t>
      </w:r>
      <w:r w:rsidRPr="006C332A">
        <w:rPr>
          <w:rFonts w:ascii="Arial" w:hAnsi="Arial" w:cs="Arial"/>
          <w:sz w:val="24"/>
          <w:szCs w:val="24"/>
        </w:rPr>
        <w:t xml:space="preserve"> but who do not really know each other and come together entirely </w:t>
      </w:r>
      <w:r w:rsidR="00845E50" w:rsidRPr="006C332A">
        <w:rPr>
          <w:rFonts w:ascii="Arial" w:hAnsi="Arial" w:cs="Arial"/>
          <w:sz w:val="24"/>
          <w:szCs w:val="24"/>
        </w:rPr>
        <w:t>spontaneously,</w:t>
      </w:r>
      <w:r w:rsidRPr="006C332A">
        <w:rPr>
          <w:rFonts w:ascii="Arial" w:hAnsi="Arial" w:cs="Arial"/>
          <w:sz w:val="24"/>
          <w:szCs w:val="24"/>
        </w:rPr>
        <w:t xml:space="preserve"> and it is this group formation that is of interest to this research.</w:t>
      </w:r>
      <w:r w:rsidR="003A2956" w:rsidRPr="006C332A">
        <w:rPr>
          <w:rFonts w:ascii="Arial" w:hAnsi="Arial" w:cs="Arial"/>
          <w:sz w:val="24"/>
          <w:szCs w:val="24"/>
        </w:rPr>
        <w:t xml:space="preserve"> An important feature of these groups is </w:t>
      </w:r>
      <w:r w:rsidR="00845E50" w:rsidRPr="006C332A">
        <w:rPr>
          <w:rFonts w:ascii="Arial" w:hAnsi="Arial" w:cs="Arial"/>
          <w:sz w:val="24"/>
          <w:szCs w:val="24"/>
        </w:rPr>
        <w:t>their</w:t>
      </w:r>
      <w:r w:rsidR="003A2956" w:rsidRPr="006C332A">
        <w:rPr>
          <w:rFonts w:ascii="Arial" w:hAnsi="Arial" w:cs="Arial"/>
          <w:sz w:val="24"/>
          <w:szCs w:val="24"/>
        </w:rPr>
        <w:t xml:space="preserve"> disinterest with bureaucracy</w:t>
      </w:r>
      <w:r w:rsidR="00223907" w:rsidRPr="006C332A">
        <w:rPr>
          <w:rFonts w:ascii="Arial" w:hAnsi="Arial" w:cs="Arial"/>
          <w:sz w:val="24"/>
          <w:szCs w:val="24"/>
        </w:rPr>
        <w:t xml:space="preserve">, and the creativity and speed with which they </w:t>
      </w:r>
      <w:r w:rsidR="00440DD9" w:rsidRPr="006C332A">
        <w:rPr>
          <w:rFonts w:ascii="Arial" w:hAnsi="Arial" w:cs="Arial"/>
          <w:sz w:val="24"/>
          <w:szCs w:val="24"/>
        </w:rPr>
        <w:t>can</w:t>
      </w:r>
      <w:r w:rsidR="00223907" w:rsidRPr="006C332A">
        <w:rPr>
          <w:rFonts w:ascii="Arial" w:hAnsi="Arial" w:cs="Arial"/>
          <w:sz w:val="24"/>
          <w:szCs w:val="24"/>
        </w:rPr>
        <w:t xml:space="preserve"> effectively respond to the challenge (Kend</w:t>
      </w:r>
      <w:r w:rsidR="006C0515" w:rsidRPr="006C332A">
        <w:rPr>
          <w:rFonts w:ascii="Arial" w:hAnsi="Arial" w:cs="Arial"/>
          <w:sz w:val="24"/>
          <w:szCs w:val="24"/>
        </w:rPr>
        <w:t>ra and Wachtendorf, 2002)</w:t>
      </w:r>
      <w:r w:rsidR="00900662" w:rsidRPr="006C332A">
        <w:rPr>
          <w:rFonts w:ascii="Arial" w:hAnsi="Arial" w:cs="Arial"/>
          <w:sz w:val="24"/>
          <w:szCs w:val="24"/>
        </w:rPr>
        <w:t xml:space="preserve">, however </w:t>
      </w:r>
      <w:r w:rsidR="00845E50" w:rsidRPr="006C332A">
        <w:rPr>
          <w:rFonts w:ascii="Arial" w:hAnsi="Arial" w:cs="Arial"/>
          <w:sz w:val="24"/>
          <w:szCs w:val="24"/>
        </w:rPr>
        <w:t>their</w:t>
      </w:r>
      <w:r w:rsidR="00900662" w:rsidRPr="006C332A">
        <w:rPr>
          <w:rFonts w:ascii="Arial" w:hAnsi="Arial" w:cs="Arial"/>
          <w:sz w:val="24"/>
          <w:szCs w:val="24"/>
        </w:rPr>
        <w:t xml:space="preserve"> activities can overlap and intertwine with those of established services and organisations (</w:t>
      </w:r>
      <w:r w:rsidR="00690D0D" w:rsidRPr="006C332A">
        <w:rPr>
          <w:rFonts w:ascii="Arial" w:hAnsi="Arial" w:cs="Arial"/>
          <w:sz w:val="24"/>
          <w:szCs w:val="24"/>
        </w:rPr>
        <w:t>Hollingshead</w:t>
      </w:r>
      <w:r w:rsidR="009265E4" w:rsidRPr="006C332A">
        <w:rPr>
          <w:rFonts w:ascii="Arial" w:hAnsi="Arial" w:cs="Arial"/>
          <w:sz w:val="24"/>
          <w:szCs w:val="24"/>
        </w:rPr>
        <w:t xml:space="preserve"> et al, 2007).</w:t>
      </w:r>
    </w:p>
    <w:p w14:paraId="15A4F188" w14:textId="598C4989" w:rsidR="0012474B" w:rsidRPr="006C332A" w:rsidRDefault="0012474B" w:rsidP="005908D8">
      <w:pPr>
        <w:spacing w:line="480" w:lineRule="auto"/>
        <w:jc w:val="both"/>
        <w:rPr>
          <w:rFonts w:ascii="Arial" w:hAnsi="Arial" w:cs="Arial"/>
          <w:sz w:val="24"/>
          <w:szCs w:val="24"/>
        </w:rPr>
      </w:pPr>
      <w:r w:rsidRPr="006C332A">
        <w:rPr>
          <w:rFonts w:ascii="Arial" w:hAnsi="Arial" w:cs="Arial"/>
          <w:sz w:val="24"/>
          <w:szCs w:val="24"/>
        </w:rPr>
        <w:t xml:space="preserve">Emergent groups are often viewed negatively by organisations and there are even occasions where Governments have </w:t>
      </w:r>
      <w:r w:rsidR="00B1451A" w:rsidRPr="006C332A">
        <w:rPr>
          <w:rFonts w:ascii="Arial" w:hAnsi="Arial" w:cs="Arial"/>
          <w:sz w:val="24"/>
          <w:szCs w:val="24"/>
        </w:rPr>
        <w:t xml:space="preserve">intervened to prevent emergent groups </w:t>
      </w:r>
      <w:r w:rsidR="00022866" w:rsidRPr="006C332A">
        <w:rPr>
          <w:rFonts w:ascii="Arial" w:hAnsi="Arial" w:cs="Arial"/>
          <w:sz w:val="24"/>
          <w:szCs w:val="24"/>
        </w:rPr>
        <w:t xml:space="preserve">taking action </w:t>
      </w:r>
      <w:r w:rsidRPr="006C332A">
        <w:rPr>
          <w:rFonts w:ascii="Arial" w:hAnsi="Arial" w:cs="Arial"/>
          <w:sz w:val="24"/>
          <w:szCs w:val="24"/>
        </w:rPr>
        <w:t>(Jal</w:t>
      </w:r>
      <w:r w:rsidR="00690D0D" w:rsidRPr="006C332A">
        <w:rPr>
          <w:rFonts w:ascii="Arial" w:hAnsi="Arial" w:cs="Arial"/>
          <w:sz w:val="24"/>
          <w:szCs w:val="24"/>
        </w:rPr>
        <w:t>al</w:t>
      </w:r>
      <w:r w:rsidRPr="006C332A">
        <w:rPr>
          <w:rFonts w:ascii="Arial" w:hAnsi="Arial" w:cs="Arial"/>
          <w:sz w:val="24"/>
          <w:szCs w:val="24"/>
        </w:rPr>
        <w:t>i,2002)</w:t>
      </w:r>
      <w:r w:rsidR="00022866" w:rsidRPr="006C332A">
        <w:rPr>
          <w:rFonts w:ascii="Arial" w:hAnsi="Arial" w:cs="Arial"/>
          <w:sz w:val="24"/>
          <w:szCs w:val="24"/>
        </w:rPr>
        <w:t xml:space="preserve">, however </w:t>
      </w:r>
      <w:r w:rsidR="00E37141" w:rsidRPr="006C332A">
        <w:rPr>
          <w:rFonts w:ascii="Arial" w:hAnsi="Arial" w:cs="Arial"/>
          <w:sz w:val="24"/>
          <w:szCs w:val="24"/>
        </w:rPr>
        <w:t xml:space="preserve">the UK Government </w:t>
      </w:r>
      <w:r w:rsidR="003473C8" w:rsidRPr="006C332A">
        <w:rPr>
          <w:rFonts w:ascii="Arial" w:hAnsi="Arial" w:cs="Arial"/>
          <w:sz w:val="24"/>
          <w:szCs w:val="24"/>
        </w:rPr>
        <w:t xml:space="preserve">has actively encouraged, and praised, the efforts </w:t>
      </w:r>
      <w:r w:rsidR="003473C8" w:rsidRPr="006C332A">
        <w:rPr>
          <w:rFonts w:ascii="Arial" w:hAnsi="Arial" w:cs="Arial"/>
          <w:sz w:val="24"/>
          <w:szCs w:val="24"/>
        </w:rPr>
        <w:lastRenderedPageBreak/>
        <w:t>of spontaneous</w:t>
      </w:r>
      <w:r w:rsidR="00690D0D" w:rsidRPr="006C332A">
        <w:rPr>
          <w:rFonts w:ascii="Arial" w:hAnsi="Arial" w:cs="Arial"/>
          <w:sz w:val="24"/>
          <w:szCs w:val="24"/>
        </w:rPr>
        <w:t xml:space="preserve">, </w:t>
      </w:r>
      <w:r w:rsidR="00845E50" w:rsidRPr="006C332A">
        <w:rPr>
          <w:rFonts w:ascii="Arial" w:hAnsi="Arial" w:cs="Arial"/>
          <w:sz w:val="24"/>
          <w:szCs w:val="24"/>
        </w:rPr>
        <w:t>emergent groups</w:t>
      </w:r>
      <w:r w:rsidR="003473C8" w:rsidRPr="006C332A">
        <w:rPr>
          <w:rFonts w:ascii="Arial" w:hAnsi="Arial" w:cs="Arial"/>
          <w:sz w:val="24"/>
          <w:szCs w:val="24"/>
        </w:rPr>
        <w:t xml:space="preserve"> </w:t>
      </w:r>
      <w:r w:rsidR="008D4ABC" w:rsidRPr="006C332A">
        <w:rPr>
          <w:rFonts w:ascii="Arial" w:hAnsi="Arial" w:cs="Arial"/>
          <w:sz w:val="24"/>
          <w:szCs w:val="24"/>
        </w:rPr>
        <w:t>during the first wave of Co</w:t>
      </w:r>
      <w:r w:rsidR="00B55605" w:rsidRPr="006C332A">
        <w:rPr>
          <w:rFonts w:ascii="Arial" w:hAnsi="Arial" w:cs="Arial"/>
          <w:sz w:val="24"/>
          <w:szCs w:val="24"/>
        </w:rPr>
        <w:t>vid-19 in the Spring of 2020</w:t>
      </w:r>
      <w:r w:rsidR="00F271BC" w:rsidRPr="006C332A">
        <w:rPr>
          <w:rFonts w:ascii="Arial" w:hAnsi="Arial" w:cs="Arial"/>
          <w:sz w:val="24"/>
          <w:szCs w:val="24"/>
        </w:rPr>
        <w:t xml:space="preserve">, which may </w:t>
      </w:r>
      <w:r w:rsidR="007B09D6" w:rsidRPr="006C332A">
        <w:rPr>
          <w:rFonts w:ascii="Arial" w:hAnsi="Arial" w:cs="Arial"/>
          <w:sz w:val="24"/>
          <w:szCs w:val="24"/>
        </w:rPr>
        <w:t xml:space="preserve">encourage valuable studies to be undertaken to uncover the value of this </w:t>
      </w:r>
      <w:r w:rsidR="004C5042" w:rsidRPr="006C332A">
        <w:rPr>
          <w:rFonts w:ascii="Arial" w:hAnsi="Arial" w:cs="Arial"/>
          <w:sz w:val="24"/>
          <w:szCs w:val="24"/>
        </w:rPr>
        <w:t>under-researched group.</w:t>
      </w:r>
    </w:p>
    <w:p w14:paraId="640AFD81" w14:textId="4703F4F8" w:rsidR="005B17B4" w:rsidRDefault="00374E22" w:rsidP="005908D8">
      <w:pPr>
        <w:spacing w:line="480" w:lineRule="auto"/>
        <w:jc w:val="both"/>
        <w:rPr>
          <w:rFonts w:ascii="Arial" w:hAnsi="Arial" w:cs="Arial"/>
          <w:sz w:val="24"/>
          <w:szCs w:val="24"/>
        </w:rPr>
      </w:pPr>
      <w:r w:rsidRPr="006C332A">
        <w:rPr>
          <w:rFonts w:ascii="Arial" w:hAnsi="Arial" w:cs="Arial"/>
          <w:sz w:val="24"/>
          <w:szCs w:val="24"/>
        </w:rPr>
        <w:t xml:space="preserve">Transactional and transformational leadership is cited by many </w:t>
      </w:r>
      <w:r w:rsidR="0073462E" w:rsidRPr="006C332A">
        <w:rPr>
          <w:rFonts w:ascii="Arial" w:hAnsi="Arial" w:cs="Arial"/>
          <w:sz w:val="24"/>
          <w:szCs w:val="24"/>
        </w:rPr>
        <w:t xml:space="preserve">as an appropriate </w:t>
      </w:r>
      <w:r w:rsidR="00845E50" w:rsidRPr="006C332A">
        <w:rPr>
          <w:rFonts w:ascii="Arial" w:hAnsi="Arial" w:cs="Arial"/>
          <w:sz w:val="24"/>
          <w:szCs w:val="24"/>
        </w:rPr>
        <w:t>leadership style</w:t>
      </w:r>
      <w:r w:rsidR="0073462E" w:rsidRPr="006C332A">
        <w:rPr>
          <w:rFonts w:ascii="Arial" w:hAnsi="Arial" w:cs="Arial"/>
          <w:sz w:val="24"/>
          <w:szCs w:val="24"/>
        </w:rPr>
        <w:t xml:space="preserve"> for volunteers (Fogarty,</w:t>
      </w:r>
      <w:r w:rsidR="000533A5" w:rsidRPr="006C332A">
        <w:rPr>
          <w:rFonts w:ascii="Arial" w:hAnsi="Arial" w:cs="Arial"/>
          <w:sz w:val="24"/>
          <w:szCs w:val="24"/>
        </w:rPr>
        <w:t xml:space="preserve"> 2020</w:t>
      </w:r>
      <w:r w:rsidR="0073462E" w:rsidRPr="006C332A">
        <w:rPr>
          <w:rFonts w:ascii="Arial" w:hAnsi="Arial" w:cs="Arial"/>
          <w:sz w:val="24"/>
          <w:szCs w:val="24"/>
        </w:rPr>
        <w:t>)</w:t>
      </w:r>
      <w:r w:rsidR="00A30328" w:rsidRPr="006C332A">
        <w:rPr>
          <w:rFonts w:ascii="Arial" w:hAnsi="Arial" w:cs="Arial"/>
          <w:sz w:val="24"/>
          <w:szCs w:val="24"/>
        </w:rPr>
        <w:t xml:space="preserve"> and relies on building strong relationships between leader and volunteer</w:t>
      </w:r>
      <w:r w:rsidR="003649B1" w:rsidRPr="006C332A">
        <w:rPr>
          <w:rFonts w:ascii="Arial" w:hAnsi="Arial" w:cs="Arial"/>
          <w:sz w:val="24"/>
          <w:szCs w:val="24"/>
        </w:rPr>
        <w:t xml:space="preserve">, which </w:t>
      </w:r>
      <w:r w:rsidR="00B13010" w:rsidRPr="006C332A">
        <w:rPr>
          <w:rFonts w:ascii="Arial" w:hAnsi="Arial" w:cs="Arial"/>
          <w:sz w:val="24"/>
          <w:szCs w:val="24"/>
        </w:rPr>
        <w:t xml:space="preserve">results in </w:t>
      </w:r>
      <w:r w:rsidR="00845E50" w:rsidRPr="006C332A">
        <w:rPr>
          <w:rFonts w:ascii="Arial" w:hAnsi="Arial" w:cs="Arial"/>
          <w:sz w:val="24"/>
          <w:szCs w:val="24"/>
        </w:rPr>
        <w:t>a developing</w:t>
      </w:r>
      <w:r w:rsidR="00A30328" w:rsidRPr="006C332A">
        <w:rPr>
          <w:rFonts w:ascii="Arial" w:hAnsi="Arial" w:cs="Arial"/>
          <w:sz w:val="24"/>
          <w:szCs w:val="24"/>
        </w:rPr>
        <w:t xml:space="preserve"> trust and </w:t>
      </w:r>
      <w:r w:rsidR="00662D61" w:rsidRPr="006C332A">
        <w:rPr>
          <w:rFonts w:ascii="Arial" w:hAnsi="Arial" w:cs="Arial"/>
          <w:sz w:val="24"/>
          <w:szCs w:val="24"/>
        </w:rPr>
        <w:t xml:space="preserve">commitment to the </w:t>
      </w:r>
      <w:r w:rsidR="00845E50" w:rsidRPr="006C332A">
        <w:rPr>
          <w:rFonts w:ascii="Arial" w:hAnsi="Arial" w:cs="Arial"/>
          <w:sz w:val="24"/>
          <w:szCs w:val="24"/>
        </w:rPr>
        <w:t>cause (</w:t>
      </w:r>
      <w:r w:rsidR="00662D61" w:rsidRPr="006C332A">
        <w:rPr>
          <w:rFonts w:ascii="Arial" w:hAnsi="Arial" w:cs="Arial"/>
          <w:sz w:val="24"/>
          <w:szCs w:val="24"/>
        </w:rPr>
        <w:t>Riggio et al, 2004</w:t>
      </w:r>
      <w:r w:rsidR="00327D9E" w:rsidRPr="006C332A">
        <w:rPr>
          <w:rFonts w:ascii="Arial" w:hAnsi="Arial" w:cs="Arial"/>
          <w:sz w:val="24"/>
          <w:szCs w:val="24"/>
        </w:rPr>
        <w:t>).  Transactional leadership</w:t>
      </w:r>
      <w:r w:rsidR="00E055FC" w:rsidRPr="006C332A">
        <w:rPr>
          <w:rFonts w:ascii="Arial" w:hAnsi="Arial" w:cs="Arial"/>
          <w:sz w:val="24"/>
          <w:szCs w:val="24"/>
        </w:rPr>
        <w:t xml:space="preserve"> is likely to produce extrinsic motivation</w:t>
      </w:r>
      <w:r w:rsidR="00B13010" w:rsidRPr="006C332A">
        <w:rPr>
          <w:rFonts w:ascii="Arial" w:hAnsi="Arial" w:cs="Arial"/>
          <w:sz w:val="24"/>
          <w:szCs w:val="24"/>
        </w:rPr>
        <w:t xml:space="preserve">, </w:t>
      </w:r>
      <w:r w:rsidR="00E055FC" w:rsidRPr="006C332A">
        <w:rPr>
          <w:rFonts w:ascii="Arial" w:hAnsi="Arial" w:cs="Arial"/>
          <w:sz w:val="24"/>
          <w:szCs w:val="24"/>
        </w:rPr>
        <w:t xml:space="preserve">and transformational </w:t>
      </w:r>
      <w:r w:rsidR="00FF1BDB" w:rsidRPr="006C332A">
        <w:rPr>
          <w:rFonts w:ascii="Arial" w:hAnsi="Arial" w:cs="Arial"/>
          <w:sz w:val="24"/>
          <w:szCs w:val="24"/>
        </w:rPr>
        <w:t xml:space="preserve">leadership behaviour is considered to increase intrinsic motivation in </w:t>
      </w:r>
      <w:r w:rsidR="008D23AA" w:rsidRPr="006C332A">
        <w:rPr>
          <w:rFonts w:ascii="Arial" w:hAnsi="Arial" w:cs="Arial"/>
          <w:sz w:val="24"/>
          <w:szCs w:val="24"/>
        </w:rPr>
        <w:t>volunteers (Fogarty</w:t>
      </w:r>
      <w:r w:rsidR="000533A5" w:rsidRPr="006C332A">
        <w:rPr>
          <w:rFonts w:ascii="Arial" w:hAnsi="Arial" w:cs="Arial"/>
          <w:sz w:val="24"/>
          <w:szCs w:val="24"/>
        </w:rPr>
        <w:t>, 2020).</w:t>
      </w:r>
      <w:r w:rsidR="00E055FC" w:rsidRPr="006C332A">
        <w:rPr>
          <w:rFonts w:ascii="Arial" w:hAnsi="Arial" w:cs="Arial"/>
          <w:sz w:val="24"/>
          <w:szCs w:val="24"/>
        </w:rPr>
        <w:t xml:space="preserve"> </w:t>
      </w:r>
      <w:r w:rsidR="00AE62CD" w:rsidRPr="006C332A">
        <w:rPr>
          <w:rFonts w:ascii="Arial" w:hAnsi="Arial" w:cs="Arial"/>
          <w:sz w:val="24"/>
          <w:szCs w:val="24"/>
        </w:rPr>
        <w:t>Dwyer et al., (2013)</w:t>
      </w:r>
      <w:r w:rsidR="008A6FAD" w:rsidRPr="006C332A">
        <w:rPr>
          <w:rFonts w:ascii="Arial" w:hAnsi="Arial" w:cs="Arial"/>
          <w:sz w:val="24"/>
          <w:szCs w:val="24"/>
        </w:rPr>
        <w:t xml:space="preserve"> recommend that transformational leaders will produce the best results</w:t>
      </w:r>
      <w:r w:rsidR="00F60EFE" w:rsidRPr="006C332A">
        <w:rPr>
          <w:rFonts w:ascii="Arial" w:hAnsi="Arial" w:cs="Arial"/>
          <w:sz w:val="24"/>
          <w:szCs w:val="24"/>
        </w:rPr>
        <w:t xml:space="preserve"> and suggest that outlining the </w:t>
      </w:r>
      <w:r w:rsidR="007F170F" w:rsidRPr="006C332A">
        <w:rPr>
          <w:rFonts w:ascii="Arial" w:hAnsi="Arial" w:cs="Arial"/>
          <w:sz w:val="24"/>
          <w:szCs w:val="24"/>
        </w:rPr>
        <w:t>‘</w:t>
      </w:r>
      <w:r w:rsidR="00F60EFE" w:rsidRPr="006C332A">
        <w:rPr>
          <w:rFonts w:ascii="Arial" w:hAnsi="Arial" w:cs="Arial"/>
          <w:sz w:val="24"/>
          <w:szCs w:val="24"/>
        </w:rPr>
        <w:t>feel good factor</w:t>
      </w:r>
      <w:r w:rsidR="007F170F" w:rsidRPr="006C332A">
        <w:rPr>
          <w:rFonts w:ascii="Arial" w:hAnsi="Arial" w:cs="Arial"/>
          <w:sz w:val="24"/>
          <w:szCs w:val="24"/>
        </w:rPr>
        <w:t>’</w:t>
      </w:r>
      <w:r w:rsidR="00F60EFE" w:rsidRPr="006C332A">
        <w:rPr>
          <w:rFonts w:ascii="Arial" w:hAnsi="Arial" w:cs="Arial"/>
          <w:sz w:val="24"/>
          <w:szCs w:val="24"/>
        </w:rPr>
        <w:t xml:space="preserve"> of volunteering will produce</w:t>
      </w:r>
      <w:r w:rsidR="007F170F" w:rsidRPr="006C332A">
        <w:rPr>
          <w:rFonts w:ascii="Arial" w:hAnsi="Arial" w:cs="Arial"/>
          <w:sz w:val="24"/>
          <w:szCs w:val="24"/>
        </w:rPr>
        <w:t xml:space="preserve"> satisfied and motivated volunteers.</w:t>
      </w:r>
      <w:r w:rsidR="004A4C7C" w:rsidRPr="006C332A">
        <w:rPr>
          <w:rFonts w:ascii="Arial" w:hAnsi="Arial" w:cs="Arial"/>
          <w:sz w:val="24"/>
          <w:szCs w:val="24"/>
        </w:rPr>
        <w:t xml:space="preserve">  It may be important to recognise that the </w:t>
      </w:r>
      <w:r w:rsidR="003F5E23" w:rsidRPr="006C332A">
        <w:rPr>
          <w:rFonts w:ascii="Arial" w:hAnsi="Arial" w:cs="Arial"/>
          <w:sz w:val="24"/>
          <w:szCs w:val="24"/>
        </w:rPr>
        <w:t xml:space="preserve">characteristics of these types of leaders can also be viewed as </w:t>
      </w:r>
      <w:r w:rsidR="00E7168B" w:rsidRPr="006C332A">
        <w:rPr>
          <w:rFonts w:ascii="Arial" w:hAnsi="Arial" w:cs="Arial"/>
          <w:sz w:val="24"/>
          <w:szCs w:val="24"/>
        </w:rPr>
        <w:t>authentic</w:t>
      </w:r>
      <w:r w:rsidR="00F216E1" w:rsidRPr="006C332A">
        <w:rPr>
          <w:rFonts w:ascii="Arial" w:hAnsi="Arial" w:cs="Arial"/>
          <w:sz w:val="24"/>
          <w:szCs w:val="24"/>
        </w:rPr>
        <w:t xml:space="preserve"> and may also promote the need for </w:t>
      </w:r>
      <w:r w:rsidR="00627E3A" w:rsidRPr="006C332A">
        <w:rPr>
          <w:rFonts w:ascii="Arial" w:hAnsi="Arial" w:cs="Arial"/>
          <w:sz w:val="24"/>
          <w:szCs w:val="24"/>
        </w:rPr>
        <w:t xml:space="preserve">demonstrated </w:t>
      </w:r>
      <w:r w:rsidR="00F216E1" w:rsidRPr="006C332A">
        <w:rPr>
          <w:rFonts w:ascii="Arial" w:hAnsi="Arial" w:cs="Arial"/>
          <w:sz w:val="24"/>
          <w:szCs w:val="24"/>
        </w:rPr>
        <w:t xml:space="preserve">authenticity as the ultimate </w:t>
      </w:r>
      <w:r w:rsidR="00AB4E44" w:rsidRPr="006C332A">
        <w:rPr>
          <w:rFonts w:ascii="Arial" w:hAnsi="Arial" w:cs="Arial"/>
          <w:sz w:val="24"/>
          <w:szCs w:val="24"/>
        </w:rPr>
        <w:t>‘feel good factor</w:t>
      </w:r>
      <w:r w:rsidR="00845E50" w:rsidRPr="006C332A">
        <w:rPr>
          <w:rFonts w:ascii="Arial" w:hAnsi="Arial" w:cs="Arial"/>
          <w:sz w:val="24"/>
          <w:szCs w:val="24"/>
        </w:rPr>
        <w:t>’ for</w:t>
      </w:r>
      <w:r w:rsidR="00627E3A" w:rsidRPr="006C332A">
        <w:rPr>
          <w:rFonts w:ascii="Arial" w:hAnsi="Arial" w:cs="Arial"/>
          <w:sz w:val="24"/>
          <w:szCs w:val="24"/>
        </w:rPr>
        <w:t xml:space="preserve"> an individual </w:t>
      </w:r>
      <w:r w:rsidR="00F12B90" w:rsidRPr="006C332A">
        <w:rPr>
          <w:rFonts w:ascii="Arial" w:hAnsi="Arial" w:cs="Arial"/>
          <w:sz w:val="24"/>
          <w:szCs w:val="24"/>
        </w:rPr>
        <w:t>(</w:t>
      </w:r>
      <w:r w:rsidR="004A44B2" w:rsidRPr="006C332A">
        <w:rPr>
          <w:rFonts w:ascii="Arial" w:hAnsi="Arial" w:cs="Arial"/>
          <w:sz w:val="24"/>
          <w:szCs w:val="24"/>
        </w:rPr>
        <w:t>Gilstrap et al., 2015)</w:t>
      </w:r>
      <w:r w:rsidR="004E494A" w:rsidRPr="006C332A">
        <w:rPr>
          <w:rFonts w:ascii="Arial" w:hAnsi="Arial" w:cs="Arial"/>
          <w:sz w:val="24"/>
          <w:szCs w:val="24"/>
        </w:rPr>
        <w:t>.</w:t>
      </w:r>
    </w:p>
    <w:p w14:paraId="76897421" w14:textId="346D66BC" w:rsidR="00E42FB0" w:rsidRPr="006C332A" w:rsidRDefault="009A27CB" w:rsidP="005908D8">
      <w:pPr>
        <w:spacing w:line="480" w:lineRule="auto"/>
        <w:jc w:val="both"/>
        <w:rPr>
          <w:rFonts w:ascii="Arial" w:hAnsi="Arial" w:cs="Arial"/>
          <w:sz w:val="24"/>
          <w:szCs w:val="24"/>
        </w:rPr>
      </w:pPr>
      <w:r w:rsidRPr="006C332A">
        <w:rPr>
          <w:rFonts w:ascii="Arial" w:hAnsi="Arial" w:cs="Arial"/>
          <w:sz w:val="24"/>
          <w:szCs w:val="24"/>
        </w:rPr>
        <w:t>Summary</w:t>
      </w:r>
    </w:p>
    <w:p w14:paraId="601F7B1B" w14:textId="725B85D8" w:rsidR="00571382" w:rsidRPr="006C332A" w:rsidRDefault="003F591D" w:rsidP="005908D8">
      <w:pPr>
        <w:spacing w:line="480" w:lineRule="auto"/>
        <w:jc w:val="both"/>
        <w:rPr>
          <w:rFonts w:ascii="Arial" w:hAnsi="Arial" w:cs="Arial"/>
          <w:sz w:val="24"/>
          <w:szCs w:val="24"/>
        </w:rPr>
      </w:pPr>
      <w:r w:rsidRPr="006C332A">
        <w:rPr>
          <w:rFonts w:ascii="Arial" w:hAnsi="Arial" w:cs="Arial"/>
          <w:sz w:val="24"/>
          <w:szCs w:val="24"/>
        </w:rPr>
        <w:t>The</w:t>
      </w:r>
      <w:r w:rsidR="00F73E67" w:rsidRPr="006C332A">
        <w:rPr>
          <w:rFonts w:ascii="Arial" w:hAnsi="Arial" w:cs="Arial"/>
          <w:sz w:val="24"/>
          <w:szCs w:val="24"/>
        </w:rPr>
        <w:t xml:space="preserve"> importance of leaders possessing the </w:t>
      </w:r>
      <w:r w:rsidR="00627E3A" w:rsidRPr="006C332A">
        <w:rPr>
          <w:rFonts w:ascii="Arial" w:hAnsi="Arial" w:cs="Arial"/>
          <w:sz w:val="24"/>
          <w:szCs w:val="24"/>
        </w:rPr>
        <w:t xml:space="preserve">skills, and </w:t>
      </w:r>
      <w:r w:rsidR="00F73E67" w:rsidRPr="006C332A">
        <w:rPr>
          <w:rFonts w:ascii="Arial" w:hAnsi="Arial" w:cs="Arial"/>
          <w:sz w:val="24"/>
          <w:szCs w:val="24"/>
        </w:rPr>
        <w:t>emotional intelligence</w:t>
      </w:r>
      <w:r w:rsidR="00627E3A" w:rsidRPr="006C332A">
        <w:rPr>
          <w:rFonts w:ascii="Arial" w:hAnsi="Arial" w:cs="Arial"/>
          <w:sz w:val="24"/>
          <w:szCs w:val="24"/>
        </w:rPr>
        <w:t>,</w:t>
      </w:r>
      <w:r w:rsidR="00F73E67" w:rsidRPr="006C332A">
        <w:rPr>
          <w:rFonts w:ascii="Arial" w:hAnsi="Arial" w:cs="Arial"/>
          <w:sz w:val="24"/>
          <w:szCs w:val="24"/>
        </w:rPr>
        <w:t xml:space="preserve"> to identify the</w:t>
      </w:r>
      <w:r w:rsidR="00416916" w:rsidRPr="006C332A">
        <w:rPr>
          <w:rFonts w:ascii="Arial" w:hAnsi="Arial" w:cs="Arial"/>
          <w:sz w:val="24"/>
          <w:szCs w:val="24"/>
        </w:rPr>
        <w:t xml:space="preserve"> </w:t>
      </w:r>
      <w:r w:rsidR="00845E50" w:rsidRPr="006C332A">
        <w:rPr>
          <w:rFonts w:ascii="Arial" w:hAnsi="Arial" w:cs="Arial"/>
          <w:sz w:val="24"/>
          <w:szCs w:val="24"/>
        </w:rPr>
        <w:t>critical elements</w:t>
      </w:r>
      <w:r w:rsidR="00F73E67" w:rsidRPr="006C332A">
        <w:rPr>
          <w:rFonts w:ascii="Arial" w:hAnsi="Arial" w:cs="Arial"/>
          <w:sz w:val="24"/>
          <w:szCs w:val="24"/>
        </w:rPr>
        <w:t xml:space="preserve"> </w:t>
      </w:r>
      <w:r w:rsidR="00416916" w:rsidRPr="006C332A">
        <w:rPr>
          <w:rFonts w:ascii="Arial" w:hAnsi="Arial" w:cs="Arial"/>
          <w:sz w:val="24"/>
          <w:szCs w:val="24"/>
        </w:rPr>
        <w:t xml:space="preserve">of the organisation, </w:t>
      </w:r>
      <w:r w:rsidR="004A344F" w:rsidRPr="006C332A">
        <w:rPr>
          <w:rFonts w:ascii="Arial" w:hAnsi="Arial" w:cs="Arial"/>
          <w:sz w:val="24"/>
          <w:szCs w:val="24"/>
        </w:rPr>
        <w:t>its</w:t>
      </w:r>
      <w:r w:rsidR="00416916" w:rsidRPr="006C332A">
        <w:rPr>
          <w:rFonts w:ascii="Arial" w:hAnsi="Arial" w:cs="Arial"/>
          <w:sz w:val="24"/>
          <w:szCs w:val="24"/>
        </w:rPr>
        <w:t xml:space="preserve"> people, </w:t>
      </w:r>
      <w:r w:rsidR="00845E50" w:rsidRPr="006C332A">
        <w:rPr>
          <w:rFonts w:ascii="Arial" w:hAnsi="Arial" w:cs="Arial"/>
          <w:sz w:val="24"/>
          <w:szCs w:val="24"/>
        </w:rPr>
        <w:t>structure,</w:t>
      </w:r>
      <w:r w:rsidR="00416916" w:rsidRPr="006C332A">
        <w:rPr>
          <w:rFonts w:ascii="Arial" w:hAnsi="Arial" w:cs="Arial"/>
          <w:sz w:val="24"/>
          <w:szCs w:val="24"/>
        </w:rPr>
        <w:t xml:space="preserve"> and the context that it is operating within, </w:t>
      </w:r>
      <w:r w:rsidR="00845E50" w:rsidRPr="006C332A">
        <w:rPr>
          <w:rFonts w:ascii="Arial" w:hAnsi="Arial" w:cs="Arial"/>
          <w:sz w:val="24"/>
          <w:szCs w:val="24"/>
        </w:rPr>
        <w:t>to</w:t>
      </w:r>
      <w:r w:rsidR="00416916" w:rsidRPr="006C332A">
        <w:rPr>
          <w:rFonts w:ascii="Arial" w:hAnsi="Arial" w:cs="Arial"/>
          <w:sz w:val="24"/>
          <w:szCs w:val="24"/>
        </w:rPr>
        <w:t xml:space="preserve"> produce successful outcomes</w:t>
      </w:r>
      <w:r w:rsidR="00B94DCB" w:rsidRPr="006C332A">
        <w:rPr>
          <w:rFonts w:ascii="Arial" w:hAnsi="Arial" w:cs="Arial"/>
          <w:sz w:val="24"/>
          <w:szCs w:val="24"/>
        </w:rPr>
        <w:t xml:space="preserve"> is </w:t>
      </w:r>
      <w:r w:rsidR="00895D2B" w:rsidRPr="006C332A">
        <w:rPr>
          <w:rFonts w:ascii="Arial" w:hAnsi="Arial" w:cs="Arial"/>
          <w:sz w:val="24"/>
          <w:szCs w:val="24"/>
        </w:rPr>
        <w:t>clearly demonstrated</w:t>
      </w:r>
      <w:r w:rsidR="00CB6D0D" w:rsidRPr="006C332A">
        <w:rPr>
          <w:rFonts w:ascii="Arial" w:hAnsi="Arial" w:cs="Arial"/>
          <w:sz w:val="24"/>
          <w:szCs w:val="24"/>
        </w:rPr>
        <w:t xml:space="preserve">.  </w:t>
      </w:r>
      <w:r w:rsidR="00895D2B" w:rsidRPr="006C332A">
        <w:rPr>
          <w:rFonts w:ascii="Arial" w:hAnsi="Arial" w:cs="Arial"/>
          <w:sz w:val="24"/>
          <w:szCs w:val="24"/>
        </w:rPr>
        <w:t>T</w:t>
      </w:r>
      <w:r w:rsidR="00CB6D0D" w:rsidRPr="006C332A">
        <w:rPr>
          <w:rFonts w:ascii="Arial" w:hAnsi="Arial" w:cs="Arial"/>
          <w:sz w:val="24"/>
          <w:szCs w:val="24"/>
        </w:rPr>
        <w:t>here is much</w:t>
      </w:r>
      <w:r w:rsidR="00A57EAC" w:rsidRPr="006C332A">
        <w:rPr>
          <w:rFonts w:ascii="Arial" w:hAnsi="Arial" w:cs="Arial"/>
          <w:sz w:val="24"/>
          <w:szCs w:val="24"/>
        </w:rPr>
        <w:t xml:space="preserve"> discourse about the meaning</w:t>
      </w:r>
      <w:r w:rsidR="008C03F9" w:rsidRPr="006C332A">
        <w:rPr>
          <w:rFonts w:ascii="Arial" w:hAnsi="Arial" w:cs="Arial"/>
          <w:sz w:val="24"/>
          <w:szCs w:val="24"/>
        </w:rPr>
        <w:t xml:space="preserve"> and purpose of leadership and this research, whilst acknowledging this</w:t>
      </w:r>
      <w:r w:rsidR="00685164" w:rsidRPr="006C332A">
        <w:rPr>
          <w:rFonts w:ascii="Arial" w:hAnsi="Arial" w:cs="Arial"/>
          <w:sz w:val="24"/>
          <w:szCs w:val="24"/>
        </w:rPr>
        <w:t xml:space="preserve"> debate, does not focus on these issues</w:t>
      </w:r>
      <w:r w:rsidR="00B61287" w:rsidRPr="006C332A">
        <w:rPr>
          <w:rFonts w:ascii="Arial" w:hAnsi="Arial" w:cs="Arial"/>
          <w:sz w:val="24"/>
          <w:szCs w:val="24"/>
        </w:rPr>
        <w:t xml:space="preserve">.  </w:t>
      </w:r>
      <w:bookmarkStart w:id="4" w:name="_Hlk55710513"/>
      <w:r w:rsidR="00B61287" w:rsidRPr="006C332A">
        <w:rPr>
          <w:rFonts w:ascii="Arial" w:hAnsi="Arial" w:cs="Arial"/>
          <w:sz w:val="24"/>
          <w:szCs w:val="24"/>
        </w:rPr>
        <w:t>This study will be of value and interest</w:t>
      </w:r>
      <w:r w:rsidR="00561168" w:rsidRPr="006C332A">
        <w:rPr>
          <w:rFonts w:ascii="Arial" w:hAnsi="Arial" w:cs="Arial"/>
          <w:sz w:val="24"/>
          <w:szCs w:val="24"/>
        </w:rPr>
        <w:t xml:space="preserve"> </w:t>
      </w:r>
      <w:r w:rsidR="00685164" w:rsidRPr="006C332A">
        <w:rPr>
          <w:rFonts w:ascii="Arial" w:hAnsi="Arial" w:cs="Arial"/>
          <w:sz w:val="24"/>
          <w:szCs w:val="24"/>
        </w:rPr>
        <w:t xml:space="preserve">to an emerging body of empirical evidence </w:t>
      </w:r>
      <w:r w:rsidR="00561168" w:rsidRPr="006C332A">
        <w:rPr>
          <w:rFonts w:ascii="Arial" w:hAnsi="Arial" w:cs="Arial"/>
          <w:sz w:val="24"/>
          <w:szCs w:val="24"/>
        </w:rPr>
        <w:t xml:space="preserve">that will </w:t>
      </w:r>
      <w:r w:rsidR="00127CB2" w:rsidRPr="006C332A">
        <w:rPr>
          <w:rFonts w:ascii="Arial" w:hAnsi="Arial" w:cs="Arial"/>
          <w:sz w:val="24"/>
          <w:szCs w:val="24"/>
        </w:rPr>
        <w:t xml:space="preserve">explore </w:t>
      </w:r>
      <w:r w:rsidR="008C5CC6" w:rsidRPr="006C332A">
        <w:rPr>
          <w:rFonts w:ascii="Arial" w:hAnsi="Arial" w:cs="Arial"/>
          <w:sz w:val="24"/>
          <w:szCs w:val="24"/>
        </w:rPr>
        <w:t xml:space="preserve">the leadership of </w:t>
      </w:r>
      <w:r w:rsidR="00127CB2" w:rsidRPr="006C332A">
        <w:rPr>
          <w:rFonts w:ascii="Arial" w:hAnsi="Arial" w:cs="Arial"/>
          <w:sz w:val="24"/>
          <w:szCs w:val="24"/>
        </w:rPr>
        <w:t xml:space="preserve">spontaneous volunteer activity, during </w:t>
      </w:r>
      <w:r w:rsidR="008C5CC6" w:rsidRPr="006C332A">
        <w:rPr>
          <w:rFonts w:ascii="Arial" w:hAnsi="Arial" w:cs="Arial"/>
          <w:sz w:val="24"/>
          <w:szCs w:val="24"/>
        </w:rPr>
        <w:t>the Covid -19</w:t>
      </w:r>
      <w:r w:rsidR="00127CB2" w:rsidRPr="006C332A">
        <w:rPr>
          <w:rFonts w:ascii="Arial" w:hAnsi="Arial" w:cs="Arial"/>
          <w:sz w:val="24"/>
          <w:szCs w:val="24"/>
        </w:rPr>
        <w:t xml:space="preserve"> pandemi</w:t>
      </w:r>
      <w:r w:rsidR="008C5CC6" w:rsidRPr="006C332A">
        <w:rPr>
          <w:rFonts w:ascii="Arial" w:hAnsi="Arial" w:cs="Arial"/>
          <w:sz w:val="24"/>
          <w:szCs w:val="24"/>
        </w:rPr>
        <w:t>c</w:t>
      </w:r>
      <w:r w:rsidR="00B74F83" w:rsidRPr="006C332A">
        <w:rPr>
          <w:rFonts w:ascii="Arial" w:hAnsi="Arial" w:cs="Arial"/>
          <w:sz w:val="24"/>
          <w:szCs w:val="24"/>
        </w:rPr>
        <w:t>.</w:t>
      </w:r>
      <w:bookmarkEnd w:id="4"/>
    </w:p>
    <w:p w14:paraId="3F71FB0D" w14:textId="77777777" w:rsidR="001E505D" w:rsidRDefault="001E505D" w:rsidP="005908D8">
      <w:pPr>
        <w:spacing w:line="480" w:lineRule="auto"/>
        <w:jc w:val="both"/>
        <w:rPr>
          <w:rFonts w:ascii="Arial" w:hAnsi="Arial" w:cs="Arial"/>
          <w:b/>
          <w:bCs/>
          <w:sz w:val="24"/>
          <w:szCs w:val="24"/>
        </w:rPr>
      </w:pPr>
    </w:p>
    <w:p w14:paraId="000B06A6" w14:textId="2233FCB2" w:rsidR="00A94572" w:rsidRPr="006C332A" w:rsidRDefault="00354792" w:rsidP="005908D8">
      <w:pPr>
        <w:spacing w:line="480" w:lineRule="auto"/>
        <w:jc w:val="both"/>
        <w:rPr>
          <w:rFonts w:ascii="Arial" w:hAnsi="Arial" w:cs="Arial"/>
          <w:b/>
          <w:bCs/>
          <w:sz w:val="24"/>
          <w:szCs w:val="24"/>
        </w:rPr>
      </w:pPr>
      <w:r w:rsidRPr="006C332A">
        <w:rPr>
          <w:rFonts w:ascii="Arial" w:hAnsi="Arial" w:cs="Arial"/>
          <w:b/>
          <w:bCs/>
          <w:sz w:val="24"/>
          <w:szCs w:val="24"/>
        </w:rPr>
        <w:t>Methodology</w:t>
      </w:r>
      <w:r w:rsidR="009C7935" w:rsidRPr="006C332A">
        <w:rPr>
          <w:rFonts w:ascii="Arial" w:hAnsi="Arial" w:cs="Arial"/>
          <w:b/>
          <w:bCs/>
          <w:sz w:val="24"/>
          <w:szCs w:val="24"/>
        </w:rPr>
        <w:t xml:space="preserve"> </w:t>
      </w:r>
    </w:p>
    <w:p w14:paraId="0337E198" w14:textId="77777777" w:rsidR="00943DCB" w:rsidRDefault="005A00B1" w:rsidP="005908D8">
      <w:pPr>
        <w:spacing w:line="480" w:lineRule="auto"/>
        <w:jc w:val="both"/>
        <w:rPr>
          <w:rFonts w:ascii="Arial" w:hAnsi="Arial" w:cs="Arial"/>
          <w:sz w:val="24"/>
          <w:szCs w:val="24"/>
        </w:rPr>
      </w:pPr>
      <w:r w:rsidRPr="006C332A">
        <w:rPr>
          <w:rFonts w:ascii="Arial" w:hAnsi="Arial" w:cs="Arial"/>
          <w:sz w:val="24"/>
          <w:szCs w:val="24"/>
        </w:rPr>
        <w:lastRenderedPageBreak/>
        <w:t>The decision</w:t>
      </w:r>
      <w:r w:rsidR="00E06768" w:rsidRPr="006C332A">
        <w:rPr>
          <w:rFonts w:ascii="Arial" w:hAnsi="Arial" w:cs="Arial"/>
          <w:sz w:val="24"/>
          <w:szCs w:val="24"/>
        </w:rPr>
        <w:t>-</w:t>
      </w:r>
      <w:r w:rsidRPr="006C332A">
        <w:rPr>
          <w:rFonts w:ascii="Arial" w:hAnsi="Arial" w:cs="Arial"/>
          <w:sz w:val="24"/>
          <w:szCs w:val="24"/>
        </w:rPr>
        <w:t xml:space="preserve">making </w:t>
      </w:r>
      <w:r w:rsidR="00D54F6B" w:rsidRPr="006C332A">
        <w:rPr>
          <w:rFonts w:ascii="Arial" w:hAnsi="Arial" w:cs="Arial"/>
          <w:sz w:val="24"/>
          <w:szCs w:val="24"/>
        </w:rPr>
        <w:t xml:space="preserve">process to establish the </w:t>
      </w:r>
      <w:r w:rsidRPr="006C332A">
        <w:rPr>
          <w:rFonts w:ascii="Arial" w:hAnsi="Arial" w:cs="Arial"/>
          <w:sz w:val="24"/>
          <w:szCs w:val="24"/>
        </w:rPr>
        <w:t xml:space="preserve">research design of this paper </w:t>
      </w:r>
      <w:r w:rsidR="00D54F6B" w:rsidRPr="006C332A">
        <w:rPr>
          <w:rFonts w:ascii="Arial" w:hAnsi="Arial" w:cs="Arial"/>
          <w:sz w:val="24"/>
          <w:szCs w:val="24"/>
        </w:rPr>
        <w:t xml:space="preserve">began with a recognition of the completely unique nature </w:t>
      </w:r>
      <w:r w:rsidR="0052295C" w:rsidRPr="006C332A">
        <w:rPr>
          <w:rFonts w:ascii="Arial" w:hAnsi="Arial" w:cs="Arial"/>
          <w:sz w:val="24"/>
          <w:szCs w:val="24"/>
        </w:rPr>
        <w:t xml:space="preserve">of the circumstances that shape </w:t>
      </w:r>
      <w:r w:rsidR="00CC02B1" w:rsidRPr="006C332A">
        <w:rPr>
          <w:rFonts w:ascii="Arial" w:hAnsi="Arial" w:cs="Arial"/>
          <w:sz w:val="24"/>
          <w:szCs w:val="24"/>
        </w:rPr>
        <w:t xml:space="preserve">the research question: </w:t>
      </w:r>
    </w:p>
    <w:p w14:paraId="187F4B68" w14:textId="2038F2C2" w:rsidR="00435574" w:rsidRPr="006C332A" w:rsidRDefault="00CC02B1" w:rsidP="005908D8">
      <w:pPr>
        <w:spacing w:line="480" w:lineRule="auto"/>
        <w:jc w:val="both"/>
        <w:rPr>
          <w:rFonts w:ascii="Arial" w:hAnsi="Arial" w:cs="Arial"/>
          <w:sz w:val="24"/>
          <w:szCs w:val="24"/>
        </w:rPr>
      </w:pPr>
      <w:r w:rsidRPr="006C332A">
        <w:rPr>
          <w:rFonts w:ascii="Arial" w:hAnsi="Arial" w:cs="Arial"/>
          <w:sz w:val="24"/>
          <w:szCs w:val="24"/>
        </w:rPr>
        <w:t>How does leadership style affect spontaneous volunteers</w:t>
      </w:r>
      <w:r w:rsidR="00943DCB">
        <w:rPr>
          <w:rFonts w:ascii="Arial" w:hAnsi="Arial" w:cs="Arial"/>
          <w:sz w:val="24"/>
          <w:szCs w:val="24"/>
        </w:rPr>
        <w:t xml:space="preserve"> within a Scrubs environment</w:t>
      </w:r>
      <w:r w:rsidRPr="006C332A">
        <w:rPr>
          <w:rFonts w:ascii="Arial" w:hAnsi="Arial" w:cs="Arial"/>
          <w:sz w:val="24"/>
          <w:szCs w:val="24"/>
        </w:rPr>
        <w:t xml:space="preserve">, in emerging groups, during their response to Covid-19 in Northern </w:t>
      </w:r>
      <w:r w:rsidR="004A344F" w:rsidRPr="006C332A">
        <w:rPr>
          <w:rFonts w:ascii="Arial" w:hAnsi="Arial" w:cs="Arial"/>
          <w:sz w:val="24"/>
          <w:szCs w:val="24"/>
        </w:rPr>
        <w:t>England?</w:t>
      </w:r>
    </w:p>
    <w:p w14:paraId="6C3A1A91" w14:textId="44604C01" w:rsidR="0052295C" w:rsidRPr="006C332A" w:rsidRDefault="005B0F6F" w:rsidP="005908D8">
      <w:pPr>
        <w:spacing w:line="480" w:lineRule="auto"/>
        <w:jc w:val="both"/>
        <w:rPr>
          <w:rFonts w:ascii="Arial" w:hAnsi="Arial" w:cs="Arial"/>
          <w:sz w:val="24"/>
          <w:szCs w:val="24"/>
        </w:rPr>
      </w:pPr>
      <w:r w:rsidRPr="006C332A">
        <w:rPr>
          <w:rFonts w:ascii="Arial" w:hAnsi="Arial" w:cs="Arial"/>
          <w:sz w:val="24"/>
          <w:szCs w:val="24"/>
        </w:rPr>
        <w:t xml:space="preserve">Consideration of the following issues was important, and necessary, to ensure the appropriate </w:t>
      </w:r>
      <w:r w:rsidR="005E4BC3" w:rsidRPr="006C332A">
        <w:rPr>
          <w:rFonts w:ascii="Arial" w:hAnsi="Arial" w:cs="Arial"/>
          <w:sz w:val="24"/>
          <w:szCs w:val="24"/>
        </w:rPr>
        <w:t>approach was chosen:</w:t>
      </w:r>
    </w:p>
    <w:p w14:paraId="14500A19" w14:textId="254F70DD" w:rsidR="005E4BC3" w:rsidRPr="006C332A" w:rsidRDefault="005E4BC3" w:rsidP="005908D8">
      <w:pPr>
        <w:pStyle w:val="ListParagraph"/>
        <w:numPr>
          <w:ilvl w:val="0"/>
          <w:numId w:val="5"/>
        </w:numPr>
        <w:spacing w:line="480" w:lineRule="auto"/>
        <w:jc w:val="both"/>
        <w:rPr>
          <w:rFonts w:ascii="Arial" w:hAnsi="Arial" w:cs="Arial"/>
          <w:sz w:val="24"/>
          <w:szCs w:val="24"/>
        </w:rPr>
      </w:pPr>
      <w:r w:rsidRPr="006C332A">
        <w:rPr>
          <w:rFonts w:ascii="Arial" w:hAnsi="Arial" w:cs="Arial"/>
          <w:sz w:val="24"/>
          <w:szCs w:val="24"/>
        </w:rPr>
        <w:t xml:space="preserve">The presence of the Covid-19 global pandemic.  </w:t>
      </w:r>
    </w:p>
    <w:p w14:paraId="599577E4" w14:textId="7D7888D4" w:rsidR="00FC1B13" w:rsidRPr="006C332A" w:rsidRDefault="00FC1B13" w:rsidP="005908D8">
      <w:pPr>
        <w:pStyle w:val="ListParagraph"/>
        <w:numPr>
          <w:ilvl w:val="0"/>
          <w:numId w:val="5"/>
        </w:numPr>
        <w:spacing w:line="480" w:lineRule="auto"/>
        <w:jc w:val="both"/>
        <w:rPr>
          <w:rFonts w:ascii="Arial" w:hAnsi="Arial" w:cs="Arial"/>
          <w:sz w:val="24"/>
          <w:szCs w:val="24"/>
        </w:rPr>
      </w:pPr>
      <w:r w:rsidRPr="006C332A">
        <w:rPr>
          <w:rFonts w:ascii="Arial" w:hAnsi="Arial" w:cs="Arial"/>
          <w:sz w:val="24"/>
          <w:szCs w:val="24"/>
        </w:rPr>
        <w:t>The challenges for emergent groups</w:t>
      </w:r>
      <w:r w:rsidR="00B855B0" w:rsidRPr="006C332A">
        <w:rPr>
          <w:rFonts w:ascii="Arial" w:hAnsi="Arial" w:cs="Arial"/>
          <w:sz w:val="24"/>
          <w:szCs w:val="24"/>
        </w:rPr>
        <w:t xml:space="preserve">.  </w:t>
      </w:r>
    </w:p>
    <w:p w14:paraId="055993B8" w14:textId="34E1EB4F" w:rsidR="002712E5" w:rsidRPr="006C332A" w:rsidRDefault="00D122D3" w:rsidP="005908D8">
      <w:pPr>
        <w:pStyle w:val="ListParagraph"/>
        <w:numPr>
          <w:ilvl w:val="0"/>
          <w:numId w:val="5"/>
        </w:numPr>
        <w:spacing w:line="480" w:lineRule="auto"/>
        <w:jc w:val="both"/>
        <w:rPr>
          <w:rFonts w:ascii="Arial" w:hAnsi="Arial" w:cs="Arial"/>
          <w:sz w:val="24"/>
          <w:szCs w:val="24"/>
        </w:rPr>
      </w:pPr>
      <w:r w:rsidRPr="006C332A">
        <w:rPr>
          <w:rFonts w:ascii="Arial" w:hAnsi="Arial" w:cs="Arial"/>
          <w:sz w:val="24"/>
          <w:szCs w:val="24"/>
        </w:rPr>
        <w:t xml:space="preserve">Response time available.  </w:t>
      </w:r>
    </w:p>
    <w:p w14:paraId="7C7BBAA5" w14:textId="4BB40FC1" w:rsidR="0092716E" w:rsidRPr="005325CC" w:rsidRDefault="00114BB5" w:rsidP="005325CC">
      <w:pPr>
        <w:pStyle w:val="ListParagraph"/>
        <w:numPr>
          <w:ilvl w:val="0"/>
          <w:numId w:val="5"/>
        </w:numPr>
        <w:spacing w:line="480" w:lineRule="auto"/>
        <w:jc w:val="both"/>
        <w:rPr>
          <w:rFonts w:ascii="Arial" w:hAnsi="Arial" w:cs="Arial"/>
          <w:sz w:val="24"/>
          <w:szCs w:val="24"/>
        </w:rPr>
      </w:pPr>
      <w:r w:rsidRPr="006C332A">
        <w:rPr>
          <w:rFonts w:ascii="Arial" w:hAnsi="Arial" w:cs="Arial"/>
          <w:sz w:val="24"/>
          <w:szCs w:val="24"/>
        </w:rPr>
        <w:t xml:space="preserve">The production of Personal Protective Equipment (PPE) </w:t>
      </w:r>
      <w:r w:rsidR="00AC2D33" w:rsidRPr="006C332A">
        <w:rPr>
          <w:rFonts w:ascii="Arial" w:hAnsi="Arial" w:cs="Arial"/>
          <w:sz w:val="24"/>
          <w:szCs w:val="24"/>
        </w:rPr>
        <w:t xml:space="preserve">has regulated production specifications.  </w:t>
      </w:r>
    </w:p>
    <w:p w14:paraId="6BB2F7B2" w14:textId="25339EA5" w:rsidR="0001588E" w:rsidRPr="006C332A" w:rsidRDefault="00F30C35" w:rsidP="005908D8">
      <w:pPr>
        <w:spacing w:line="480" w:lineRule="auto"/>
        <w:jc w:val="both"/>
        <w:rPr>
          <w:rFonts w:ascii="Arial" w:hAnsi="Arial" w:cs="Arial"/>
          <w:sz w:val="24"/>
          <w:szCs w:val="24"/>
        </w:rPr>
      </w:pPr>
      <w:r w:rsidRPr="006C332A">
        <w:rPr>
          <w:rFonts w:ascii="Arial" w:hAnsi="Arial" w:cs="Arial"/>
          <w:sz w:val="24"/>
          <w:szCs w:val="24"/>
        </w:rPr>
        <w:t>Qualitative research</w:t>
      </w:r>
      <w:r w:rsidR="006115EE" w:rsidRPr="006C332A">
        <w:rPr>
          <w:rFonts w:ascii="Arial" w:hAnsi="Arial" w:cs="Arial"/>
          <w:sz w:val="24"/>
          <w:szCs w:val="24"/>
        </w:rPr>
        <w:t xml:space="preserve"> offers the opportunity to </w:t>
      </w:r>
      <w:r w:rsidR="00ED2ADE" w:rsidRPr="006C332A">
        <w:rPr>
          <w:rFonts w:ascii="Arial" w:hAnsi="Arial" w:cs="Arial"/>
          <w:sz w:val="24"/>
          <w:szCs w:val="24"/>
        </w:rPr>
        <w:t xml:space="preserve">understand </w:t>
      </w:r>
      <w:r w:rsidR="00224C36" w:rsidRPr="006C332A">
        <w:rPr>
          <w:rFonts w:ascii="Arial" w:hAnsi="Arial" w:cs="Arial"/>
          <w:sz w:val="24"/>
          <w:szCs w:val="24"/>
        </w:rPr>
        <w:t>“real world settings”</w:t>
      </w:r>
      <w:r w:rsidR="00B9396C" w:rsidRPr="006C332A">
        <w:rPr>
          <w:rFonts w:ascii="Arial" w:hAnsi="Arial" w:cs="Arial"/>
          <w:sz w:val="24"/>
          <w:szCs w:val="24"/>
        </w:rPr>
        <w:t xml:space="preserve"> (Patton, 2002, p.39) and </w:t>
      </w:r>
      <w:r w:rsidR="00840E92" w:rsidRPr="006C332A">
        <w:rPr>
          <w:rFonts w:ascii="Arial" w:hAnsi="Arial" w:cs="Arial"/>
          <w:sz w:val="24"/>
          <w:szCs w:val="24"/>
        </w:rPr>
        <w:t xml:space="preserve">the five features of qualitative </w:t>
      </w:r>
      <w:r w:rsidR="00CE7044" w:rsidRPr="006C332A">
        <w:rPr>
          <w:rFonts w:ascii="Arial" w:hAnsi="Arial" w:cs="Arial"/>
          <w:sz w:val="24"/>
          <w:szCs w:val="24"/>
        </w:rPr>
        <w:t>research outlined by Yin (2011)</w:t>
      </w:r>
      <w:r w:rsidR="001407A3" w:rsidRPr="006C332A">
        <w:rPr>
          <w:rFonts w:ascii="Arial" w:hAnsi="Arial" w:cs="Arial"/>
          <w:sz w:val="24"/>
          <w:szCs w:val="24"/>
        </w:rPr>
        <w:t xml:space="preserve"> show this research approach to be </w:t>
      </w:r>
      <w:r w:rsidR="00366C33" w:rsidRPr="006C332A">
        <w:rPr>
          <w:rFonts w:ascii="Arial" w:hAnsi="Arial" w:cs="Arial"/>
          <w:sz w:val="24"/>
          <w:szCs w:val="24"/>
        </w:rPr>
        <w:t>appropriate</w:t>
      </w:r>
      <w:r w:rsidR="00241687" w:rsidRPr="006C332A">
        <w:rPr>
          <w:rFonts w:ascii="Arial" w:hAnsi="Arial" w:cs="Arial"/>
          <w:sz w:val="24"/>
          <w:szCs w:val="24"/>
        </w:rPr>
        <w:t xml:space="preserve"> to the objectives of this study</w:t>
      </w:r>
      <w:r w:rsidR="00EF2C40" w:rsidRPr="006C332A">
        <w:rPr>
          <w:rFonts w:ascii="Arial" w:hAnsi="Arial" w:cs="Arial"/>
          <w:sz w:val="24"/>
          <w:szCs w:val="24"/>
        </w:rPr>
        <w:t>.</w:t>
      </w:r>
      <w:r w:rsidR="0096409D" w:rsidRPr="006C332A">
        <w:rPr>
          <w:rFonts w:ascii="Arial" w:hAnsi="Arial" w:cs="Arial"/>
          <w:sz w:val="24"/>
          <w:szCs w:val="24"/>
        </w:rPr>
        <w:t xml:space="preserve"> </w:t>
      </w:r>
      <w:r w:rsidR="001F527C" w:rsidRPr="006C332A">
        <w:rPr>
          <w:rFonts w:ascii="Arial" w:hAnsi="Arial" w:cs="Arial"/>
          <w:sz w:val="24"/>
          <w:szCs w:val="24"/>
        </w:rPr>
        <w:t>Reflecting not only on theory, but also considering personal experiences and knowledge, resulted in a</w:t>
      </w:r>
      <w:r w:rsidR="00E84503" w:rsidRPr="006C332A">
        <w:rPr>
          <w:rFonts w:ascii="Arial" w:hAnsi="Arial" w:cs="Arial"/>
          <w:sz w:val="24"/>
          <w:szCs w:val="24"/>
        </w:rPr>
        <w:t xml:space="preserve"> case study approach select</w:t>
      </w:r>
      <w:r w:rsidR="007E264A" w:rsidRPr="006C332A">
        <w:rPr>
          <w:rFonts w:ascii="Arial" w:hAnsi="Arial" w:cs="Arial"/>
          <w:sz w:val="24"/>
          <w:szCs w:val="24"/>
        </w:rPr>
        <w:t>ion</w:t>
      </w:r>
      <w:r w:rsidR="00E84503" w:rsidRPr="006C332A">
        <w:rPr>
          <w:rFonts w:ascii="Arial" w:hAnsi="Arial" w:cs="Arial"/>
          <w:sz w:val="24"/>
          <w:szCs w:val="24"/>
        </w:rPr>
        <w:t xml:space="preserve"> and the key approaches of Stake (1995), Merriam (1998) and Yin (2013) reviewed.  </w:t>
      </w:r>
      <w:r w:rsidR="00F73B0B" w:rsidRPr="006C332A">
        <w:rPr>
          <w:rFonts w:ascii="Arial" w:hAnsi="Arial" w:cs="Arial"/>
          <w:sz w:val="24"/>
          <w:szCs w:val="24"/>
        </w:rPr>
        <w:t xml:space="preserve">A further </w:t>
      </w:r>
      <w:r w:rsidR="00091828" w:rsidRPr="006C332A">
        <w:rPr>
          <w:rFonts w:ascii="Arial" w:hAnsi="Arial" w:cs="Arial"/>
          <w:sz w:val="24"/>
          <w:szCs w:val="24"/>
        </w:rPr>
        <w:t>benefit to this research</w:t>
      </w:r>
      <w:r w:rsidR="00CF79E1" w:rsidRPr="006C332A">
        <w:rPr>
          <w:rFonts w:ascii="Arial" w:hAnsi="Arial" w:cs="Arial"/>
          <w:sz w:val="24"/>
          <w:szCs w:val="24"/>
        </w:rPr>
        <w:t xml:space="preserve"> design</w:t>
      </w:r>
      <w:r w:rsidR="00091828" w:rsidRPr="006C332A">
        <w:rPr>
          <w:rFonts w:ascii="Arial" w:hAnsi="Arial" w:cs="Arial"/>
          <w:sz w:val="24"/>
          <w:szCs w:val="24"/>
        </w:rPr>
        <w:t xml:space="preserve"> is it enables the </w:t>
      </w:r>
      <w:r w:rsidR="008D3DB2" w:rsidRPr="006C332A">
        <w:rPr>
          <w:rFonts w:ascii="Arial" w:hAnsi="Arial" w:cs="Arial"/>
          <w:sz w:val="24"/>
          <w:szCs w:val="24"/>
        </w:rPr>
        <w:t>participants to tell their stories</w:t>
      </w:r>
      <w:r w:rsidR="00A71698" w:rsidRPr="006C332A">
        <w:rPr>
          <w:rFonts w:ascii="Arial" w:hAnsi="Arial" w:cs="Arial"/>
          <w:sz w:val="24"/>
          <w:szCs w:val="24"/>
        </w:rPr>
        <w:t>, developing a closer collaboration between researcher and participant than other approache</w:t>
      </w:r>
      <w:r w:rsidR="00D145B7" w:rsidRPr="006C332A">
        <w:rPr>
          <w:rFonts w:ascii="Arial" w:hAnsi="Arial" w:cs="Arial"/>
          <w:sz w:val="24"/>
          <w:szCs w:val="24"/>
        </w:rPr>
        <w:t>s and promotes the understandin</w:t>
      </w:r>
      <w:r w:rsidR="00A647E1" w:rsidRPr="006C332A">
        <w:rPr>
          <w:rFonts w:ascii="Arial" w:hAnsi="Arial" w:cs="Arial"/>
          <w:sz w:val="24"/>
          <w:szCs w:val="24"/>
        </w:rPr>
        <w:t>g</w:t>
      </w:r>
      <w:r w:rsidR="000D39FC" w:rsidRPr="006C332A">
        <w:rPr>
          <w:rFonts w:ascii="Arial" w:hAnsi="Arial" w:cs="Arial"/>
          <w:sz w:val="24"/>
          <w:szCs w:val="24"/>
        </w:rPr>
        <w:t xml:space="preserve"> of the researcher</w:t>
      </w:r>
      <w:r w:rsidR="00A71698" w:rsidRPr="006C332A">
        <w:rPr>
          <w:rFonts w:ascii="Arial" w:hAnsi="Arial" w:cs="Arial"/>
          <w:sz w:val="24"/>
          <w:szCs w:val="24"/>
        </w:rPr>
        <w:t xml:space="preserve"> (Crabtree and Miller, 1999)</w:t>
      </w:r>
      <w:r w:rsidR="000D39FC" w:rsidRPr="006C332A">
        <w:rPr>
          <w:rFonts w:ascii="Arial" w:hAnsi="Arial" w:cs="Arial"/>
          <w:sz w:val="24"/>
          <w:szCs w:val="24"/>
        </w:rPr>
        <w:t>.</w:t>
      </w:r>
      <w:r w:rsidR="00CA709F" w:rsidRPr="006C332A">
        <w:rPr>
          <w:rFonts w:ascii="Arial" w:hAnsi="Arial" w:cs="Arial"/>
          <w:sz w:val="24"/>
          <w:szCs w:val="24"/>
        </w:rPr>
        <w:t xml:space="preserve">  </w:t>
      </w:r>
    </w:p>
    <w:p w14:paraId="4F2EBB89" w14:textId="31B44CF8" w:rsidR="003D133B" w:rsidRPr="006C332A" w:rsidRDefault="00C715C5" w:rsidP="005908D8">
      <w:pPr>
        <w:spacing w:line="480" w:lineRule="auto"/>
        <w:jc w:val="both"/>
        <w:rPr>
          <w:rFonts w:ascii="Arial" w:hAnsi="Arial" w:cs="Arial"/>
          <w:sz w:val="24"/>
          <w:szCs w:val="24"/>
        </w:rPr>
      </w:pPr>
      <w:r w:rsidRPr="006C332A">
        <w:rPr>
          <w:rFonts w:ascii="Arial" w:hAnsi="Arial" w:cs="Arial"/>
          <w:sz w:val="24"/>
          <w:szCs w:val="24"/>
        </w:rPr>
        <w:t xml:space="preserve">Narrative research </w:t>
      </w:r>
      <w:r w:rsidR="00625B84" w:rsidRPr="006C332A">
        <w:rPr>
          <w:rFonts w:ascii="Arial" w:hAnsi="Arial" w:cs="Arial"/>
          <w:sz w:val="24"/>
          <w:szCs w:val="24"/>
        </w:rPr>
        <w:t xml:space="preserve">values the </w:t>
      </w:r>
      <w:r w:rsidR="00165BBF" w:rsidRPr="006C332A">
        <w:rPr>
          <w:rFonts w:ascii="Arial" w:hAnsi="Arial" w:cs="Arial"/>
          <w:sz w:val="24"/>
          <w:szCs w:val="24"/>
        </w:rPr>
        <w:t xml:space="preserve">lived </w:t>
      </w:r>
      <w:r w:rsidR="00625B84" w:rsidRPr="006C332A">
        <w:rPr>
          <w:rFonts w:ascii="Arial" w:hAnsi="Arial" w:cs="Arial"/>
          <w:sz w:val="24"/>
          <w:szCs w:val="24"/>
        </w:rPr>
        <w:t>experiences and</w:t>
      </w:r>
      <w:r w:rsidR="00165BBF" w:rsidRPr="006C332A">
        <w:rPr>
          <w:rFonts w:ascii="Arial" w:hAnsi="Arial" w:cs="Arial"/>
          <w:sz w:val="24"/>
          <w:szCs w:val="24"/>
        </w:rPr>
        <w:t xml:space="preserve"> shared stories of individuals</w:t>
      </w:r>
      <w:r w:rsidR="00627475" w:rsidRPr="006C332A">
        <w:rPr>
          <w:rFonts w:ascii="Arial" w:hAnsi="Arial" w:cs="Arial"/>
          <w:sz w:val="24"/>
          <w:szCs w:val="24"/>
        </w:rPr>
        <w:t xml:space="preserve"> and offers a way of understanding </w:t>
      </w:r>
      <w:r w:rsidR="003257CC" w:rsidRPr="006C332A">
        <w:rPr>
          <w:rFonts w:ascii="Arial" w:hAnsi="Arial" w:cs="Arial"/>
          <w:sz w:val="24"/>
          <w:szCs w:val="24"/>
        </w:rPr>
        <w:t>these experiences (</w:t>
      </w:r>
      <w:proofErr w:type="spellStart"/>
      <w:r w:rsidR="003257CC" w:rsidRPr="006C332A">
        <w:rPr>
          <w:rFonts w:ascii="Arial" w:hAnsi="Arial" w:cs="Arial"/>
          <w:sz w:val="24"/>
          <w:szCs w:val="24"/>
        </w:rPr>
        <w:t>Clandinin</w:t>
      </w:r>
      <w:proofErr w:type="spellEnd"/>
      <w:r w:rsidR="003257CC" w:rsidRPr="006C332A">
        <w:rPr>
          <w:rFonts w:ascii="Arial" w:hAnsi="Arial" w:cs="Arial"/>
          <w:sz w:val="24"/>
          <w:szCs w:val="24"/>
        </w:rPr>
        <w:t xml:space="preserve"> and Connelly</w:t>
      </w:r>
      <w:r w:rsidR="00FE6507" w:rsidRPr="006C332A">
        <w:rPr>
          <w:rFonts w:ascii="Arial" w:hAnsi="Arial" w:cs="Arial"/>
          <w:sz w:val="24"/>
          <w:szCs w:val="24"/>
        </w:rPr>
        <w:t>, 1990).</w:t>
      </w:r>
      <w:r w:rsidR="00C4121C" w:rsidRPr="006C332A">
        <w:rPr>
          <w:rFonts w:ascii="Arial" w:hAnsi="Arial" w:cs="Arial"/>
          <w:sz w:val="24"/>
          <w:szCs w:val="24"/>
        </w:rPr>
        <w:t xml:space="preserve">  </w:t>
      </w:r>
      <w:r w:rsidR="00414008" w:rsidRPr="006C332A">
        <w:rPr>
          <w:rFonts w:ascii="Arial" w:hAnsi="Arial" w:cs="Arial"/>
          <w:sz w:val="24"/>
          <w:szCs w:val="24"/>
        </w:rPr>
        <w:t xml:space="preserve">A </w:t>
      </w:r>
      <w:r w:rsidR="00E94FA3" w:rsidRPr="006C332A">
        <w:rPr>
          <w:rFonts w:ascii="Arial" w:hAnsi="Arial" w:cs="Arial"/>
          <w:sz w:val="24"/>
          <w:szCs w:val="24"/>
        </w:rPr>
        <w:t xml:space="preserve">Narrative </w:t>
      </w:r>
      <w:r w:rsidR="00845E50" w:rsidRPr="006C332A">
        <w:rPr>
          <w:rFonts w:ascii="Arial" w:hAnsi="Arial" w:cs="Arial"/>
          <w:sz w:val="24"/>
          <w:szCs w:val="24"/>
        </w:rPr>
        <w:t>inquiry enables</w:t>
      </w:r>
      <w:r w:rsidR="00ED267E" w:rsidRPr="006C332A">
        <w:rPr>
          <w:rFonts w:ascii="Arial" w:hAnsi="Arial" w:cs="Arial"/>
          <w:sz w:val="24"/>
          <w:szCs w:val="24"/>
        </w:rPr>
        <w:t xml:space="preserve"> th</w:t>
      </w:r>
      <w:r w:rsidR="0078392A" w:rsidRPr="006C332A">
        <w:rPr>
          <w:rFonts w:ascii="Arial" w:hAnsi="Arial" w:cs="Arial"/>
          <w:sz w:val="24"/>
          <w:szCs w:val="24"/>
        </w:rPr>
        <w:t>e</w:t>
      </w:r>
      <w:r w:rsidR="00ED267E" w:rsidRPr="006C332A">
        <w:rPr>
          <w:rFonts w:ascii="Arial" w:hAnsi="Arial" w:cs="Arial"/>
          <w:sz w:val="24"/>
          <w:szCs w:val="24"/>
        </w:rPr>
        <w:t xml:space="preserve"> research</w:t>
      </w:r>
      <w:r w:rsidR="0078392A" w:rsidRPr="006C332A">
        <w:rPr>
          <w:rFonts w:ascii="Arial" w:hAnsi="Arial" w:cs="Arial"/>
          <w:sz w:val="24"/>
          <w:szCs w:val="24"/>
        </w:rPr>
        <w:t>er to collaborate with participants</w:t>
      </w:r>
      <w:r w:rsidR="007675EF" w:rsidRPr="006C332A">
        <w:rPr>
          <w:rFonts w:ascii="Arial" w:hAnsi="Arial" w:cs="Arial"/>
          <w:sz w:val="24"/>
          <w:szCs w:val="24"/>
        </w:rPr>
        <w:t xml:space="preserve">, enabling </w:t>
      </w:r>
      <w:r w:rsidR="0078392A" w:rsidRPr="006C332A">
        <w:rPr>
          <w:rFonts w:ascii="Arial" w:hAnsi="Arial" w:cs="Arial"/>
          <w:sz w:val="24"/>
          <w:szCs w:val="24"/>
        </w:rPr>
        <w:t>the study</w:t>
      </w:r>
      <w:r w:rsidR="00ED267E" w:rsidRPr="006C332A">
        <w:rPr>
          <w:rFonts w:ascii="Arial" w:hAnsi="Arial" w:cs="Arial"/>
          <w:sz w:val="24"/>
          <w:szCs w:val="24"/>
        </w:rPr>
        <w:t xml:space="preserve"> t</w:t>
      </w:r>
      <w:r w:rsidR="00643EAE" w:rsidRPr="006C332A">
        <w:rPr>
          <w:rFonts w:ascii="Arial" w:hAnsi="Arial" w:cs="Arial"/>
          <w:sz w:val="24"/>
          <w:szCs w:val="24"/>
        </w:rPr>
        <w:t>o view these stories a</w:t>
      </w:r>
      <w:r w:rsidR="001749CC" w:rsidRPr="006C332A">
        <w:rPr>
          <w:rFonts w:ascii="Arial" w:hAnsi="Arial" w:cs="Arial"/>
          <w:sz w:val="24"/>
          <w:szCs w:val="24"/>
        </w:rPr>
        <w:t>s phenomenon under study (</w:t>
      </w:r>
      <w:proofErr w:type="spellStart"/>
      <w:r w:rsidR="001749CC" w:rsidRPr="006C332A">
        <w:rPr>
          <w:rFonts w:ascii="Arial" w:hAnsi="Arial" w:cs="Arial"/>
          <w:sz w:val="24"/>
          <w:szCs w:val="24"/>
        </w:rPr>
        <w:t>Clandinin</w:t>
      </w:r>
      <w:proofErr w:type="spellEnd"/>
      <w:r w:rsidR="001749CC" w:rsidRPr="006C332A">
        <w:rPr>
          <w:rFonts w:ascii="Arial" w:hAnsi="Arial" w:cs="Arial"/>
          <w:sz w:val="24"/>
          <w:szCs w:val="24"/>
        </w:rPr>
        <w:t xml:space="preserve"> and Connelly, 1990)</w:t>
      </w:r>
      <w:r w:rsidR="007675EF" w:rsidRPr="006C332A">
        <w:rPr>
          <w:rFonts w:ascii="Arial" w:hAnsi="Arial" w:cs="Arial"/>
          <w:sz w:val="24"/>
          <w:szCs w:val="24"/>
        </w:rPr>
        <w:t>.  Th</w:t>
      </w:r>
      <w:r w:rsidR="00F203C3" w:rsidRPr="006C332A">
        <w:rPr>
          <w:rFonts w:ascii="Arial" w:hAnsi="Arial" w:cs="Arial"/>
          <w:sz w:val="24"/>
          <w:szCs w:val="24"/>
        </w:rPr>
        <w:t>e</w:t>
      </w:r>
      <w:r w:rsidR="007675EF" w:rsidRPr="006C332A">
        <w:rPr>
          <w:rFonts w:ascii="Arial" w:hAnsi="Arial" w:cs="Arial"/>
          <w:sz w:val="24"/>
          <w:szCs w:val="24"/>
        </w:rPr>
        <w:t xml:space="preserve"> approach</w:t>
      </w:r>
      <w:r w:rsidR="00F203C3" w:rsidRPr="006C332A">
        <w:rPr>
          <w:rFonts w:ascii="Arial" w:hAnsi="Arial" w:cs="Arial"/>
          <w:sz w:val="24"/>
          <w:szCs w:val="24"/>
        </w:rPr>
        <w:t xml:space="preserve"> </w:t>
      </w:r>
      <w:r w:rsidR="0060748B" w:rsidRPr="006C332A">
        <w:rPr>
          <w:rFonts w:ascii="Arial" w:hAnsi="Arial" w:cs="Arial"/>
          <w:sz w:val="24"/>
          <w:szCs w:val="24"/>
        </w:rPr>
        <w:t>demonstrates the value placed on the knowledge</w:t>
      </w:r>
      <w:r w:rsidR="00C02642" w:rsidRPr="006C332A">
        <w:rPr>
          <w:rFonts w:ascii="Arial" w:hAnsi="Arial" w:cs="Arial"/>
          <w:sz w:val="24"/>
          <w:szCs w:val="24"/>
        </w:rPr>
        <w:t xml:space="preserve"> shared by the participants and the </w:t>
      </w:r>
      <w:r w:rsidR="00C02642" w:rsidRPr="006C332A">
        <w:rPr>
          <w:rFonts w:ascii="Arial" w:hAnsi="Arial" w:cs="Arial"/>
          <w:sz w:val="24"/>
          <w:szCs w:val="24"/>
        </w:rPr>
        <w:lastRenderedPageBreak/>
        <w:t xml:space="preserve">contribution it makes to </w:t>
      </w:r>
      <w:r w:rsidR="0078392A" w:rsidRPr="006C332A">
        <w:rPr>
          <w:rFonts w:ascii="Arial" w:hAnsi="Arial" w:cs="Arial"/>
          <w:sz w:val="24"/>
          <w:szCs w:val="24"/>
        </w:rPr>
        <w:t xml:space="preserve">our understanding </w:t>
      </w:r>
      <w:r w:rsidR="00F203C3" w:rsidRPr="006C332A">
        <w:rPr>
          <w:rFonts w:ascii="Arial" w:hAnsi="Arial" w:cs="Arial"/>
          <w:sz w:val="24"/>
          <w:szCs w:val="24"/>
        </w:rPr>
        <w:t>of these experiences.</w:t>
      </w:r>
      <w:r w:rsidR="00B061AC" w:rsidRPr="006C332A">
        <w:rPr>
          <w:rFonts w:ascii="Arial" w:hAnsi="Arial" w:cs="Arial"/>
          <w:sz w:val="24"/>
          <w:szCs w:val="24"/>
        </w:rPr>
        <w:t xml:space="preserve">  </w:t>
      </w:r>
      <w:r w:rsidR="0042243A" w:rsidRPr="006C332A">
        <w:rPr>
          <w:rFonts w:ascii="Arial" w:hAnsi="Arial" w:cs="Arial"/>
          <w:sz w:val="24"/>
          <w:szCs w:val="24"/>
        </w:rPr>
        <w:t>It may be considered that an</w:t>
      </w:r>
      <w:r w:rsidR="0015753B" w:rsidRPr="006C332A">
        <w:rPr>
          <w:rFonts w:ascii="Arial" w:hAnsi="Arial" w:cs="Arial"/>
          <w:sz w:val="24"/>
          <w:szCs w:val="24"/>
        </w:rPr>
        <w:t xml:space="preserve"> understanding of</w:t>
      </w:r>
      <w:r w:rsidR="001E3294" w:rsidRPr="006C332A">
        <w:rPr>
          <w:rFonts w:ascii="Arial" w:hAnsi="Arial" w:cs="Arial"/>
          <w:sz w:val="24"/>
          <w:szCs w:val="24"/>
        </w:rPr>
        <w:t xml:space="preserve"> leadership</w:t>
      </w:r>
      <w:r w:rsidR="0015753B" w:rsidRPr="006C332A">
        <w:rPr>
          <w:rFonts w:ascii="Arial" w:hAnsi="Arial" w:cs="Arial"/>
          <w:sz w:val="24"/>
          <w:szCs w:val="24"/>
        </w:rPr>
        <w:t xml:space="preserve"> styles</w:t>
      </w:r>
      <w:r w:rsidR="000631C3" w:rsidRPr="006C332A">
        <w:rPr>
          <w:rFonts w:ascii="Arial" w:hAnsi="Arial" w:cs="Arial"/>
          <w:sz w:val="24"/>
          <w:szCs w:val="24"/>
        </w:rPr>
        <w:t>,</w:t>
      </w:r>
      <w:r w:rsidR="0015753B" w:rsidRPr="006C332A">
        <w:rPr>
          <w:rFonts w:ascii="Arial" w:hAnsi="Arial" w:cs="Arial"/>
          <w:sz w:val="24"/>
          <w:szCs w:val="24"/>
        </w:rPr>
        <w:t xml:space="preserve"> and the impact </w:t>
      </w:r>
      <w:r w:rsidR="004D505A" w:rsidRPr="006C332A">
        <w:rPr>
          <w:rFonts w:ascii="Arial" w:hAnsi="Arial" w:cs="Arial"/>
          <w:sz w:val="24"/>
          <w:szCs w:val="24"/>
        </w:rPr>
        <w:t>a style may have</w:t>
      </w:r>
      <w:r w:rsidR="001E3294" w:rsidRPr="006C332A">
        <w:rPr>
          <w:rFonts w:ascii="Arial" w:hAnsi="Arial" w:cs="Arial"/>
          <w:sz w:val="24"/>
          <w:szCs w:val="24"/>
        </w:rPr>
        <w:t xml:space="preserve"> on volunteer performance and motivation</w:t>
      </w:r>
      <w:r w:rsidR="000631C3" w:rsidRPr="006C332A">
        <w:rPr>
          <w:rFonts w:ascii="Arial" w:hAnsi="Arial" w:cs="Arial"/>
          <w:sz w:val="24"/>
          <w:szCs w:val="24"/>
        </w:rPr>
        <w:t>,</w:t>
      </w:r>
      <w:r w:rsidR="004D505A" w:rsidRPr="006C332A">
        <w:rPr>
          <w:rFonts w:ascii="Arial" w:hAnsi="Arial" w:cs="Arial"/>
          <w:sz w:val="24"/>
          <w:szCs w:val="24"/>
        </w:rPr>
        <w:t xml:space="preserve"> can only be </w:t>
      </w:r>
      <w:r w:rsidR="00AB4C67" w:rsidRPr="006C332A">
        <w:rPr>
          <w:rFonts w:ascii="Arial" w:hAnsi="Arial" w:cs="Arial"/>
          <w:sz w:val="24"/>
          <w:szCs w:val="24"/>
        </w:rPr>
        <w:t xml:space="preserve">clearly </w:t>
      </w:r>
      <w:r w:rsidR="00845E50" w:rsidRPr="006C332A">
        <w:rPr>
          <w:rFonts w:ascii="Arial" w:hAnsi="Arial" w:cs="Arial"/>
          <w:sz w:val="24"/>
          <w:szCs w:val="24"/>
        </w:rPr>
        <w:t>reported,</w:t>
      </w:r>
      <w:r w:rsidR="00AB4C67" w:rsidRPr="006C332A">
        <w:rPr>
          <w:rFonts w:ascii="Arial" w:hAnsi="Arial" w:cs="Arial"/>
          <w:sz w:val="24"/>
          <w:szCs w:val="24"/>
        </w:rPr>
        <w:t xml:space="preserve"> and understood when the individuals involved are able to retell their experiences of </w:t>
      </w:r>
      <w:r w:rsidR="0042243A" w:rsidRPr="006C332A">
        <w:rPr>
          <w:rFonts w:ascii="Arial" w:hAnsi="Arial" w:cs="Arial"/>
          <w:sz w:val="24"/>
          <w:szCs w:val="24"/>
        </w:rPr>
        <w:t>leadership.</w:t>
      </w:r>
      <w:bookmarkStart w:id="5" w:name="_Hlk55715597"/>
    </w:p>
    <w:bookmarkEnd w:id="5"/>
    <w:p w14:paraId="51E7082D" w14:textId="58E4C334" w:rsidR="003207DD" w:rsidRPr="006C332A" w:rsidRDefault="00CD2EC5" w:rsidP="005908D8">
      <w:pPr>
        <w:spacing w:line="480" w:lineRule="auto"/>
        <w:jc w:val="both"/>
        <w:rPr>
          <w:rFonts w:ascii="Arial" w:hAnsi="Arial" w:cs="Arial"/>
          <w:sz w:val="24"/>
          <w:szCs w:val="24"/>
        </w:rPr>
      </w:pPr>
      <w:r w:rsidRPr="006C332A">
        <w:rPr>
          <w:rFonts w:ascii="Arial" w:hAnsi="Arial" w:cs="Arial"/>
          <w:sz w:val="24"/>
          <w:szCs w:val="24"/>
        </w:rPr>
        <w:t xml:space="preserve">The case </w:t>
      </w:r>
      <w:r w:rsidR="004C47EE" w:rsidRPr="006C332A">
        <w:rPr>
          <w:rFonts w:ascii="Arial" w:hAnsi="Arial" w:cs="Arial"/>
          <w:sz w:val="24"/>
          <w:szCs w:val="24"/>
        </w:rPr>
        <w:t>was chosen because it is of significant interest</w:t>
      </w:r>
      <w:r w:rsidR="00443D55" w:rsidRPr="006C332A">
        <w:rPr>
          <w:rFonts w:ascii="Arial" w:hAnsi="Arial" w:cs="Arial"/>
          <w:sz w:val="24"/>
          <w:szCs w:val="24"/>
        </w:rPr>
        <w:t>.  Stake (1995</w:t>
      </w:r>
      <w:r w:rsidR="00785A67" w:rsidRPr="006C332A">
        <w:rPr>
          <w:rFonts w:ascii="Arial" w:hAnsi="Arial" w:cs="Arial"/>
          <w:sz w:val="24"/>
          <w:szCs w:val="24"/>
        </w:rPr>
        <w:t>, p.3</w:t>
      </w:r>
      <w:r w:rsidR="00443D55" w:rsidRPr="006C332A">
        <w:rPr>
          <w:rFonts w:ascii="Arial" w:hAnsi="Arial" w:cs="Arial"/>
          <w:sz w:val="24"/>
          <w:szCs w:val="24"/>
        </w:rPr>
        <w:t>) describes this as an ‘intrinsic case study</w:t>
      </w:r>
      <w:r w:rsidR="00845E50" w:rsidRPr="006C332A">
        <w:rPr>
          <w:rFonts w:ascii="Arial" w:hAnsi="Arial" w:cs="Arial"/>
          <w:sz w:val="24"/>
          <w:szCs w:val="24"/>
        </w:rPr>
        <w:t>’ because</w:t>
      </w:r>
      <w:r w:rsidR="00785A67" w:rsidRPr="006C332A">
        <w:rPr>
          <w:rFonts w:ascii="Arial" w:hAnsi="Arial" w:cs="Arial"/>
          <w:sz w:val="24"/>
          <w:szCs w:val="24"/>
        </w:rPr>
        <w:t xml:space="preserve"> we </w:t>
      </w:r>
      <w:r w:rsidR="00CA068F" w:rsidRPr="006C332A">
        <w:rPr>
          <w:rFonts w:ascii="Arial" w:hAnsi="Arial" w:cs="Arial"/>
          <w:sz w:val="24"/>
          <w:szCs w:val="24"/>
        </w:rPr>
        <w:t>“</w:t>
      </w:r>
      <w:r w:rsidR="00785A67" w:rsidRPr="006C332A">
        <w:rPr>
          <w:rFonts w:ascii="Arial" w:hAnsi="Arial" w:cs="Arial"/>
          <w:sz w:val="24"/>
          <w:szCs w:val="24"/>
        </w:rPr>
        <w:t>need to learn about that particular case</w:t>
      </w:r>
      <w:r w:rsidR="00CA068F" w:rsidRPr="006C332A">
        <w:rPr>
          <w:rFonts w:ascii="Arial" w:hAnsi="Arial" w:cs="Arial"/>
          <w:sz w:val="24"/>
          <w:szCs w:val="24"/>
        </w:rPr>
        <w:t>”</w:t>
      </w:r>
      <w:r w:rsidR="00785A67" w:rsidRPr="006C332A">
        <w:rPr>
          <w:rFonts w:ascii="Arial" w:hAnsi="Arial" w:cs="Arial"/>
          <w:sz w:val="24"/>
          <w:szCs w:val="24"/>
        </w:rPr>
        <w:t>.</w:t>
      </w:r>
      <w:r w:rsidR="00CA068F" w:rsidRPr="006C332A">
        <w:rPr>
          <w:rFonts w:ascii="Arial" w:hAnsi="Arial" w:cs="Arial"/>
          <w:sz w:val="24"/>
          <w:szCs w:val="24"/>
        </w:rPr>
        <w:t xml:space="preserve">  Many </w:t>
      </w:r>
      <w:r w:rsidR="00484D9A" w:rsidRPr="006C332A">
        <w:rPr>
          <w:rFonts w:ascii="Arial" w:hAnsi="Arial" w:cs="Arial"/>
          <w:sz w:val="24"/>
          <w:szCs w:val="24"/>
        </w:rPr>
        <w:t xml:space="preserve">groups emerged to respond to the challenges of Covid-19 in a variety of </w:t>
      </w:r>
      <w:r w:rsidR="003615B5" w:rsidRPr="006C332A">
        <w:rPr>
          <w:rFonts w:ascii="Arial" w:hAnsi="Arial" w:cs="Arial"/>
          <w:sz w:val="24"/>
          <w:szCs w:val="24"/>
        </w:rPr>
        <w:t>ways and many of those</w:t>
      </w:r>
      <w:r w:rsidR="00EB1905" w:rsidRPr="006C332A">
        <w:rPr>
          <w:rFonts w:ascii="Arial" w:hAnsi="Arial" w:cs="Arial"/>
          <w:sz w:val="24"/>
          <w:szCs w:val="24"/>
        </w:rPr>
        <w:t xml:space="preserve"> became known as ‘Scrubs’ groups because they were producing </w:t>
      </w:r>
      <w:r w:rsidR="00531B2A" w:rsidRPr="006C332A">
        <w:rPr>
          <w:rFonts w:ascii="Arial" w:hAnsi="Arial" w:cs="Arial"/>
          <w:sz w:val="24"/>
          <w:szCs w:val="24"/>
        </w:rPr>
        <w:t>uniforms/scrubs for medical and healthcare staff.</w:t>
      </w:r>
      <w:r w:rsidR="00C356E1" w:rsidRPr="006C332A">
        <w:rPr>
          <w:rFonts w:ascii="Arial" w:hAnsi="Arial" w:cs="Arial"/>
          <w:sz w:val="24"/>
          <w:szCs w:val="24"/>
        </w:rPr>
        <w:t xml:space="preserve">  The media reported on the network of Scrubs groups throughout the UK, however this group was different and </w:t>
      </w:r>
      <w:r w:rsidR="00E43B19" w:rsidRPr="006C332A">
        <w:rPr>
          <w:rFonts w:ascii="Arial" w:hAnsi="Arial" w:cs="Arial"/>
          <w:sz w:val="24"/>
          <w:szCs w:val="24"/>
        </w:rPr>
        <w:t>remarkable</w:t>
      </w:r>
      <w:r w:rsidR="002F7859" w:rsidRPr="006C332A">
        <w:rPr>
          <w:rFonts w:ascii="Arial" w:hAnsi="Arial" w:cs="Arial"/>
          <w:sz w:val="24"/>
          <w:szCs w:val="24"/>
        </w:rPr>
        <w:t>.  Disti</w:t>
      </w:r>
      <w:r w:rsidR="002128FB" w:rsidRPr="006C332A">
        <w:rPr>
          <w:rFonts w:ascii="Arial" w:hAnsi="Arial" w:cs="Arial"/>
          <w:sz w:val="24"/>
          <w:szCs w:val="24"/>
        </w:rPr>
        <w:t>nguishing features of this group include it</w:t>
      </w:r>
      <w:r w:rsidR="000471FF" w:rsidRPr="006C332A">
        <w:rPr>
          <w:rFonts w:ascii="Arial" w:hAnsi="Arial" w:cs="Arial"/>
          <w:sz w:val="24"/>
          <w:szCs w:val="24"/>
        </w:rPr>
        <w:t xml:space="preserve"> generating funds to support its</w:t>
      </w:r>
      <w:r w:rsidR="004C149B" w:rsidRPr="006C332A">
        <w:rPr>
          <w:rFonts w:ascii="Arial" w:hAnsi="Arial" w:cs="Arial"/>
          <w:sz w:val="24"/>
          <w:szCs w:val="24"/>
        </w:rPr>
        <w:t>’</w:t>
      </w:r>
      <w:r w:rsidR="000471FF" w:rsidRPr="006C332A">
        <w:rPr>
          <w:rFonts w:ascii="Arial" w:hAnsi="Arial" w:cs="Arial"/>
          <w:sz w:val="24"/>
          <w:szCs w:val="24"/>
        </w:rPr>
        <w:t xml:space="preserve"> activities whilst other groups relied on donations of fabric, this group was able to purchase items.</w:t>
      </w:r>
      <w:r w:rsidR="00527518" w:rsidRPr="006C332A">
        <w:rPr>
          <w:rFonts w:ascii="Arial" w:hAnsi="Arial" w:cs="Arial"/>
          <w:sz w:val="24"/>
          <w:szCs w:val="24"/>
        </w:rPr>
        <w:t xml:space="preserve">  The group also had a planned end date for the project</w:t>
      </w:r>
      <w:r w:rsidR="00A80FE4" w:rsidRPr="006C332A">
        <w:rPr>
          <w:rFonts w:ascii="Arial" w:hAnsi="Arial" w:cs="Arial"/>
          <w:sz w:val="24"/>
          <w:szCs w:val="24"/>
        </w:rPr>
        <w:t xml:space="preserve"> that </w:t>
      </w:r>
      <w:r w:rsidR="00455713" w:rsidRPr="006C332A">
        <w:rPr>
          <w:rFonts w:ascii="Arial" w:hAnsi="Arial" w:cs="Arial"/>
          <w:sz w:val="24"/>
          <w:szCs w:val="24"/>
        </w:rPr>
        <w:t>reflected the arrival in the UK of large</w:t>
      </w:r>
      <w:r w:rsidR="006E7CE9" w:rsidRPr="006C332A">
        <w:rPr>
          <w:rFonts w:ascii="Arial" w:hAnsi="Arial" w:cs="Arial"/>
          <w:sz w:val="24"/>
          <w:szCs w:val="24"/>
        </w:rPr>
        <w:t xml:space="preserve"> </w:t>
      </w:r>
      <w:r w:rsidR="00455713" w:rsidRPr="006C332A">
        <w:rPr>
          <w:rFonts w:ascii="Arial" w:hAnsi="Arial" w:cs="Arial"/>
          <w:sz w:val="24"/>
          <w:szCs w:val="24"/>
        </w:rPr>
        <w:t>stocks of PPE</w:t>
      </w:r>
      <w:r w:rsidR="00172E36" w:rsidRPr="006C332A">
        <w:rPr>
          <w:rFonts w:ascii="Arial" w:hAnsi="Arial" w:cs="Arial"/>
          <w:sz w:val="24"/>
          <w:szCs w:val="24"/>
        </w:rPr>
        <w:t xml:space="preserve"> mimicking the </w:t>
      </w:r>
      <w:r w:rsidR="00CA184F" w:rsidRPr="006C332A">
        <w:rPr>
          <w:rFonts w:ascii="Arial" w:hAnsi="Arial" w:cs="Arial"/>
          <w:sz w:val="24"/>
          <w:szCs w:val="24"/>
        </w:rPr>
        <w:t xml:space="preserve">behaviour of </w:t>
      </w:r>
      <w:r w:rsidR="00B92A21" w:rsidRPr="006C332A">
        <w:rPr>
          <w:rFonts w:ascii="Arial" w:hAnsi="Arial" w:cs="Arial"/>
          <w:sz w:val="24"/>
          <w:szCs w:val="24"/>
        </w:rPr>
        <w:t xml:space="preserve">project management.  The output of produced </w:t>
      </w:r>
      <w:r w:rsidR="00922C3B" w:rsidRPr="006C332A">
        <w:rPr>
          <w:rFonts w:ascii="Arial" w:hAnsi="Arial" w:cs="Arial"/>
          <w:sz w:val="24"/>
          <w:szCs w:val="24"/>
        </w:rPr>
        <w:t xml:space="preserve">high quality </w:t>
      </w:r>
      <w:r w:rsidR="00B92A21" w:rsidRPr="006C332A">
        <w:rPr>
          <w:rFonts w:ascii="Arial" w:hAnsi="Arial" w:cs="Arial"/>
          <w:sz w:val="24"/>
          <w:szCs w:val="24"/>
        </w:rPr>
        <w:t>items</w:t>
      </w:r>
      <w:r w:rsidR="00A25FA1" w:rsidRPr="006C332A">
        <w:rPr>
          <w:rFonts w:ascii="Arial" w:hAnsi="Arial" w:cs="Arial"/>
          <w:sz w:val="24"/>
          <w:szCs w:val="24"/>
        </w:rPr>
        <w:t>,</w:t>
      </w:r>
      <w:r w:rsidR="006E7CE9" w:rsidRPr="006C332A">
        <w:rPr>
          <w:rFonts w:ascii="Arial" w:hAnsi="Arial" w:cs="Arial"/>
          <w:sz w:val="24"/>
          <w:szCs w:val="24"/>
        </w:rPr>
        <w:t xml:space="preserve"> </w:t>
      </w:r>
      <w:r w:rsidR="00922C3B" w:rsidRPr="006C332A">
        <w:rPr>
          <w:rFonts w:ascii="Arial" w:hAnsi="Arial" w:cs="Arial"/>
          <w:sz w:val="24"/>
          <w:szCs w:val="24"/>
        </w:rPr>
        <w:t>and the logistics that accompanied this</w:t>
      </w:r>
      <w:r w:rsidR="00A25FA1" w:rsidRPr="006C332A">
        <w:rPr>
          <w:rFonts w:ascii="Arial" w:hAnsi="Arial" w:cs="Arial"/>
          <w:sz w:val="24"/>
          <w:szCs w:val="24"/>
        </w:rPr>
        <w:t>,</w:t>
      </w:r>
      <w:r w:rsidR="00922C3B" w:rsidRPr="006C332A">
        <w:rPr>
          <w:rFonts w:ascii="Arial" w:hAnsi="Arial" w:cs="Arial"/>
          <w:sz w:val="24"/>
          <w:szCs w:val="24"/>
        </w:rPr>
        <w:t xml:space="preserve"> set the group apart from others</w:t>
      </w:r>
      <w:r w:rsidR="00A25FA1" w:rsidRPr="006C332A">
        <w:rPr>
          <w:rFonts w:ascii="Arial" w:hAnsi="Arial" w:cs="Arial"/>
          <w:sz w:val="24"/>
          <w:szCs w:val="24"/>
        </w:rPr>
        <w:t xml:space="preserve"> and make the </w:t>
      </w:r>
      <w:r w:rsidR="00775223" w:rsidRPr="006C332A">
        <w:rPr>
          <w:rFonts w:ascii="Arial" w:hAnsi="Arial" w:cs="Arial"/>
          <w:sz w:val="24"/>
          <w:szCs w:val="24"/>
        </w:rPr>
        <w:t xml:space="preserve">research of leadership of this group </w:t>
      </w:r>
      <w:r w:rsidR="00066943" w:rsidRPr="006C332A">
        <w:rPr>
          <w:rFonts w:ascii="Arial" w:hAnsi="Arial" w:cs="Arial"/>
          <w:sz w:val="24"/>
          <w:szCs w:val="24"/>
        </w:rPr>
        <w:t>worthy of exploration.</w:t>
      </w:r>
    </w:p>
    <w:p w14:paraId="50B097D4" w14:textId="26223FA0" w:rsidR="006141BB" w:rsidRPr="006C332A" w:rsidRDefault="00A735FB" w:rsidP="006141BB">
      <w:pPr>
        <w:spacing w:line="480" w:lineRule="auto"/>
        <w:jc w:val="both"/>
        <w:rPr>
          <w:rFonts w:ascii="Arial" w:eastAsiaTheme="minorEastAsia" w:hAnsi="Arial" w:cs="Arial"/>
          <w:kern w:val="24"/>
          <w:sz w:val="24"/>
          <w:szCs w:val="24"/>
          <w:lang w:eastAsia="en-GB"/>
        </w:rPr>
      </w:pPr>
      <w:r w:rsidRPr="006C332A">
        <w:rPr>
          <w:rFonts w:ascii="Arial" w:hAnsi="Arial" w:cs="Arial"/>
          <w:sz w:val="24"/>
          <w:szCs w:val="24"/>
        </w:rPr>
        <w:t>The interview pro</w:t>
      </w:r>
      <w:r w:rsidR="00C10897" w:rsidRPr="006C332A">
        <w:rPr>
          <w:rFonts w:ascii="Arial" w:hAnsi="Arial" w:cs="Arial"/>
          <w:sz w:val="24"/>
          <w:szCs w:val="24"/>
        </w:rPr>
        <w:t xml:space="preserve">vides the main source of data </w:t>
      </w:r>
      <w:r w:rsidR="008B119A" w:rsidRPr="006C332A">
        <w:rPr>
          <w:rFonts w:ascii="Arial" w:hAnsi="Arial" w:cs="Arial"/>
          <w:sz w:val="24"/>
          <w:szCs w:val="24"/>
        </w:rPr>
        <w:t>for this research</w:t>
      </w:r>
      <w:r w:rsidR="00643C33" w:rsidRPr="006C332A">
        <w:rPr>
          <w:rFonts w:ascii="Arial" w:hAnsi="Arial" w:cs="Arial"/>
          <w:sz w:val="24"/>
          <w:szCs w:val="24"/>
        </w:rPr>
        <w:t>.</w:t>
      </w:r>
      <w:r w:rsidR="00D64F08" w:rsidRPr="006C332A">
        <w:rPr>
          <w:rFonts w:ascii="Arial" w:hAnsi="Arial" w:cs="Arial"/>
          <w:sz w:val="24"/>
          <w:szCs w:val="24"/>
        </w:rPr>
        <w:t xml:space="preserve">  </w:t>
      </w:r>
      <w:r w:rsidR="00EC5B2B" w:rsidRPr="006C332A">
        <w:rPr>
          <w:rFonts w:ascii="Arial" w:hAnsi="Arial" w:cs="Arial"/>
          <w:sz w:val="24"/>
          <w:szCs w:val="24"/>
        </w:rPr>
        <w:t>The structure of the interview process</w:t>
      </w:r>
      <w:r w:rsidR="002B5850" w:rsidRPr="006C332A">
        <w:rPr>
          <w:rFonts w:ascii="Arial" w:hAnsi="Arial" w:cs="Arial"/>
          <w:sz w:val="24"/>
          <w:szCs w:val="24"/>
        </w:rPr>
        <w:t>,</w:t>
      </w:r>
      <w:r w:rsidR="00EC5B2B" w:rsidRPr="006C332A">
        <w:rPr>
          <w:rFonts w:ascii="Arial" w:hAnsi="Arial" w:cs="Arial"/>
          <w:sz w:val="24"/>
          <w:szCs w:val="24"/>
        </w:rPr>
        <w:t xml:space="preserve"> and the introduction of questioning</w:t>
      </w:r>
      <w:r w:rsidR="002B5850" w:rsidRPr="006C332A">
        <w:rPr>
          <w:rFonts w:ascii="Arial" w:hAnsi="Arial" w:cs="Arial"/>
          <w:sz w:val="24"/>
          <w:szCs w:val="24"/>
        </w:rPr>
        <w:t>,</w:t>
      </w:r>
      <w:r w:rsidR="00EC5B2B" w:rsidRPr="006C332A">
        <w:rPr>
          <w:rFonts w:ascii="Arial" w:hAnsi="Arial" w:cs="Arial"/>
          <w:sz w:val="24"/>
          <w:szCs w:val="24"/>
        </w:rPr>
        <w:t xml:space="preserve"> require</w:t>
      </w:r>
      <w:r w:rsidR="00EB5761" w:rsidRPr="006C332A">
        <w:rPr>
          <w:rFonts w:ascii="Arial" w:hAnsi="Arial" w:cs="Arial"/>
          <w:sz w:val="24"/>
          <w:szCs w:val="24"/>
        </w:rPr>
        <w:t>d thought</w:t>
      </w:r>
      <w:r w:rsidR="002B5850" w:rsidRPr="006C332A">
        <w:rPr>
          <w:rFonts w:ascii="Arial" w:hAnsi="Arial" w:cs="Arial"/>
          <w:sz w:val="24"/>
          <w:szCs w:val="24"/>
        </w:rPr>
        <w:t>,</w:t>
      </w:r>
      <w:r w:rsidR="00EB5761" w:rsidRPr="006C332A">
        <w:rPr>
          <w:rFonts w:ascii="Arial" w:hAnsi="Arial" w:cs="Arial"/>
          <w:sz w:val="24"/>
          <w:szCs w:val="24"/>
        </w:rPr>
        <w:t xml:space="preserve"> to produce </w:t>
      </w:r>
      <w:r w:rsidR="0029647C" w:rsidRPr="006C332A">
        <w:rPr>
          <w:rFonts w:ascii="Arial" w:hAnsi="Arial" w:cs="Arial"/>
          <w:sz w:val="24"/>
          <w:szCs w:val="24"/>
        </w:rPr>
        <w:t>data of value to the overall research question.</w:t>
      </w:r>
      <w:r w:rsidR="0046061A" w:rsidRPr="006C332A">
        <w:rPr>
          <w:rFonts w:ascii="Arial" w:hAnsi="Arial" w:cs="Arial"/>
          <w:sz w:val="24"/>
          <w:szCs w:val="24"/>
        </w:rPr>
        <w:t xml:space="preserve">  Careful consideration was given to how to encourage a flow of narrative and not produce a structured interview that would prove restrictive to the </w:t>
      </w:r>
      <w:r w:rsidR="00845E50" w:rsidRPr="006C332A">
        <w:rPr>
          <w:rFonts w:ascii="Arial" w:hAnsi="Arial" w:cs="Arial"/>
          <w:sz w:val="24"/>
          <w:szCs w:val="24"/>
        </w:rPr>
        <w:t>storytelling</w:t>
      </w:r>
      <w:r w:rsidR="0046061A" w:rsidRPr="006C332A">
        <w:rPr>
          <w:rFonts w:ascii="Arial" w:hAnsi="Arial" w:cs="Arial"/>
          <w:sz w:val="24"/>
          <w:szCs w:val="24"/>
        </w:rPr>
        <w:t xml:space="preserve">.  </w:t>
      </w:r>
      <w:r w:rsidR="00AA2D54" w:rsidRPr="006C332A">
        <w:rPr>
          <w:rFonts w:ascii="Arial" w:hAnsi="Arial" w:cs="Arial"/>
          <w:sz w:val="24"/>
          <w:szCs w:val="24"/>
        </w:rPr>
        <w:t xml:space="preserve">  </w:t>
      </w:r>
      <w:r w:rsidR="001B389B" w:rsidRPr="006C332A">
        <w:rPr>
          <w:rFonts w:ascii="Arial" w:hAnsi="Arial" w:cs="Arial"/>
          <w:sz w:val="24"/>
          <w:szCs w:val="24"/>
        </w:rPr>
        <w:t>Valuable data is</w:t>
      </w:r>
      <w:r w:rsidR="00AA2D54" w:rsidRPr="006C332A">
        <w:rPr>
          <w:rFonts w:ascii="Arial" w:hAnsi="Arial" w:cs="Arial"/>
          <w:sz w:val="24"/>
          <w:szCs w:val="24"/>
        </w:rPr>
        <w:t xml:space="preserve"> produced when the </w:t>
      </w:r>
      <w:r w:rsidR="00005AA7" w:rsidRPr="006C332A">
        <w:rPr>
          <w:rFonts w:ascii="Arial" w:hAnsi="Arial" w:cs="Arial"/>
          <w:sz w:val="24"/>
          <w:szCs w:val="24"/>
        </w:rPr>
        <w:t>interview is fluid</w:t>
      </w:r>
      <w:r w:rsidR="002114F7" w:rsidRPr="006C332A">
        <w:rPr>
          <w:rFonts w:ascii="Arial" w:hAnsi="Arial" w:cs="Arial"/>
          <w:sz w:val="24"/>
          <w:szCs w:val="24"/>
        </w:rPr>
        <w:t>,</w:t>
      </w:r>
      <w:r w:rsidR="00005AA7" w:rsidRPr="006C332A">
        <w:rPr>
          <w:rFonts w:ascii="Arial" w:hAnsi="Arial" w:cs="Arial"/>
          <w:sz w:val="24"/>
          <w:szCs w:val="24"/>
        </w:rPr>
        <w:t xml:space="preserve"> and </w:t>
      </w:r>
      <w:r w:rsidR="00545F1D" w:rsidRPr="006C332A">
        <w:rPr>
          <w:rFonts w:ascii="Arial" w:hAnsi="Arial" w:cs="Arial"/>
          <w:sz w:val="24"/>
          <w:szCs w:val="24"/>
        </w:rPr>
        <w:t>the participant feels able to retell their stories</w:t>
      </w:r>
      <w:r w:rsidR="002114F7" w:rsidRPr="006C332A">
        <w:rPr>
          <w:rFonts w:ascii="Arial" w:hAnsi="Arial" w:cs="Arial"/>
          <w:sz w:val="24"/>
          <w:szCs w:val="24"/>
        </w:rPr>
        <w:t>,</w:t>
      </w:r>
      <w:r w:rsidR="00745311" w:rsidRPr="006C332A">
        <w:rPr>
          <w:rFonts w:ascii="Arial" w:hAnsi="Arial" w:cs="Arial"/>
          <w:sz w:val="24"/>
          <w:szCs w:val="24"/>
        </w:rPr>
        <w:t xml:space="preserve"> and so the use of an unstructured</w:t>
      </w:r>
      <w:r w:rsidR="000115BB" w:rsidRPr="006C332A">
        <w:rPr>
          <w:rFonts w:ascii="Arial" w:hAnsi="Arial" w:cs="Arial"/>
          <w:sz w:val="24"/>
          <w:szCs w:val="24"/>
        </w:rPr>
        <w:t xml:space="preserve"> open-ended interview to uncover the knowledge of the participant will</w:t>
      </w:r>
      <w:r w:rsidR="002114F7" w:rsidRPr="006C332A">
        <w:rPr>
          <w:rFonts w:ascii="Arial" w:hAnsi="Arial" w:cs="Arial"/>
          <w:sz w:val="24"/>
          <w:szCs w:val="24"/>
        </w:rPr>
        <w:t xml:space="preserve"> be implemented (</w:t>
      </w:r>
      <w:r w:rsidR="00CE713C">
        <w:rPr>
          <w:rFonts w:ascii="Arial" w:hAnsi="Arial" w:cs="Arial"/>
          <w:sz w:val="24"/>
          <w:szCs w:val="24"/>
        </w:rPr>
        <w:t>D</w:t>
      </w:r>
      <w:r w:rsidR="005F45C7" w:rsidRPr="006C332A">
        <w:rPr>
          <w:rFonts w:ascii="Arial" w:hAnsi="Arial" w:cs="Arial"/>
          <w:sz w:val="24"/>
          <w:szCs w:val="24"/>
        </w:rPr>
        <w:t>eMarrais, 2004).</w:t>
      </w:r>
      <w:r w:rsidR="000115BB" w:rsidRPr="006C332A">
        <w:rPr>
          <w:rFonts w:ascii="Arial" w:hAnsi="Arial" w:cs="Arial"/>
          <w:sz w:val="24"/>
          <w:szCs w:val="24"/>
        </w:rPr>
        <w:t xml:space="preserve"> </w:t>
      </w:r>
      <w:r w:rsidR="00643C33" w:rsidRPr="006C332A">
        <w:rPr>
          <w:rFonts w:ascii="Arial" w:hAnsi="Arial" w:cs="Arial"/>
          <w:sz w:val="24"/>
          <w:szCs w:val="24"/>
        </w:rPr>
        <w:t xml:space="preserve">  </w:t>
      </w:r>
      <w:r w:rsidR="00900CB8" w:rsidRPr="006C332A">
        <w:rPr>
          <w:rFonts w:ascii="Arial" w:eastAsiaTheme="minorEastAsia" w:hAnsi="Arial" w:cs="Arial"/>
          <w:kern w:val="24"/>
          <w:sz w:val="24"/>
          <w:szCs w:val="24"/>
          <w:lang w:eastAsia="en-GB"/>
        </w:rPr>
        <w:t xml:space="preserve">  </w:t>
      </w:r>
    </w:p>
    <w:p w14:paraId="6819F75C" w14:textId="438F814C" w:rsidR="006F0448" w:rsidRPr="00CE713C" w:rsidRDefault="00F23704" w:rsidP="005908D8">
      <w:pPr>
        <w:spacing w:line="480" w:lineRule="auto"/>
        <w:jc w:val="both"/>
        <w:rPr>
          <w:rFonts w:ascii="Arial" w:eastAsiaTheme="minorEastAsia" w:hAnsi="Arial" w:cs="Arial"/>
          <w:kern w:val="24"/>
          <w:sz w:val="24"/>
          <w:szCs w:val="24"/>
          <w:lang w:eastAsia="en-GB"/>
        </w:rPr>
      </w:pPr>
      <w:r w:rsidRPr="006C332A">
        <w:rPr>
          <w:rFonts w:ascii="Arial" w:eastAsiaTheme="minorEastAsia" w:hAnsi="Arial" w:cs="Arial"/>
          <w:kern w:val="24"/>
          <w:sz w:val="24"/>
          <w:szCs w:val="24"/>
          <w:lang w:eastAsia="en-GB"/>
        </w:rPr>
        <w:t>To allow a narrative to develop</w:t>
      </w:r>
      <w:r w:rsidR="00C227D4" w:rsidRPr="006C332A">
        <w:rPr>
          <w:rFonts w:ascii="Arial" w:eastAsiaTheme="minorEastAsia" w:hAnsi="Arial" w:cs="Arial"/>
          <w:kern w:val="24"/>
          <w:sz w:val="24"/>
          <w:szCs w:val="24"/>
          <w:lang w:eastAsia="en-GB"/>
        </w:rPr>
        <w:t xml:space="preserve"> a semi-structured approach was taken.  The interviews began with ‘Tell me about the beginning…’ type questions and allowed the participant to then </w:t>
      </w:r>
      <w:r w:rsidR="00B66AA9" w:rsidRPr="006C332A">
        <w:rPr>
          <w:rFonts w:ascii="Arial" w:eastAsiaTheme="minorEastAsia" w:hAnsi="Arial" w:cs="Arial"/>
          <w:kern w:val="24"/>
          <w:sz w:val="24"/>
          <w:szCs w:val="24"/>
          <w:lang w:eastAsia="en-GB"/>
        </w:rPr>
        <w:t>retell their story</w:t>
      </w:r>
      <w:r w:rsidR="00B95865" w:rsidRPr="006C332A">
        <w:rPr>
          <w:rFonts w:ascii="Arial" w:eastAsiaTheme="minorEastAsia" w:hAnsi="Arial" w:cs="Arial"/>
          <w:kern w:val="24"/>
          <w:sz w:val="24"/>
          <w:szCs w:val="24"/>
          <w:lang w:eastAsia="en-GB"/>
        </w:rPr>
        <w:t xml:space="preserve"> without interruption</w:t>
      </w:r>
      <w:r w:rsidR="00B66AA9" w:rsidRPr="006C332A">
        <w:rPr>
          <w:rFonts w:ascii="Arial" w:eastAsiaTheme="minorEastAsia" w:hAnsi="Arial" w:cs="Arial"/>
          <w:kern w:val="24"/>
          <w:sz w:val="24"/>
          <w:szCs w:val="24"/>
          <w:lang w:eastAsia="en-GB"/>
        </w:rPr>
        <w:t>.</w:t>
      </w:r>
      <w:r w:rsidR="0033083C" w:rsidRPr="006C332A">
        <w:rPr>
          <w:rFonts w:ascii="Arial" w:eastAsiaTheme="minorEastAsia" w:hAnsi="Arial" w:cs="Arial"/>
          <w:kern w:val="24"/>
          <w:sz w:val="24"/>
          <w:szCs w:val="24"/>
          <w:lang w:eastAsia="en-GB"/>
        </w:rPr>
        <w:t xml:space="preserve">  </w:t>
      </w:r>
      <w:r w:rsidR="00CE713C">
        <w:rPr>
          <w:rFonts w:ascii="Arial" w:eastAsiaTheme="minorEastAsia" w:hAnsi="Arial" w:cs="Arial"/>
          <w:kern w:val="24"/>
          <w:sz w:val="24"/>
          <w:szCs w:val="24"/>
          <w:lang w:eastAsia="en-GB"/>
        </w:rPr>
        <w:t>A</w:t>
      </w:r>
      <w:r w:rsidR="0033083C" w:rsidRPr="006C332A">
        <w:rPr>
          <w:rFonts w:ascii="Arial" w:eastAsiaTheme="minorEastAsia" w:hAnsi="Arial" w:cs="Arial"/>
          <w:kern w:val="24"/>
          <w:sz w:val="24"/>
          <w:szCs w:val="24"/>
          <w:lang w:eastAsia="en-GB"/>
        </w:rPr>
        <w:t xml:space="preserve"> list of </w:t>
      </w:r>
      <w:r w:rsidR="00066E66" w:rsidRPr="006C332A">
        <w:rPr>
          <w:rFonts w:ascii="Arial" w:eastAsiaTheme="minorEastAsia" w:hAnsi="Arial" w:cs="Arial"/>
          <w:kern w:val="24"/>
          <w:sz w:val="24"/>
          <w:szCs w:val="24"/>
          <w:lang w:eastAsia="en-GB"/>
        </w:rPr>
        <w:t>guiding questions</w:t>
      </w:r>
      <w:r w:rsidR="00CE713C">
        <w:rPr>
          <w:rFonts w:ascii="Arial" w:eastAsiaTheme="minorEastAsia" w:hAnsi="Arial" w:cs="Arial"/>
          <w:kern w:val="24"/>
          <w:sz w:val="24"/>
          <w:szCs w:val="24"/>
          <w:lang w:eastAsia="en-GB"/>
        </w:rPr>
        <w:t xml:space="preserve"> was produced, and used where</w:t>
      </w:r>
      <w:r w:rsidR="001A4EF4" w:rsidRPr="006C332A">
        <w:rPr>
          <w:rFonts w:ascii="Arial" w:eastAsiaTheme="minorEastAsia" w:hAnsi="Arial" w:cs="Arial"/>
          <w:kern w:val="24"/>
          <w:sz w:val="24"/>
          <w:szCs w:val="24"/>
          <w:lang w:eastAsia="en-GB"/>
        </w:rPr>
        <w:t xml:space="preserve"> </w:t>
      </w:r>
      <w:r w:rsidR="001A4EF4" w:rsidRPr="006C332A">
        <w:rPr>
          <w:rFonts w:ascii="Arial" w:eastAsiaTheme="minorEastAsia" w:hAnsi="Arial" w:cs="Arial"/>
          <w:kern w:val="24"/>
          <w:sz w:val="24"/>
          <w:szCs w:val="24"/>
          <w:lang w:eastAsia="en-GB"/>
        </w:rPr>
        <w:lastRenderedPageBreak/>
        <w:t>necessary, however it should be noted that because the interviews were conducted in the weeks following the end of the group the intervie</w:t>
      </w:r>
      <w:r w:rsidR="003A3047" w:rsidRPr="006C332A">
        <w:rPr>
          <w:rFonts w:ascii="Arial" w:eastAsiaTheme="minorEastAsia" w:hAnsi="Arial" w:cs="Arial"/>
          <w:kern w:val="24"/>
          <w:sz w:val="24"/>
          <w:szCs w:val="24"/>
          <w:lang w:eastAsia="en-GB"/>
        </w:rPr>
        <w:t>wees were able to talk without much need for prompting</w:t>
      </w:r>
      <w:r w:rsidR="0096318B" w:rsidRPr="006C332A">
        <w:rPr>
          <w:rFonts w:ascii="Arial" w:eastAsiaTheme="minorEastAsia" w:hAnsi="Arial" w:cs="Arial"/>
          <w:kern w:val="24"/>
          <w:sz w:val="24"/>
          <w:szCs w:val="24"/>
          <w:lang w:eastAsia="en-GB"/>
        </w:rPr>
        <w:t>, and so the researcher took the role of an active listener.</w:t>
      </w:r>
      <w:r w:rsidR="006C7B01" w:rsidRPr="006C332A">
        <w:rPr>
          <w:rFonts w:ascii="Arial" w:eastAsiaTheme="minorEastAsia" w:hAnsi="Arial" w:cs="Arial"/>
          <w:kern w:val="24"/>
          <w:sz w:val="24"/>
          <w:szCs w:val="24"/>
          <w:lang w:eastAsia="en-GB"/>
        </w:rPr>
        <w:t xml:space="preserve">  </w:t>
      </w:r>
      <w:r w:rsidR="00845E50" w:rsidRPr="006C332A">
        <w:rPr>
          <w:rFonts w:ascii="Arial" w:eastAsiaTheme="minorEastAsia" w:hAnsi="Arial" w:cs="Arial"/>
          <w:kern w:val="24"/>
          <w:sz w:val="24"/>
          <w:szCs w:val="24"/>
          <w:lang w:eastAsia="en-GB"/>
        </w:rPr>
        <w:t>Several</w:t>
      </w:r>
      <w:r w:rsidR="008302CD" w:rsidRPr="006C332A">
        <w:rPr>
          <w:rFonts w:ascii="Arial" w:eastAsiaTheme="minorEastAsia" w:hAnsi="Arial" w:cs="Arial"/>
          <w:kern w:val="24"/>
          <w:sz w:val="24"/>
          <w:szCs w:val="24"/>
          <w:lang w:eastAsia="en-GB"/>
        </w:rPr>
        <w:t xml:space="preserve"> </w:t>
      </w:r>
      <w:r w:rsidR="003207DD" w:rsidRPr="006C332A">
        <w:rPr>
          <w:rFonts w:ascii="Arial" w:eastAsiaTheme="minorEastAsia" w:hAnsi="Arial" w:cs="Arial"/>
          <w:kern w:val="24"/>
          <w:sz w:val="24"/>
          <w:szCs w:val="24"/>
          <w:lang w:eastAsia="en-GB"/>
        </w:rPr>
        <w:t xml:space="preserve">physical artefacts </w:t>
      </w:r>
      <w:r w:rsidR="008302CD" w:rsidRPr="006C332A">
        <w:rPr>
          <w:rFonts w:ascii="Arial" w:eastAsiaTheme="minorEastAsia" w:hAnsi="Arial" w:cs="Arial"/>
          <w:kern w:val="24"/>
          <w:sz w:val="24"/>
          <w:szCs w:val="24"/>
          <w:lang w:eastAsia="en-GB"/>
        </w:rPr>
        <w:t>were produced</w:t>
      </w:r>
      <w:r w:rsidR="003207DD" w:rsidRPr="006C332A">
        <w:rPr>
          <w:rFonts w:ascii="Arial" w:eastAsiaTheme="minorEastAsia" w:hAnsi="Arial" w:cs="Arial"/>
          <w:kern w:val="24"/>
          <w:sz w:val="24"/>
          <w:szCs w:val="24"/>
          <w:lang w:eastAsia="en-GB"/>
        </w:rPr>
        <w:t xml:space="preserve"> by the group</w:t>
      </w:r>
      <w:r w:rsidR="008302CD" w:rsidRPr="006C332A">
        <w:rPr>
          <w:rFonts w:ascii="Arial" w:eastAsiaTheme="minorEastAsia" w:hAnsi="Arial" w:cs="Arial"/>
          <w:kern w:val="24"/>
          <w:sz w:val="24"/>
          <w:szCs w:val="24"/>
          <w:lang w:eastAsia="en-GB"/>
        </w:rPr>
        <w:t xml:space="preserve"> and a full list can be found at Table 1.  </w:t>
      </w:r>
      <w:r w:rsidR="0008035E" w:rsidRPr="006C332A">
        <w:rPr>
          <w:rFonts w:ascii="Arial" w:eastAsiaTheme="minorEastAsia" w:hAnsi="Arial" w:cs="Arial"/>
          <w:kern w:val="24"/>
          <w:sz w:val="24"/>
          <w:szCs w:val="24"/>
          <w:lang w:eastAsia="en-GB"/>
        </w:rPr>
        <w:t>Th</w:t>
      </w:r>
      <w:r w:rsidR="00EA2617" w:rsidRPr="006C332A">
        <w:rPr>
          <w:rFonts w:ascii="Arial" w:eastAsiaTheme="minorEastAsia" w:hAnsi="Arial" w:cs="Arial"/>
          <w:kern w:val="24"/>
          <w:sz w:val="24"/>
          <w:szCs w:val="24"/>
          <w:lang w:eastAsia="en-GB"/>
        </w:rPr>
        <w:t>ese</w:t>
      </w:r>
      <w:r w:rsidR="0008035E" w:rsidRPr="006C332A">
        <w:rPr>
          <w:rFonts w:ascii="Arial" w:eastAsiaTheme="minorEastAsia" w:hAnsi="Arial" w:cs="Arial"/>
          <w:kern w:val="24"/>
          <w:sz w:val="24"/>
          <w:szCs w:val="24"/>
          <w:lang w:eastAsia="en-GB"/>
        </w:rPr>
        <w:t xml:space="preserve"> documents support the accounts and stories shared by the group members</w:t>
      </w:r>
      <w:r w:rsidR="00F46200" w:rsidRPr="006C332A">
        <w:rPr>
          <w:rFonts w:ascii="Arial" w:eastAsiaTheme="minorEastAsia" w:hAnsi="Arial" w:cs="Arial"/>
          <w:kern w:val="24"/>
          <w:sz w:val="24"/>
          <w:szCs w:val="24"/>
          <w:lang w:eastAsia="en-GB"/>
        </w:rPr>
        <w:t>.</w:t>
      </w:r>
    </w:p>
    <w:p w14:paraId="138CB723" w14:textId="64AEB204" w:rsidR="009E63F9" w:rsidRPr="006C332A" w:rsidRDefault="00B2556B" w:rsidP="005908D8">
      <w:pPr>
        <w:spacing w:line="480" w:lineRule="auto"/>
        <w:jc w:val="both"/>
        <w:rPr>
          <w:rFonts w:ascii="Arial" w:hAnsi="Arial" w:cs="Arial"/>
          <w:sz w:val="24"/>
          <w:szCs w:val="24"/>
        </w:rPr>
      </w:pPr>
      <w:r w:rsidRPr="006C332A">
        <w:rPr>
          <w:rFonts w:ascii="Arial" w:hAnsi="Arial" w:cs="Arial"/>
          <w:sz w:val="24"/>
          <w:szCs w:val="24"/>
        </w:rPr>
        <w:t>Lieblich et al</w:t>
      </w:r>
      <w:r w:rsidR="006D2608" w:rsidRPr="006C332A">
        <w:rPr>
          <w:rFonts w:ascii="Arial" w:hAnsi="Arial" w:cs="Arial"/>
          <w:sz w:val="24"/>
          <w:szCs w:val="24"/>
        </w:rPr>
        <w:t xml:space="preserve"> </w:t>
      </w:r>
      <w:r w:rsidRPr="006C332A">
        <w:rPr>
          <w:rFonts w:ascii="Arial" w:hAnsi="Arial" w:cs="Arial"/>
          <w:sz w:val="24"/>
          <w:szCs w:val="24"/>
        </w:rPr>
        <w:t xml:space="preserve">(1998) offer </w:t>
      </w:r>
      <w:r w:rsidR="00952B52" w:rsidRPr="006C332A">
        <w:rPr>
          <w:rFonts w:ascii="Arial" w:hAnsi="Arial" w:cs="Arial"/>
          <w:sz w:val="24"/>
          <w:szCs w:val="24"/>
        </w:rPr>
        <w:t xml:space="preserve">a </w:t>
      </w:r>
      <w:r w:rsidR="00845E50" w:rsidRPr="006C332A">
        <w:rPr>
          <w:rFonts w:ascii="Arial" w:hAnsi="Arial" w:cs="Arial"/>
          <w:sz w:val="24"/>
          <w:szCs w:val="24"/>
        </w:rPr>
        <w:t>two-strand</w:t>
      </w:r>
      <w:r w:rsidR="00952B52" w:rsidRPr="006C332A">
        <w:rPr>
          <w:rFonts w:ascii="Arial" w:hAnsi="Arial" w:cs="Arial"/>
          <w:sz w:val="24"/>
          <w:szCs w:val="24"/>
        </w:rPr>
        <w:t xml:space="preserve"> approach to narrative analysis</w:t>
      </w:r>
      <w:r w:rsidR="009E0A5F" w:rsidRPr="006C332A">
        <w:rPr>
          <w:rFonts w:ascii="Arial" w:hAnsi="Arial" w:cs="Arial"/>
          <w:sz w:val="24"/>
          <w:szCs w:val="24"/>
        </w:rPr>
        <w:t xml:space="preserve"> which this research adopts.  </w:t>
      </w:r>
      <w:r w:rsidR="00F34E7E" w:rsidRPr="006C332A">
        <w:rPr>
          <w:rFonts w:ascii="Arial" w:hAnsi="Arial" w:cs="Arial"/>
          <w:sz w:val="24"/>
          <w:szCs w:val="24"/>
        </w:rPr>
        <w:t xml:space="preserve">The research unit of analysis must be first defined as </w:t>
      </w:r>
      <w:r w:rsidR="00E22543" w:rsidRPr="006C332A">
        <w:rPr>
          <w:rFonts w:ascii="Arial" w:hAnsi="Arial" w:cs="Arial"/>
          <w:sz w:val="24"/>
          <w:szCs w:val="24"/>
        </w:rPr>
        <w:t>a category</w:t>
      </w:r>
      <w:r w:rsidR="00F34E7E" w:rsidRPr="006C332A">
        <w:rPr>
          <w:rFonts w:ascii="Arial" w:hAnsi="Arial" w:cs="Arial"/>
          <w:sz w:val="24"/>
          <w:szCs w:val="24"/>
        </w:rPr>
        <w:t xml:space="preserve"> or holistic</w:t>
      </w:r>
      <w:r w:rsidR="00E22543" w:rsidRPr="006C332A">
        <w:rPr>
          <w:rFonts w:ascii="Arial" w:hAnsi="Arial" w:cs="Arial"/>
          <w:sz w:val="24"/>
          <w:szCs w:val="24"/>
        </w:rPr>
        <w:t>. Categorical analysis enables the analysis to consider the findings of all the participants of a selected phenomenon, which in this study represents the emerging Scrubs group and is best used when analysing an experience that has been shared by a group of people</w:t>
      </w:r>
      <w:r w:rsidR="00A8297D" w:rsidRPr="006C332A">
        <w:rPr>
          <w:rFonts w:ascii="Arial" w:hAnsi="Arial" w:cs="Arial"/>
          <w:sz w:val="24"/>
          <w:szCs w:val="24"/>
        </w:rPr>
        <w:t xml:space="preserve">.  </w:t>
      </w:r>
      <w:r w:rsidR="00F77002" w:rsidRPr="006C332A">
        <w:rPr>
          <w:rFonts w:ascii="Arial" w:hAnsi="Arial" w:cs="Arial"/>
          <w:sz w:val="24"/>
          <w:szCs w:val="24"/>
        </w:rPr>
        <w:t xml:space="preserve">Content or form </w:t>
      </w:r>
      <w:r w:rsidR="00A8297D" w:rsidRPr="006C332A">
        <w:rPr>
          <w:rFonts w:ascii="Arial" w:hAnsi="Arial" w:cs="Arial"/>
          <w:sz w:val="24"/>
          <w:szCs w:val="24"/>
        </w:rPr>
        <w:t xml:space="preserve">dimension </w:t>
      </w:r>
      <w:r w:rsidR="00F77002" w:rsidRPr="006C332A">
        <w:rPr>
          <w:rFonts w:ascii="Arial" w:hAnsi="Arial" w:cs="Arial"/>
          <w:sz w:val="24"/>
          <w:szCs w:val="24"/>
        </w:rPr>
        <w:t>must be considered next</w:t>
      </w:r>
      <w:r w:rsidR="00A8297D" w:rsidRPr="006C332A">
        <w:rPr>
          <w:rFonts w:ascii="Arial" w:hAnsi="Arial" w:cs="Arial"/>
          <w:sz w:val="24"/>
          <w:szCs w:val="24"/>
        </w:rPr>
        <w:t>.</w:t>
      </w:r>
      <w:r w:rsidR="009673F5" w:rsidRPr="006C332A">
        <w:rPr>
          <w:rFonts w:ascii="Arial" w:hAnsi="Arial" w:cs="Arial"/>
          <w:sz w:val="24"/>
          <w:szCs w:val="24"/>
        </w:rPr>
        <w:t xml:space="preserve">  </w:t>
      </w:r>
      <w:r w:rsidR="00CA331C" w:rsidRPr="006C332A">
        <w:rPr>
          <w:rFonts w:ascii="Arial" w:hAnsi="Arial" w:cs="Arial"/>
          <w:sz w:val="24"/>
          <w:szCs w:val="24"/>
        </w:rPr>
        <w:t>When interpreting and analysing the data, themes emerge</w:t>
      </w:r>
      <w:r w:rsidR="00BD1778" w:rsidRPr="006C332A">
        <w:rPr>
          <w:rFonts w:ascii="Arial" w:hAnsi="Arial" w:cs="Arial"/>
          <w:sz w:val="24"/>
          <w:szCs w:val="24"/>
        </w:rPr>
        <w:t xml:space="preserve"> through patterns and connections,</w:t>
      </w:r>
      <w:r w:rsidR="00CA331C" w:rsidRPr="006C332A">
        <w:rPr>
          <w:rFonts w:ascii="Arial" w:hAnsi="Arial" w:cs="Arial"/>
          <w:sz w:val="24"/>
          <w:szCs w:val="24"/>
        </w:rPr>
        <w:t xml:space="preserve"> and these are identified and discussed in the </w:t>
      </w:r>
      <w:r w:rsidR="00A54433" w:rsidRPr="006C332A">
        <w:rPr>
          <w:rFonts w:ascii="Arial" w:hAnsi="Arial" w:cs="Arial"/>
          <w:sz w:val="24"/>
          <w:szCs w:val="24"/>
        </w:rPr>
        <w:t>Discussion section of this paper.</w:t>
      </w:r>
    </w:p>
    <w:p w14:paraId="7304C8B4" w14:textId="12E4FDE8" w:rsidR="0036175A" w:rsidRDefault="0036175A" w:rsidP="005908D8">
      <w:pPr>
        <w:spacing w:line="480" w:lineRule="auto"/>
        <w:jc w:val="both"/>
        <w:rPr>
          <w:rFonts w:ascii="Arial" w:hAnsi="Arial" w:cs="Arial"/>
          <w:b/>
          <w:bCs/>
          <w:sz w:val="24"/>
          <w:szCs w:val="24"/>
        </w:rPr>
      </w:pPr>
    </w:p>
    <w:p w14:paraId="486FC693" w14:textId="73FED958" w:rsidR="00D34D9F" w:rsidRPr="006C332A" w:rsidRDefault="00D34D9F" w:rsidP="005908D8">
      <w:pPr>
        <w:spacing w:line="480" w:lineRule="auto"/>
        <w:jc w:val="both"/>
        <w:rPr>
          <w:rFonts w:ascii="Arial" w:hAnsi="Arial" w:cs="Arial"/>
          <w:b/>
          <w:bCs/>
          <w:sz w:val="24"/>
          <w:szCs w:val="24"/>
        </w:rPr>
      </w:pPr>
      <w:r w:rsidRPr="006C332A">
        <w:rPr>
          <w:rFonts w:ascii="Arial" w:hAnsi="Arial" w:cs="Arial"/>
          <w:b/>
          <w:bCs/>
          <w:sz w:val="24"/>
          <w:szCs w:val="24"/>
        </w:rPr>
        <w:t>Findings</w:t>
      </w:r>
      <w:r w:rsidR="00C03A4A" w:rsidRPr="006C332A">
        <w:rPr>
          <w:rFonts w:ascii="Arial" w:hAnsi="Arial" w:cs="Arial"/>
          <w:b/>
          <w:bCs/>
          <w:sz w:val="24"/>
          <w:szCs w:val="24"/>
        </w:rPr>
        <w:t xml:space="preserve"> </w:t>
      </w:r>
      <w:r w:rsidR="00773046" w:rsidRPr="006C332A">
        <w:rPr>
          <w:rFonts w:ascii="Arial" w:hAnsi="Arial" w:cs="Arial"/>
          <w:b/>
          <w:bCs/>
          <w:sz w:val="24"/>
          <w:szCs w:val="24"/>
        </w:rPr>
        <w:t xml:space="preserve"> </w:t>
      </w:r>
    </w:p>
    <w:p w14:paraId="721CCD65" w14:textId="45B97EDA" w:rsidR="004764A3" w:rsidRPr="006C332A" w:rsidRDefault="00504D4A" w:rsidP="005908D8">
      <w:pPr>
        <w:spacing w:line="480" w:lineRule="auto"/>
        <w:jc w:val="both"/>
        <w:rPr>
          <w:rFonts w:ascii="Arial" w:hAnsi="Arial" w:cs="Arial"/>
          <w:sz w:val="24"/>
          <w:szCs w:val="24"/>
        </w:rPr>
      </w:pPr>
      <w:bookmarkStart w:id="6" w:name="_Hlk55817917"/>
      <w:r w:rsidRPr="006C332A">
        <w:rPr>
          <w:rFonts w:ascii="Arial" w:hAnsi="Arial" w:cs="Arial"/>
          <w:sz w:val="24"/>
          <w:szCs w:val="24"/>
        </w:rPr>
        <w:t xml:space="preserve">The purpose of this research </w:t>
      </w:r>
      <w:r w:rsidR="00101D9B" w:rsidRPr="006C332A">
        <w:rPr>
          <w:rFonts w:ascii="Arial" w:hAnsi="Arial" w:cs="Arial"/>
          <w:sz w:val="24"/>
          <w:szCs w:val="24"/>
        </w:rPr>
        <w:t>was</w:t>
      </w:r>
      <w:r w:rsidRPr="006C332A">
        <w:rPr>
          <w:rFonts w:ascii="Arial" w:hAnsi="Arial" w:cs="Arial"/>
          <w:sz w:val="24"/>
          <w:szCs w:val="24"/>
        </w:rPr>
        <w:t xml:space="preserve"> to understand how</w:t>
      </w:r>
      <w:r w:rsidR="00101D9B" w:rsidRPr="006C332A">
        <w:rPr>
          <w:rFonts w:ascii="Arial" w:hAnsi="Arial" w:cs="Arial"/>
          <w:sz w:val="24"/>
          <w:szCs w:val="24"/>
        </w:rPr>
        <w:t>,</w:t>
      </w:r>
      <w:r w:rsidRPr="006C332A">
        <w:rPr>
          <w:rFonts w:ascii="Arial" w:hAnsi="Arial" w:cs="Arial"/>
          <w:sz w:val="24"/>
          <w:szCs w:val="24"/>
        </w:rPr>
        <w:t xml:space="preserve"> in such extreme and challenging circumstances</w:t>
      </w:r>
      <w:r w:rsidR="00723F4E" w:rsidRPr="006C332A">
        <w:rPr>
          <w:rFonts w:ascii="Arial" w:hAnsi="Arial" w:cs="Arial"/>
          <w:sz w:val="24"/>
          <w:szCs w:val="24"/>
        </w:rPr>
        <w:t xml:space="preserve">, a group of spontaneous </w:t>
      </w:r>
      <w:r w:rsidR="00845E50" w:rsidRPr="006C332A">
        <w:rPr>
          <w:rFonts w:ascii="Arial" w:hAnsi="Arial" w:cs="Arial"/>
          <w:sz w:val="24"/>
          <w:szCs w:val="24"/>
        </w:rPr>
        <w:t>volunteers, is</w:t>
      </w:r>
      <w:r w:rsidR="00E24C38" w:rsidRPr="006C332A">
        <w:rPr>
          <w:rFonts w:ascii="Arial" w:hAnsi="Arial" w:cs="Arial"/>
          <w:sz w:val="24"/>
          <w:szCs w:val="24"/>
        </w:rPr>
        <w:t xml:space="preserve"> </w:t>
      </w:r>
      <w:r w:rsidR="00723F4E" w:rsidRPr="006C332A">
        <w:rPr>
          <w:rFonts w:ascii="Arial" w:hAnsi="Arial" w:cs="Arial"/>
          <w:sz w:val="24"/>
          <w:szCs w:val="24"/>
        </w:rPr>
        <w:t>form</w:t>
      </w:r>
      <w:r w:rsidR="00E24C38" w:rsidRPr="006C332A">
        <w:rPr>
          <w:rFonts w:ascii="Arial" w:hAnsi="Arial" w:cs="Arial"/>
          <w:sz w:val="24"/>
          <w:szCs w:val="24"/>
        </w:rPr>
        <w:t>ed</w:t>
      </w:r>
      <w:r w:rsidR="00723F4E" w:rsidRPr="006C332A">
        <w:rPr>
          <w:rFonts w:ascii="Arial" w:hAnsi="Arial" w:cs="Arial"/>
          <w:sz w:val="24"/>
          <w:szCs w:val="24"/>
        </w:rPr>
        <w:t xml:space="preserve"> and produce</w:t>
      </w:r>
      <w:r w:rsidR="00101D9B" w:rsidRPr="006C332A">
        <w:rPr>
          <w:rFonts w:ascii="Arial" w:hAnsi="Arial" w:cs="Arial"/>
          <w:sz w:val="24"/>
          <w:szCs w:val="24"/>
        </w:rPr>
        <w:t>s successful outcomes</w:t>
      </w:r>
      <w:r w:rsidR="00CF455A" w:rsidRPr="006C332A">
        <w:rPr>
          <w:rFonts w:ascii="Arial" w:hAnsi="Arial" w:cs="Arial"/>
          <w:sz w:val="24"/>
          <w:szCs w:val="24"/>
        </w:rPr>
        <w:t xml:space="preserve">.  A narrative case study approach </w:t>
      </w:r>
      <w:r w:rsidR="00101D9B" w:rsidRPr="006C332A">
        <w:rPr>
          <w:rFonts w:ascii="Arial" w:hAnsi="Arial" w:cs="Arial"/>
          <w:sz w:val="24"/>
          <w:szCs w:val="24"/>
        </w:rPr>
        <w:t>was</w:t>
      </w:r>
      <w:r w:rsidR="00CF455A" w:rsidRPr="006C332A">
        <w:rPr>
          <w:rFonts w:ascii="Arial" w:hAnsi="Arial" w:cs="Arial"/>
          <w:sz w:val="24"/>
          <w:szCs w:val="24"/>
        </w:rPr>
        <w:t xml:space="preserve"> used to investigate the informa</w:t>
      </w:r>
      <w:r w:rsidR="00A106DA" w:rsidRPr="006C332A">
        <w:rPr>
          <w:rFonts w:ascii="Arial" w:hAnsi="Arial" w:cs="Arial"/>
          <w:sz w:val="24"/>
          <w:szCs w:val="24"/>
        </w:rPr>
        <w:t>l, emergent group of spontaneous volunteers to answer the research question:</w:t>
      </w:r>
      <w:r w:rsidR="0001349A" w:rsidRPr="006C332A">
        <w:rPr>
          <w:rFonts w:ascii="Arial" w:hAnsi="Arial" w:cs="Arial"/>
          <w:sz w:val="24"/>
          <w:szCs w:val="24"/>
        </w:rPr>
        <w:t xml:space="preserve"> </w:t>
      </w:r>
      <w:r w:rsidR="004764A3" w:rsidRPr="006C332A">
        <w:rPr>
          <w:rFonts w:ascii="Arial" w:hAnsi="Arial" w:cs="Arial"/>
          <w:sz w:val="24"/>
          <w:szCs w:val="24"/>
        </w:rPr>
        <w:t xml:space="preserve">How does </w:t>
      </w:r>
      <w:r w:rsidR="00845E50" w:rsidRPr="006C332A">
        <w:rPr>
          <w:rFonts w:ascii="Arial" w:hAnsi="Arial" w:cs="Arial"/>
          <w:sz w:val="24"/>
          <w:szCs w:val="24"/>
        </w:rPr>
        <w:t>leadership affect</w:t>
      </w:r>
      <w:r w:rsidR="004764A3" w:rsidRPr="006C332A">
        <w:rPr>
          <w:rFonts w:ascii="Arial" w:hAnsi="Arial" w:cs="Arial"/>
          <w:sz w:val="24"/>
          <w:szCs w:val="24"/>
        </w:rPr>
        <w:t xml:space="preserve"> spontaneous volunteers, in emerging groups, during their response to Covid-19 in Northern England</w:t>
      </w:r>
      <w:r w:rsidR="0001349A" w:rsidRPr="006C332A">
        <w:rPr>
          <w:rFonts w:ascii="Arial" w:hAnsi="Arial" w:cs="Arial"/>
          <w:sz w:val="24"/>
          <w:szCs w:val="24"/>
        </w:rPr>
        <w:t>?</w:t>
      </w:r>
      <w:r w:rsidR="00082AE7" w:rsidRPr="006C332A">
        <w:rPr>
          <w:rFonts w:ascii="Arial" w:hAnsi="Arial" w:cs="Arial"/>
          <w:sz w:val="24"/>
          <w:szCs w:val="24"/>
        </w:rPr>
        <w:t xml:space="preserve">  </w:t>
      </w:r>
    </w:p>
    <w:bookmarkEnd w:id="6"/>
    <w:p w14:paraId="76CB4E7C" w14:textId="0DDEC8A1" w:rsidR="00E77ACB" w:rsidRPr="006C332A" w:rsidRDefault="00C95A93" w:rsidP="005908D8">
      <w:pPr>
        <w:spacing w:line="480" w:lineRule="auto"/>
        <w:jc w:val="both"/>
        <w:rPr>
          <w:rFonts w:ascii="Arial" w:hAnsi="Arial" w:cs="Arial"/>
          <w:sz w:val="24"/>
          <w:szCs w:val="24"/>
        </w:rPr>
      </w:pPr>
      <w:r w:rsidRPr="006C332A">
        <w:rPr>
          <w:rFonts w:ascii="Arial" w:hAnsi="Arial" w:cs="Arial"/>
          <w:sz w:val="24"/>
          <w:szCs w:val="24"/>
        </w:rPr>
        <w:t xml:space="preserve">Leadership is the central focus of this </w:t>
      </w:r>
      <w:r w:rsidR="00845E50" w:rsidRPr="006C332A">
        <w:rPr>
          <w:rFonts w:ascii="Arial" w:hAnsi="Arial" w:cs="Arial"/>
          <w:sz w:val="24"/>
          <w:szCs w:val="24"/>
        </w:rPr>
        <w:t>study;</w:t>
      </w:r>
      <w:r w:rsidRPr="006C332A">
        <w:rPr>
          <w:rFonts w:ascii="Arial" w:hAnsi="Arial" w:cs="Arial"/>
          <w:sz w:val="24"/>
          <w:szCs w:val="24"/>
        </w:rPr>
        <w:t xml:space="preserve"> </w:t>
      </w:r>
      <w:r w:rsidR="00845E50" w:rsidRPr="006C332A">
        <w:rPr>
          <w:rFonts w:ascii="Arial" w:hAnsi="Arial" w:cs="Arial"/>
          <w:sz w:val="24"/>
          <w:szCs w:val="24"/>
        </w:rPr>
        <w:t>however,</w:t>
      </w:r>
      <w:r w:rsidR="00101D9B" w:rsidRPr="006C332A">
        <w:rPr>
          <w:rFonts w:ascii="Arial" w:hAnsi="Arial" w:cs="Arial"/>
          <w:sz w:val="24"/>
          <w:szCs w:val="24"/>
        </w:rPr>
        <w:t xml:space="preserve"> it is suggested the most</w:t>
      </w:r>
      <w:r w:rsidR="00276EB0" w:rsidRPr="006C332A">
        <w:rPr>
          <w:rFonts w:ascii="Arial" w:hAnsi="Arial" w:cs="Arial"/>
          <w:sz w:val="24"/>
          <w:szCs w:val="24"/>
        </w:rPr>
        <w:t xml:space="preserve"> important feature of this research </w:t>
      </w:r>
      <w:r w:rsidR="00101D9B" w:rsidRPr="006C332A">
        <w:rPr>
          <w:rFonts w:ascii="Arial" w:hAnsi="Arial" w:cs="Arial"/>
          <w:sz w:val="24"/>
          <w:szCs w:val="24"/>
        </w:rPr>
        <w:t xml:space="preserve">is rooted, in the </w:t>
      </w:r>
      <w:r w:rsidR="00276EB0" w:rsidRPr="006C332A">
        <w:rPr>
          <w:rFonts w:ascii="Arial" w:hAnsi="Arial" w:cs="Arial"/>
          <w:sz w:val="24"/>
          <w:szCs w:val="24"/>
        </w:rPr>
        <w:t xml:space="preserve">ability of the participants to talk fully and freely </w:t>
      </w:r>
      <w:r w:rsidR="00173461" w:rsidRPr="006C332A">
        <w:rPr>
          <w:rFonts w:ascii="Arial" w:hAnsi="Arial" w:cs="Arial"/>
          <w:sz w:val="24"/>
          <w:szCs w:val="24"/>
        </w:rPr>
        <w:t>in retelling their stories</w:t>
      </w:r>
      <w:r w:rsidR="00153F7C" w:rsidRPr="006C332A">
        <w:rPr>
          <w:rFonts w:ascii="Arial" w:hAnsi="Arial" w:cs="Arial"/>
          <w:sz w:val="24"/>
          <w:szCs w:val="24"/>
        </w:rPr>
        <w:t xml:space="preserve">, and the impact it had on them personally, and </w:t>
      </w:r>
      <w:r w:rsidR="00101D9B" w:rsidRPr="006C332A">
        <w:rPr>
          <w:rFonts w:ascii="Arial" w:hAnsi="Arial" w:cs="Arial"/>
          <w:sz w:val="24"/>
          <w:szCs w:val="24"/>
        </w:rPr>
        <w:t xml:space="preserve">on </w:t>
      </w:r>
      <w:r w:rsidR="00153F7C" w:rsidRPr="006C332A">
        <w:rPr>
          <w:rFonts w:ascii="Arial" w:hAnsi="Arial" w:cs="Arial"/>
          <w:sz w:val="24"/>
          <w:szCs w:val="24"/>
        </w:rPr>
        <w:t>their community.</w:t>
      </w:r>
      <w:r w:rsidR="00E403F1" w:rsidRPr="006C332A">
        <w:rPr>
          <w:rFonts w:ascii="Arial" w:hAnsi="Arial" w:cs="Arial"/>
          <w:sz w:val="24"/>
          <w:szCs w:val="24"/>
        </w:rPr>
        <w:t xml:space="preserve">  </w:t>
      </w:r>
      <w:r w:rsidR="00B653C1" w:rsidRPr="006C332A">
        <w:rPr>
          <w:rFonts w:ascii="Arial" w:hAnsi="Arial" w:cs="Arial"/>
          <w:sz w:val="24"/>
          <w:szCs w:val="24"/>
        </w:rPr>
        <w:t>Remote semi-structured interview</w:t>
      </w:r>
      <w:r w:rsidR="0011091C" w:rsidRPr="006C332A">
        <w:rPr>
          <w:rFonts w:ascii="Arial" w:hAnsi="Arial" w:cs="Arial"/>
          <w:sz w:val="24"/>
          <w:szCs w:val="24"/>
        </w:rPr>
        <w:t>s, lasting an average of 30 minutes each,</w:t>
      </w:r>
      <w:r w:rsidR="00B653C1" w:rsidRPr="006C332A">
        <w:rPr>
          <w:rFonts w:ascii="Arial" w:hAnsi="Arial" w:cs="Arial"/>
          <w:sz w:val="24"/>
          <w:szCs w:val="24"/>
        </w:rPr>
        <w:t xml:space="preserve"> were held wit</w:t>
      </w:r>
      <w:r w:rsidR="00101D9B" w:rsidRPr="006C332A">
        <w:rPr>
          <w:rFonts w:ascii="Arial" w:hAnsi="Arial" w:cs="Arial"/>
          <w:sz w:val="24"/>
          <w:szCs w:val="24"/>
        </w:rPr>
        <w:t xml:space="preserve">h </w:t>
      </w:r>
      <w:r w:rsidR="00101D9B" w:rsidRPr="006C332A">
        <w:rPr>
          <w:rFonts w:ascii="Arial" w:hAnsi="Arial" w:cs="Arial"/>
          <w:sz w:val="24"/>
          <w:szCs w:val="24"/>
        </w:rPr>
        <w:lastRenderedPageBreak/>
        <w:t>8 of</w:t>
      </w:r>
      <w:r w:rsidR="00582D5A" w:rsidRPr="006C332A">
        <w:rPr>
          <w:rFonts w:ascii="Arial" w:hAnsi="Arial" w:cs="Arial"/>
          <w:sz w:val="24"/>
          <w:szCs w:val="24"/>
        </w:rPr>
        <w:t xml:space="preserve"> the group</w:t>
      </w:r>
      <w:r w:rsidR="00101D9B" w:rsidRPr="006C332A">
        <w:rPr>
          <w:rFonts w:ascii="Arial" w:hAnsi="Arial" w:cs="Arial"/>
          <w:sz w:val="24"/>
          <w:szCs w:val="24"/>
        </w:rPr>
        <w:t>, which included the groups’ founder</w:t>
      </w:r>
      <w:r w:rsidR="00E403F1" w:rsidRPr="006C332A">
        <w:rPr>
          <w:rFonts w:ascii="Arial" w:hAnsi="Arial" w:cs="Arial"/>
          <w:sz w:val="24"/>
          <w:szCs w:val="24"/>
        </w:rPr>
        <w:t xml:space="preserve">.  The </w:t>
      </w:r>
      <w:r w:rsidR="005F0210" w:rsidRPr="006C332A">
        <w:rPr>
          <w:rFonts w:ascii="Arial" w:hAnsi="Arial" w:cs="Arial"/>
          <w:sz w:val="24"/>
          <w:szCs w:val="24"/>
        </w:rPr>
        <w:t>participants were able to retell their stories with few interruptions or prompts required</w:t>
      </w:r>
      <w:r w:rsidR="00101D9B" w:rsidRPr="006C332A">
        <w:rPr>
          <w:rFonts w:ascii="Arial" w:hAnsi="Arial" w:cs="Arial"/>
          <w:sz w:val="24"/>
          <w:szCs w:val="24"/>
        </w:rPr>
        <w:t>,</w:t>
      </w:r>
      <w:r w:rsidR="00582D5A" w:rsidRPr="006C332A">
        <w:rPr>
          <w:rFonts w:ascii="Arial" w:hAnsi="Arial" w:cs="Arial"/>
          <w:sz w:val="24"/>
          <w:szCs w:val="24"/>
        </w:rPr>
        <w:t xml:space="preserve"> and the data collected is presented in this section</w:t>
      </w:r>
      <w:r w:rsidR="008B2A48" w:rsidRPr="006C332A">
        <w:rPr>
          <w:rFonts w:ascii="Arial" w:hAnsi="Arial" w:cs="Arial"/>
          <w:sz w:val="24"/>
          <w:szCs w:val="24"/>
        </w:rPr>
        <w:t>.</w:t>
      </w:r>
      <w:r w:rsidR="009947E0" w:rsidRPr="006C332A">
        <w:rPr>
          <w:rFonts w:ascii="Arial" w:hAnsi="Arial" w:cs="Arial"/>
          <w:sz w:val="24"/>
          <w:szCs w:val="24"/>
        </w:rPr>
        <w:t xml:space="preserve">  </w:t>
      </w:r>
    </w:p>
    <w:p w14:paraId="11942494" w14:textId="581C8165" w:rsidR="00361CC3" w:rsidRPr="006C332A" w:rsidRDefault="001E21DD" w:rsidP="005908D8">
      <w:pPr>
        <w:spacing w:line="480" w:lineRule="auto"/>
        <w:jc w:val="both"/>
        <w:rPr>
          <w:rFonts w:ascii="Arial" w:hAnsi="Arial" w:cs="Arial"/>
          <w:sz w:val="24"/>
          <w:szCs w:val="24"/>
        </w:rPr>
      </w:pPr>
      <w:r w:rsidRPr="006C332A">
        <w:rPr>
          <w:rFonts w:ascii="Arial" w:hAnsi="Arial" w:cs="Arial"/>
          <w:sz w:val="24"/>
          <w:szCs w:val="24"/>
        </w:rPr>
        <w:t>The study involves volunteers who received no payment</w:t>
      </w:r>
      <w:r w:rsidR="00B83F7B" w:rsidRPr="006C332A">
        <w:rPr>
          <w:rFonts w:ascii="Arial" w:hAnsi="Arial" w:cs="Arial"/>
          <w:sz w:val="24"/>
          <w:szCs w:val="24"/>
        </w:rPr>
        <w:t xml:space="preserve">, or payment in kind, for their work.  They were provided with the materials they needed to complete their </w:t>
      </w:r>
      <w:r w:rsidR="00845E50" w:rsidRPr="006C332A">
        <w:rPr>
          <w:rFonts w:ascii="Arial" w:hAnsi="Arial" w:cs="Arial"/>
          <w:sz w:val="24"/>
          <w:szCs w:val="24"/>
        </w:rPr>
        <w:t>activities;</w:t>
      </w:r>
      <w:r w:rsidR="00B83F7B" w:rsidRPr="006C332A">
        <w:rPr>
          <w:rFonts w:ascii="Arial" w:hAnsi="Arial" w:cs="Arial"/>
          <w:sz w:val="24"/>
          <w:szCs w:val="24"/>
        </w:rPr>
        <w:t xml:space="preserve"> </w:t>
      </w:r>
      <w:r w:rsidR="00845E50" w:rsidRPr="006C332A">
        <w:rPr>
          <w:rFonts w:ascii="Arial" w:hAnsi="Arial" w:cs="Arial"/>
          <w:sz w:val="24"/>
          <w:szCs w:val="24"/>
        </w:rPr>
        <w:t>however,</w:t>
      </w:r>
      <w:r w:rsidR="00B83F7B" w:rsidRPr="006C332A">
        <w:rPr>
          <w:rFonts w:ascii="Arial" w:hAnsi="Arial" w:cs="Arial"/>
          <w:sz w:val="24"/>
          <w:szCs w:val="24"/>
        </w:rPr>
        <w:t xml:space="preserve"> some chose </w:t>
      </w:r>
      <w:r w:rsidR="00EB2DB8" w:rsidRPr="006C332A">
        <w:rPr>
          <w:rFonts w:ascii="Arial" w:hAnsi="Arial" w:cs="Arial"/>
          <w:sz w:val="24"/>
          <w:szCs w:val="24"/>
        </w:rPr>
        <w:t>to donate materials through purchasing</w:t>
      </w:r>
      <w:r w:rsidR="00101D9B" w:rsidRPr="006C332A">
        <w:rPr>
          <w:rFonts w:ascii="Arial" w:hAnsi="Arial" w:cs="Arial"/>
          <w:sz w:val="24"/>
          <w:szCs w:val="24"/>
        </w:rPr>
        <w:t>,</w:t>
      </w:r>
      <w:r w:rsidR="00EB2DB8" w:rsidRPr="006C332A">
        <w:rPr>
          <w:rFonts w:ascii="Arial" w:hAnsi="Arial" w:cs="Arial"/>
          <w:sz w:val="24"/>
          <w:szCs w:val="24"/>
        </w:rPr>
        <w:t xml:space="preserve"> or using</w:t>
      </w:r>
      <w:r w:rsidR="00101D9B" w:rsidRPr="006C332A">
        <w:rPr>
          <w:rFonts w:ascii="Arial" w:hAnsi="Arial" w:cs="Arial"/>
          <w:sz w:val="24"/>
          <w:szCs w:val="24"/>
        </w:rPr>
        <w:t>,</w:t>
      </w:r>
      <w:r w:rsidR="00EB2DB8" w:rsidRPr="006C332A">
        <w:rPr>
          <w:rFonts w:ascii="Arial" w:hAnsi="Arial" w:cs="Arial"/>
          <w:sz w:val="24"/>
          <w:szCs w:val="24"/>
        </w:rPr>
        <w:t xml:space="preserve"> their own stocks</w:t>
      </w:r>
      <w:r w:rsidR="00DF1253" w:rsidRPr="006C332A">
        <w:rPr>
          <w:rFonts w:ascii="Arial" w:hAnsi="Arial" w:cs="Arial"/>
          <w:sz w:val="24"/>
          <w:szCs w:val="24"/>
        </w:rPr>
        <w:t>.  All participants have been given pseudonyms</w:t>
      </w:r>
      <w:r w:rsidR="00832F6D" w:rsidRPr="006C332A">
        <w:rPr>
          <w:rFonts w:ascii="Arial" w:hAnsi="Arial" w:cs="Arial"/>
          <w:sz w:val="24"/>
          <w:szCs w:val="24"/>
        </w:rPr>
        <w:t xml:space="preserve"> to </w:t>
      </w:r>
      <w:r w:rsidR="00725A75" w:rsidRPr="006C332A">
        <w:rPr>
          <w:rFonts w:ascii="Arial" w:hAnsi="Arial" w:cs="Arial"/>
          <w:sz w:val="24"/>
          <w:szCs w:val="24"/>
        </w:rPr>
        <w:t>protect their identities</w:t>
      </w:r>
      <w:r w:rsidR="00101D9B" w:rsidRPr="006C332A">
        <w:rPr>
          <w:rFonts w:ascii="Arial" w:hAnsi="Arial" w:cs="Arial"/>
          <w:sz w:val="24"/>
          <w:szCs w:val="24"/>
        </w:rPr>
        <w:t xml:space="preserve"> </w:t>
      </w:r>
      <w:r w:rsidR="00845E50" w:rsidRPr="006C332A">
        <w:rPr>
          <w:rFonts w:ascii="Arial" w:hAnsi="Arial" w:cs="Arial"/>
          <w:sz w:val="24"/>
          <w:szCs w:val="24"/>
        </w:rPr>
        <w:t>and stories</w:t>
      </w:r>
      <w:r w:rsidR="00101D9B" w:rsidRPr="006C332A">
        <w:rPr>
          <w:rFonts w:ascii="Arial" w:hAnsi="Arial" w:cs="Arial"/>
          <w:sz w:val="24"/>
          <w:szCs w:val="24"/>
        </w:rPr>
        <w:t>,</w:t>
      </w:r>
      <w:r w:rsidR="00725A75" w:rsidRPr="006C332A">
        <w:rPr>
          <w:rFonts w:ascii="Arial" w:hAnsi="Arial" w:cs="Arial"/>
          <w:sz w:val="24"/>
          <w:szCs w:val="24"/>
        </w:rPr>
        <w:t xml:space="preserve"> and ensure anonymity</w:t>
      </w:r>
      <w:r w:rsidR="00101D9B" w:rsidRPr="006C332A">
        <w:rPr>
          <w:rFonts w:ascii="Arial" w:hAnsi="Arial" w:cs="Arial"/>
          <w:sz w:val="24"/>
          <w:szCs w:val="24"/>
        </w:rPr>
        <w:t>,</w:t>
      </w:r>
      <w:r w:rsidR="00725A75" w:rsidRPr="006C332A">
        <w:rPr>
          <w:rFonts w:ascii="Arial" w:hAnsi="Arial" w:cs="Arial"/>
          <w:sz w:val="24"/>
          <w:szCs w:val="24"/>
        </w:rPr>
        <w:t xml:space="preserve"> and </w:t>
      </w:r>
      <w:r w:rsidR="00A62DE8" w:rsidRPr="006C332A">
        <w:rPr>
          <w:rFonts w:ascii="Arial" w:hAnsi="Arial" w:cs="Arial"/>
          <w:sz w:val="24"/>
          <w:szCs w:val="24"/>
        </w:rPr>
        <w:t>these participants are introduced below.</w:t>
      </w:r>
    </w:p>
    <w:p w14:paraId="70CEEFC6" w14:textId="77777777" w:rsidR="0092716E" w:rsidRDefault="00361CC3"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Kate.</w:t>
      </w:r>
      <w:r w:rsidRPr="006C332A">
        <w:rPr>
          <w:rFonts w:ascii="Arial" w:eastAsia="Times New Roman" w:hAnsi="Arial" w:cs="Arial"/>
          <w:sz w:val="24"/>
          <w:szCs w:val="24"/>
          <w:lang w:eastAsia="en-GB"/>
        </w:rPr>
        <w:t xml:space="preserve">  Kate is the founder of the group and was responsible for the setting up of the first </w:t>
      </w:r>
      <w:r w:rsidR="0042366E" w:rsidRPr="006C332A">
        <w:rPr>
          <w:rFonts w:ascii="Arial" w:eastAsia="Times New Roman" w:hAnsi="Arial" w:cs="Arial"/>
          <w:sz w:val="24"/>
          <w:szCs w:val="24"/>
          <w:lang w:eastAsia="en-GB"/>
        </w:rPr>
        <w:t>F</w:t>
      </w:r>
      <w:r w:rsidRPr="006C332A">
        <w:rPr>
          <w:rFonts w:ascii="Arial" w:eastAsia="Times New Roman" w:hAnsi="Arial" w:cs="Arial"/>
          <w:sz w:val="24"/>
          <w:szCs w:val="24"/>
          <w:lang w:eastAsia="en-GB"/>
        </w:rPr>
        <w:t xml:space="preserve">acebook page and crowdfunding page.  “I started it from a phone call...a request...from a GP surgery and I very foolishly asked if they needed anything else (laughing)”.   Using the </w:t>
      </w:r>
      <w:r w:rsidR="0042366E" w:rsidRPr="006C332A">
        <w:rPr>
          <w:rFonts w:ascii="Arial" w:eastAsia="Times New Roman" w:hAnsi="Arial" w:cs="Arial"/>
          <w:sz w:val="24"/>
          <w:szCs w:val="24"/>
          <w:lang w:eastAsia="en-GB"/>
        </w:rPr>
        <w:t>F</w:t>
      </w:r>
      <w:r w:rsidRPr="006C332A">
        <w:rPr>
          <w:rFonts w:ascii="Arial" w:eastAsia="Times New Roman" w:hAnsi="Arial" w:cs="Arial"/>
          <w:sz w:val="24"/>
          <w:szCs w:val="24"/>
          <w:lang w:eastAsia="en-GB"/>
        </w:rPr>
        <w:t xml:space="preserve">acebook page to recruit volunteers to help, the </w:t>
      </w:r>
      <w:r w:rsidR="00845E50" w:rsidRPr="006C332A">
        <w:rPr>
          <w:rFonts w:ascii="Arial" w:eastAsia="Times New Roman" w:hAnsi="Arial" w:cs="Arial"/>
          <w:sz w:val="24"/>
          <w:szCs w:val="24"/>
          <w:lang w:eastAsia="en-GB"/>
        </w:rPr>
        <w:t>scrubs group</w:t>
      </w:r>
      <w:r w:rsidRPr="006C332A">
        <w:rPr>
          <w:rFonts w:ascii="Arial" w:eastAsia="Times New Roman" w:hAnsi="Arial" w:cs="Arial"/>
          <w:sz w:val="24"/>
          <w:szCs w:val="24"/>
          <w:lang w:eastAsia="en-GB"/>
        </w:rPr>
        <w:t xml:space="preserve"> began. She requested donations of money and materials, stitchers, pattern makers and drivers.  In the first week of the </w:t>
      </w:r>
      <w:r w:rsidR="00845E50" w:rsidRPr="006C332A">
        <w:rPr>
          <w:rFonts w:ascii="Arial" w:eastAsia="Times New Roman" w:hAnsi="Arial" w:cs="Arial"/>
          <w:sz w:val="24"/>
          <w:szCs w:val="24"/>
          <w:lang w:eastAsia="en-GB"/>
        </w:rPr>
        <w:t>group,</w:t>
      </w:r>
      <w:r w:rsidRPr="006C332A">
        <w:rPr>
          <w:rFonts w:ascii="Arial" w:eastAsia="Times New Roman" w:hAnsi="Arial" w:cs="Arial"/>
          <w:sz w:val="24"/>
          <w:szCs w:val="24"/>
          <w:lang w:eastAsia="en-GB"/>
        </w:rPr>
        <w:t xml:space="preserve"> she was contacted by Steve offering to help,</w:t>
      </w:r>
      <w:r w:rsidR="00821FDA"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and then Steve’s partner Amy became involved.  Within 10 days</w:t>
      </w:r>
      <w:r w:rsidR="00101D9B"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Kate </w:t>
      </w:r>
      <w:r w:rsidR="00101D9B" w:rsidRPr="006C332A">
        <w:rPr>
          <w:rFonts w:ascii="Arial" w:eastAsia="Times New Roman" w:hAnsi="Arial" w:cs="Arial"/>
          <w:sz w:val="24"/>
          <w:szCs w:val="24"/>
          <w:lang w:eastAsia="en-GB"/>
        </w:rPr>
        <w:t>explained to</w:t>
      </w:r>
      <w:r w:rsidRPr="006C332A">
        <w:rPr>
          <w:rFonts w:ascii="Arial" w:eastAsia="Times New Roman" w:hAnsi="Arial" w:cs="Arial"/>
          <w:sz w:val="24"/>
          <w:szCs w:val="24"/>
          <w:lang w:eastAsia="en-GB"/>
        </w:rPr>
        <w:t xml:space="preserve"> me</w:t>
      </w:r>
      <w:r w:rsidR="00101D9B"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that over 130+ stitchers had joined the cause.  “It mushroomed out very quickly into this group who everyone thought I was the leader but in actual fact it led itself…(pause) to a point it led itself” (Kate).</w:t>
      </w:r>
      <w:r w:rsidR="000B706B" w:rsidRPr="006C332A">
        <w:rPr>
          <w:rFonts w:ascii="Arial" w:eastAsia="Times New Roman" w:hAnsi="Arial" w:cs="Arial"/>
          <w:sz w:val="24"/>
          <w:szCs w:val="24"/>
          <w:lang w:eastAsia="en-GB"/>
        </w:rPr>
        <w:tab/>
        <w:t xml:space="preserve">      </w:t>
      </w:r>
      <w:r w:rsidR="00D27810" w:rsidRPr="006C332A">
        <w:rPr>
          <w:rFonts w:ascii="Arial" w:eastAsia="Times New Roman" w:hAnsi="Arial" w:cs="Arial"/>
          <w:sz w:val="24"/>
          <w:szCs w:val="24"/>
          <w:lang w:eastAsia="en-GB"/>
        </w:rPr>
        <w:t xml:space="preserve">This view is </w:t>
      </w:r>
      <w:r w:rsidR="006A03F9" w:rsidRPr="006C332A">
        <w:rPr>
          <w:rFonts w:ascii="Arial" w:eastAsia="Times New Roman" w:hAnsi="Arial" w:cs="Arial"/>
          <w:sz w:val="24"/>
          <w:szCs w:val="24"/>
          <w:lang w:eastAsia="en-GB"/>
        </w:rPr>
        <w:t xml:space="preserve">in part true – everyone did view Kate as their </w:t>
      </w:r>
      <w:r w:rsidR="00845E50" w:rsidRPr="006C332A">
        <w:rPr>
          <w:rFonts w:ascii="Arial" w:eastAsia="Times New Roman" w:hAnsi="Arial" w:cs="Arial"/>
          <w:sz w:val="24"/>
          <w:szCs w:val="24"/>
          <w:lang w:eastAsia="en-GB"/>
        </w:rPr>
        <w:t>leader,</w:t>
      </w:r>
      <w:r w:rsidR="006A03F9" w:rsidRPr="006C332A">
        <w:rPr>
          <w:rFonts w:ascii="Arial" w:eastAsia="Times New Roman" w:hAnsi="Arial" w:cs="Arial"/>
          <w:sz w:val="24"/>
          <w:szCs w:val="24"/>
          <w:lang w:eastAsia="en-GB"/>
        </w:rPr>
        <w:t xml:space="preserve"> and it became clear why.  Stories emerged of </w:t>
      </w:r>
      <w:r w:rsidR="00015E29" w:rsidRPr="006C332A">
        <w:rPr>
          <w:rFonts w:ascii="Arial" w:eastAsia="Times New Roman" w:hAnsi="Arial" w:cs="Arial"/>
          <w:sz w:val="24"/>
          <w:szCs w:val="24"/>
          <w:lang w:eastAsia="en-GB"/>
        </w:rPr>
        <w:t>long days</w:t>
      </w:r>
      <w:r w:rsidR="0042366E" w:rsidRPr="006C332A">
        <w:rPr>
          <w:rFonts w:ascii="Arial" w:eastAsia="Times New Roman" w:hAnsi="Arial" w:cs="Arial"/>
          <w:sz w:val="24"/>
          <w:szCs w:val="24"/>
          <w:lang w:eastAsia="en-GB"/>
        </w:rPr>
        <w:t>,</w:t>
      </w:r>
      <w:r w:rsidR="00015E29" w:rsidRPr="006C332A">
        <w:rPr>
          <w:rFonts w:ascii="Arial" w:eastAsia="Times New Roman" w:hAnsi="Arial" w:cs="Arial"/>
          <w:sz w:val="24"/>
          <w:szCs w:val="24"/>
          <w:lang w:eastAsia="en-GB"/>
        </w:rPr>
        <w:t xml:space="preserve"> and endless collecting, </w:t>
      </w:r>
      <w:r w:rsidR="00845E50" w:rsidRPr="006C332A">
        <w:rPr>
          <w:rFonts w:ascii="Arial" w:eastAsia="Times New Roman" w:hAnsi="Arial" w:cs="Arial"/>
          <w:sz w:val="24"/>
          <w:szCs w:val="24"/>
          <w:lang w:eastAsia="en-GB"/>
        </w:rPr>
        <w:t>packing,</w:t>
      </w:r>
      <w:r w:rsidR="00015E29" w:rsidRPr="006C332A">
        <w:rPr>
          <w:rFonts w:ascii="Arial" w:eastAsia="Times New Roman" w:hAnsi="Arial" w:cs="Arial"/>
          <w:sz w:val="24"/>
          <w:szCs w:val="24"/>
          <w:lang w:eastAsia="en-GB"/>
        </w:rPr>
        <w:t xml:space="preserve"> and delivering of materials and finished goods</w:t>
      </w:r>
      <w:r w:rsidR="006265FF" w:rsidRPr="006C332A">
        <w:rPr>
          <w:rFonts w:ascii="Arial" w:eastAsia="Times New Roman" w:hAnsi="Arial" w:cs="Arial"/>
          <w:sz w:val="24"/>
          <w:szCs w:val="24"/>
          <w:lang w:eastAsia="en-GB"/>
        </w:rPr>
        <w:t xml:space="preserve"> and </w:t>
      </w:r>
      <w:r w:rsidR="006E13AB" w:rsidRPr="006C332A">
        <w:rPr>
          <w:rFonts w:ascii="Arial" w:eastAsia="Times New Roman" w:hAnsi="Arial" w:cs="Arial"/>
          <w:sz w:val="24"/>
          <w:szCs w:val="24"/>
          <w:lang w:eastAsia="en-GB"/>
        </w:rPr>
        <w:t>as it grew “it became this other thing that happened, this scenario that there was this sense of community</w:t>
      </w:r>
      <w:r w:rsidR="00DC079A" w:rsidRPr="006C332A">
        <w:rPr>
          <w:rFonts w:ascii="Arial" w:eastAsia="Times New Roman" w:hAnsi="Arial" w:cs="Arial"/>
          <w:sz w:val="24"/>
          <w:szCs w:val="24"/>
          <w:lang w:eastAsia="en-GB"/>
        </w:rPr>
        <w:t xml:space="preserve"> that carried them all through and I think that was the best bit”</w:t>
      </w:r>
      <w:r w:rsidR="00830248" w:rsidRPr="006C332A">
        <w:rPr>
          <w:rFonts w:ascii="Arial" w:eastAsia="Times New Roman" w:hAnsi="Arial" w:cs="Arial"/>
          <w:sz w:val="24"/>
          <w:szCs w:val="24"/>
          <w:lang w:eastAsia="en-GB"/>
        </w:rPr>
        <w:t xml:space="preserve"> (Kate).</w:t>
      </w:r>
      <w:r w:rsidR="00830248" w:rsidRPr="006C332A">
        <w:rPr>
          <w:rFonts w:ascii="Arial" w:eastAsia="Times New Roman" w:hAnsi="Arial" w:cs="Arial"/>
          <w:sz w:val="24"/>
          <w:szCs w:val="24"/>
          <w:lang w:eastAsia="en-GB"/>
        </w:rPr>
        <w:tab/>
      </w:r>
      <w:r w:rsidR="000B706B" w:rsidRPr="006C332A">
        <w:rPr>
          <w:rFonts w:ascii="Arial" w:eastAsia="Times New Roman" w:hAnsi="Arial" w:cs="Arial"/>
          <w:sz w:val="24"/>
          <w:szCs w:val="24"/>
          <w:lang w:eastAsia="en-GB"/>
        </w:rPr>
        <w:t xml:space="preserve">       </w:t>
      </w:r>
    </w:p>
    <w:p w14:paraId="4A1953D9" w14:textId="758B01BF" w:rsidR="00EC01DC" w:rsidRPr="006C332A" w:rsidRDefault="000B706B"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                                           </w:t>
      </w:r>
    </w:p>
    <w:p w14:paraId="3E42F377" w14:textId="77777777" w:rsidR="0092716E" w:rsidRDefault="00361CC3"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Steve.</w:t>
      </w:r>
      <w:r w:rsidRPr="006C332A">
        <w:rPr>
          <w:rFonts w:ascii="Arial" w:eastAsia="Times New Roman" w:hAnsi="Arial" w:cs="Arial"/>
          <w:sz w:val="24"/>
          <w:szCs w:val="24"/>
          <w:lang w:eastAsia="en-GB"/>
        </w:rPr>
        <w:t xml:space="preserve">  Steve was </w:t>
      </w:r>
      <w:r w:rsidR="0042366E" w:rsidRPr="006C332A">
        <w:rPr>
          <w:rFonts w:ascii="Arial" w:eastAsia="Times New Roman" w:hAnsi="Arial" w:cs="Arial"/>
          <w:sz w:val="24"/>
          <w:szCs w:val="24"/>
          <w:lang w:eastAsia="en-GB"/>
        </w:rPr>
        <w:t xml:space="preserve">involved </w:t>
      </w:r>
      <w:r w:rsidRPr="006C332A">
        <w:rPr>
          <w:rFonts w:ascii="Arial" w:eastAsia="Times New Roman" w:hAnsi="Arial" w:cs="Arial"/>
          <w:sz w:val="24"/>
          <w:szCs w:val="24"/>
          <w:lang w:eastAsia="en-GB"/>
        </w:rPr>
        <w:t>printing 3D visors</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for a</w:t>
      </w:r>
      <w:r w:rsidR="0042366E" w:rsidRPr="006C332A">
        <w:rPr>
          <w:rFonts w:ascii="Arial" w:eastAsia="Times New Roman" w:hAnsi="Arial" w:cs="Arial"/>
          <w:sz w:val="24"/>
          <w:szCs w:val="24"/>
          <w:lang w:eastAsia="en-GB"/>
        </w:rPr>
        <w:t>nother</w:t>
      </w:r>
      <w:r w:rsidRPr="006C332A">
        <w:rPr>
          <w:rFonts w:ascii="Arial" w:eastAsia="Times New Roman" w:hAnsi="Arial" w:cs="Arial"/>
          <w:sz w:val="24"/>
          <w:szCs w:val="24"/>
          <w:lang w:eastAsia="en-GB"/>
        </w:rPr>
        <w:t xml:space="preserve"> Covid-19 group</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when he saw the Facebook post that Kate had set up the Scrubs group</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in his </w:t>
      </w:r>
      <w:r w:rsidR="0042366E" w:rsidRPr="006C332A">
        <w:rPr>
          <w:rFonts w:ascii="Arial" w:eastAsia="Times New Roman" w:hAnsi="Arial" w:cs="Arial"/>
          <w:sz w:val="24"/>
          <w:szCs w:val="24"/>
          <w:lang w:eastAsia="en-GB"/>
        </w:rPr>
        <w:t xml:space="preserve">local </w:t>
      </w:r>
      <w:r w:rsidRPr="006C332A">
        <w:rPr>
          <w:rFonts w:ascii="Arial" w:eastAsia="Times New Roman" w:hAnsi="Arial" w:cs="Arial"/>
          <w:sz w:val="24"/>
          <w:szCs w:val="24"/>
          <w:lang w:eastAsia="en-GB"/>
        </w:rPr>
        <w:t>community</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and was appealing for mask clips to be crocheted.  He</w:t>
      </w:r>
      <w:r w:rsidR="0042366E" w:rsidRPr="006C332A">
        <w:rPr>
          <w:rFonts w:ascii="Arial" w:eastAsia="Times New Roman" w:hAnsi="Arial" w:cs="Arial"/>
          <w:sz w:val="24"/>
          <w:szCs w:val="24"/>
          <w:lang w:eastAsia="en-GB"/>
        </w:rPr>
        <w:t xml:space="preserve"> improvised, and</w:t>
      </w:r>
      <w:r w:rsidRPr="006C332A">
        <w:rPr>
          <w:rFonts w:ascii="Arial" w:eastAsia="Times New Roman" w:hAnsi="Arial" w:cs="Arial"/>
          <w:sz w:val="24"/>
          <w:szCs w:val="24"/>
          <w:lang w:eastAsia="en-GB"/>
        </w:rPr>
        <w:t xml:space="preserve"> cloned a </w:t>
      </w:r>
      <w:r w:rsidR="0042366E" w:rsidRPr="006C332A">
        <w:rPr>
          <w:rFonts w:ascii="Arial" w:eastAsia="Times New Roman" w:hAnsi="Arial" w:cs="Arial"/>
          <w:sz w:val="24"/>
          <w:szCs w:val="24"/>
          <w:lang w:eastAsia="en-GB"/>
        </w:rPr>
        <w:t xml:space="preserve">3D </w:t>
      </w:r>
      <w:r w:rsidRPr="006C332A">
        <w:rPr>
          <w:rFonts w:ascii="Arial" w:eastAsia="Times New Roman" w:hAnsi="Arial" w:cs="Arial"/>
          <w:sz w:val="24"/>
          <w:szCs w:val="24"/>
          <w:lang w:eastAsia="en-GB"/>
        </w:rPr>
        <w:t>design</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and </w:t>
      </w:r>
      <w:r w:rsidR="0042366E" w:rsidRPr="006C332A">
        <w:rPr>
          <w:rFonts w:ascii="Arial" w:eastAsia="Times New Roman" w:hAnsi="Arial" w:cs="Arial"/>
          <w:sz w:val="24"/>
          <w:szCs w:val="24"/>
          <w:lang w:eastAsia="en-GB"/>
        </w:rPr>
        <w:t xml:space="preserve">then </w:t>
      </w:r>
      <w:r w:rsidRPr="006C332A">
        <w:rPr>
          <w:rFonts w:ascii="Arial" w:eastAsia="Times New Roman" w:hAnsi="Arial" w:cs="Arial"/>
          <w:sz w:val="24"/>
          <w:szCs w:val="24"/>
          <w:lang w:eastAsia="en-GB"/>
        </w:rPr>
        <w:lastRenderedPageBreak/>
        <w:t>replied to Kate offering his help.  They lived a short distance away</w:t>
      </w:r>
      <w:r w:rsidR="0042366E" w:rsidRPr="006C332A">
        <w:rPr>
          <w:rFonts w:ascii="Arial" w:eastAsia="Times New Roman" w:hAnsi="Arial" w:cs="Arial"/>
          <w:sz w:val="24"/>
          <w:szCs w:val="24"/>
          <w:lang w:eastAsia="en-GB"/>
        </w:rPr>
        <w:t xml:space="preserve"> from each other,</w:t>
      </w:r>
      <w:r w:rsidRPr="006C332A">
        <w:rPr>
          <w:rFonts w:ascii="Arial" w:eastAsia="Times New Roman" w:hAnsi="Arial" w:cs="Arial"/>
          <w:sz w:val="24"/>
          <w:szCs w:val="24"/>
          <w:lang w:eastAsia="en-GB"/>
        </w:rPr>
        <w:t xml:space="preserve"> and so he drove to meet her, adhering to social distancing, and they got on “really, really well and she explained what she wanted to do</w:t>
      </w:r>
      <w:r w:rsidR="0042366E"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w:t>
      </w:r>
      <w:r w:rsidR="0042366E"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and where she was at</w:t>
      </w:r>
      <w:r w:rsidR="0042366E"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 xml:space="preserve"> and I’d never met anyone like Kate before...hit it off straight away… and got on board with the story and wanted to help”.  It was decided that he would help with the logistics because he </w:t>
      </w:r>
      <w:r w:rsidR="00845E50" w:rsidRPr="006C332A">
        <w:rPr>
          <w:rFonts w:ascii="Arial" w:eastAsia="Times New Roman" w:hAnsi="Arial" w:cs="Arial"/>
          <w:sz w:val="24"/>
          <w:szCs w:val="24"/>
          <w:lang w:eastAsia="en-GB"/>
        </w:rPr>
        <w:t>had work</w:t>
      </w:r>
      <w:r w:rsidRPr="006C332A">
        <w:rPr>
          <w:rFonts w:ascii="Arial" w:eastAsia="Times New Roman" w:hAnsi="Arial" w:cs="Arial"/>
          <w:sz w:val="24"/>
          <w:szCs w:val="24"/>
          <w:lang w:eastAsia="en-GB"/>
        </w:rPr>
        <w:t xml:space="preserve"> experience of the area and technical expertise.  Steve was on a weeks’ leave when he became </w:t>
      </w:r>
      <w:r w:rsidR="00845E50" w:rsidRPr="006C332A">
        <w:rPr>
          <w:rFonts w:ascii="Arial" w:eastAsia="Times New Roman" w:hAnsi="Arial" w:cs="Arial"/>
          <w:sz w:val="24"/>
          <w:szCs w:val="24"/>
          <w:lang w:eastAsia="en-GB"/>
        </w:rPr>
        <w:t>involved and</w:t>
      </w:r>
      <w:r w:rsidRPr="006C332A">
        <w:rPr>
          <w:rFonts w:ascii="Arial" w:eastAsia="Times New Roman" w:hAnsi="Arial" w:cs="Arial"/>
          <w:sz w:val="24"/>
          <w:szCs w:val="24"/>
          <w:lang w:eastAsia="en-GB"/>
        </w:rPr>
        <w:t xml:space="preserve"> </w:t>
      </w:r>
      <w:r w:rsidR="0042366E" w:rsidRPr="006C332A">
        <w:rPr>
          <w:rFonts w:ascii="Arial" w:eastAsia="Times New Roman" w:hAnsi="Arial" w:cs="Arial"/>
          <w:sz w:val="24"/>
          <w:szCs w:val="24"/>
          <w:lang w:eastAsia="en-GB"/>
        </w:rPr>
        <w:t xml:space="preserve">chose to </w:t>
      </w:r>
      <w:r w:rsidRPr="006C332A">
        <w:rPr>
          <w:rFonts w:ascii="Arial" w:eastAsia="Times New Roman" w:hAnsi="Arial" w:cs="Arial"/>
          <w:sz w:val="24"/>
          <w:szCs w:val="24"/>
          <w:lang w:eastAsia="en-GB"/>
        </w:rPr>
        <w:t>t</w:t>
      </w:r>
      <w:r w:rsidR="0042366E" w:rsidRPr="006C332A">
        <w:rPr>
          <w:rFonts w:ascii="Arial" w:eastAsia="Times New Roman" w:hAnsi="Arial" w:cs="Arial"/>
          <w:sz w:val="24"/>
          <w:szCs w:val="24"/>
          <w:lang w:eastAsia="en-GB"/>
        </w:rPr>
        <w:t>a</w:t>
      </w:r>
      <w:r w:rsidRPr="006C332A">
        <w:rPr>
          <w:rFonts w:ascii="Arial" w:eastAsia="Times New Roman" w:hAnsi="Arial" w:cs="Arial"/>
          <w:sz w:val="24"/>
          <w:szCs w:val="24"/>
          <w:lang w:eastAsia="en-GB"/>
        </w:rPr>
        <w:t>k</w:t>
      </w:r>
      <w:r w:rsidR="0042366E" w:rsidRPr="006C332A">
        <w:rPr>
          <w:rFonts w:ascii="Arial" w:eastAsia="Times New Roman" w:hAnsi="Arial" w:cs="Arial"/>
          <w:sz w:val="24"/>
          <w:szCs w:val="24"/>
          <w:lang w:eastAsia="en-GB"/>
        </w:rPr>
        <w:t>e</w:t>
      </w:r>
      <w:r w:rsidRPr="006C332A">
        <w:rPr>
          <w:rFonts w:ascii="Arial" w:eastAsia="Times New Roman" w:hAnsi="Arial" w:cs="Arial"/>
          <w:sz w:val="24"/>
          <w:szCs w:val="24"/>
          <w:lang w:eastAsia="en-GB"/>
        </w:rPr>
        <w:t xml:space="preserve"> a further 2 weeks holiday.</w:t>
      </w:r>
      <w:r w:rsidR="0042366E" w:rsidRPr="006C332A">
        <w:rPr>
          <w:rFonts w:ascii="Arial" w:eastAsia="Times New Roman" w:hAnsi="Arial" w:cs="Arial"/>
          <w:sz w:val="24"/>
          <w:szCs w:val="24"/>
          <w:lang w:eastAsia="en-GB"/>
        </w:rPr>
        <w:t xml:space="preserve">  They </w:t>
      </w:r>
      <w:r w:rsidR="00845E50" w:rsidRPr="006C332A">
        <w:rPr>
          <w:rFonts w:ascii="Arial" w:eastAsia="Times New Roman" w:hAnsi="Arial" w:cs="Arial"/>
          <w:sz w:val="24"/>
          <w:szCs w:val="24"/>
          <w:lang w:eastAsia="en-GB"/>
        </w:rPr>
        <w:t>were “</w:t>
      </w:r>
      <w:r w:rsidR="0042366E" w:rsidRPr="006C332A">
        <w:rPr>
          <w:rFonts w:ascii="Arial" w:eastAsia="Times New Roman" w:hAnsi="Arial" w:cs="Arial"/>
          <w:sz w:val="24"/>
          <w:szCs w:val="24"/>
          <w:lang w:eastAsia="en-GB"/>
        </w:rPr>
        <w:t>i</w:t>
      </w:r>
      <w:r w:rsidRPr="006C332A">
        <w:rPr>
          <w:rFonts w:ascii="Arial" w:eastAsia="Times New Roman" w:hAnsi="Arial" w:cs="Arial"/>
          <w:sz w:val="24"/>
          <w:szCs w:val="24"/>
          <w:lang w:eastAsia="en-GB"/>
        </w:rPr>
        <w:t>nundated with volunteers</w:t>
      </w:r>
      <w:r w:rsidR="00845E50"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..set up automated forms</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and to place orders</w:t>
      </w:r>
      <w:r w:rsidR="00845E50"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and day by day they would be a call with Kate, organise a delivery run, up to ten drivers</w:t>
      </w:r>
      <w:r w:rsidR="00845E50"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in the morning and another ten in the afternoon</w:t>
      </w:r>
      <w:r w:rsidR="00845E50" w:rsidRPr="006C332A">
        <w:rPr>
          <w:rFonts w:ascii="Arial" w:eastAsia="Times New Roman" w:hAnsi="Arial" w:cs="Arial"/>
          <w:sz w:val="24"/>
          <w:szCs w:val="24"/>
          <w:lang w:eastAsia="en-GB"/>
        </w:rPr>
        <w:t>…. monitoring</w:t>
      </w:r>
      <w:r w:rsidRPr="006C332A">
        <w:rPr>
          <w:rFonts w:ascii="Arial" w:eastAsia="Times New Roman" w:hAnsi="Arial" w:cs="Arial"/>
          <w:sz w:val="24"/>
          <w:szCs w:val="24"/>
          <w:lang w:eastAsia="en-GB"/>
        </w:rPr>
        <w:t xml:space="preserve"> 24/7.”  Steve implemented logistical systems</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and made improvements as the project moved forward</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and the information systems</w:t>
      </w:r>
      <w:r w:rsidR="001F5D92"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can be found</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in full</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w:t>
      </w:r>
      <w:r w:rsidR="0042366E" w:rsidRPr="006C332A">
        <w:rPr>
          <w:rFonts w:ascii="Arial" w:eastAsia="Times New Roman" w:hAnsi="Arial" w:cs="Arial"/>
          <w:sz w:val="24"/>
          <w:szCs w:val="24"/>
          <w:lang w:eastAsia="en-GB"/>
        </w:rPr>
        <w:t>at</w:t>
      </w:r>
      <w:r w:rsidRPr="006C332A">
        <w:rPr>
          <w:rFonts w:ascii="Arial" w:eastAsia="Times New Roman" w:hAnsi="Arial" w:cs="Arial"/>
          <w:sz w:val="24"/>
          <w:szCs w:val="24"/>
          <w:lang w:eastAsia="en-GB"/>
        </w:rPr>
        <w:t xml:space="preserve"> Table 1</w:t>
      </w:r>
      <w:r w:rsidR="0042366E" w:rsidRPr="006C332A">
        <w:rPr>
          <w:rFonts w:ascii="Arial" w:eastAsia="Times New Roman" w:hAnsi="Arial" w:cs="Arial"/>
          <w:sz w:val="24"/>
          <w:szCs w:val="24"/>
          <w:lang w:eastAsia="en-GB"/>
        </w:rPr>
        <w:t xml:space="preserve"> (pg. 41)</w:t>
      </w:r>
      <w:r w:rsidRPr="006C332A">
        <w:rPr>
          <w:rFonts w:ascii="Arial" w:eastAsia="Times New Roman" w:hAnsi="Arial" w:cs="Arial"/>
          <w:sz w:val="24"/>
          <w:szCs w:val="24"/>
          <w:lang w:eastAsia="en-GB"/>
        </w:rPr>
        <w:t>.</w:t>
      </w:r>
      <w:r w:rsidR="001F5D92" w:rsidRPr="006C332A">
        <w:rPr>
          <w:rFonts w:ascii="Arial" w:eastAsia="Times New Roman" w:hAnsi="Arial" w:cs="Arial"/>
          <w:sz w:val="24"/>
          <w:szCs w:val="24"/>
          <w:lang w:eastAsia="en-GB"/>
        </w:rPr>
        <w:t xml:space="preserve">         </w:t>
      </w:r>
    </w:p>
    <w:p w14:paraId="4FDE29E6" w14:textId="6CF997D7" w:rsidR="00361CC3" w:rsidRPr="006C332A" w:rsidRDefault="001F5D92"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                                             </w:t>
      </w:r>
      <w:r w:rsidR="00361CC3" w:rsidRPr="006C332A">
        <w:rPr>
          <w:rFonts w:ascii="Arial" w:eastAsia="Times New Roman" w:hAnsi="Arial" w:cs="Arial"/>
          <w:sz w:val="24"/>
          <w:szCs w:val="24"/>
          <w:lang w:eastAsia="en-GB"/>
        </w:rPr>
        <w:t>  </w:t>
      </w:r>
      <w:r w:rsidRPr="006C332A">
        <w:rPr>
          <w:rFonts w:ascii="Arial" w:eastAsia="Times New Roman" w:hAnsi="Arial" w:cs="Arial"/>
          <w:sz w:val="24"/>
          <w:szCs w:val="24"/>
          <w:lang w:eastAsia="en-GB"/>
        </w:rPr>
        <w:t xml:space="preserve">          </w:t>
      </w:r>
    </w:p>
    <w:p w14:paraId="18FA44B5" w14:textId="5D3FA81F" w:rsidR="00361CC3" w:rsidRPr="006C332A" w:rsidRDefault="00361CC3"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Amy.</w:t>
      </w:r>
      <w:r w:rsidRPr="006C332A">
        <w:rPr>
          <w:rFonts w:ascii="Arial" w:eastAsia="Times New Roman" w:hAnsi="Arial" w:cs="Arial"/>
          <w:sz w:val="24"/>
          <w:szCs w:val="24"/>
          <w:lang w:eastAsia="en-GB"/>
        </w:rPr>
        <w:t>  Amy became the fundraiser and marketed the group.</w:t>
      </w:r>
      <w:r w:rsidR="006D6763" w:rsidRPr="006C332A">
        <w:rPr>
          <w:rFonts w:ascii="Arial" w:eastAsia="Times New Roman" w:hAnsi="Arial" w:cs="Arial"/>
          <w:sz w:val="24"/>
          <w:szCs w:val="24"/>
          <w:lang w:eastAsia="en-GB"/>
        </w:rPr>
        <w:t xml:space="preserve"> Amy and Steve are partners.</w:t>
      </w:r>
    </w:p>
    <w:p w14:paraId="72C40B9E" w14:textId="43F366E6" w:rsidR="009A3637" w:rsidRPr="006C332A" w:rsidRDefault="0048526D"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She was viewed</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by the group members</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w:t>
      </w:r>
      <w:r w:rsidR="00E63B92" w:rsidRPr="006C332A">
        <w:rPr>
          <w:rFonts w:ascii="Arial" w:eastAsia="Times New Roman" w:hAnsi="Arial" w:cs="Arial"/>
          <w:sz w:val="24"/>
          <w:szCs w:val="24"/>
          <w:lang w:eastAsia="en-GB"/>
        </w:rPr>
        <w:t>as an organiser and someone who could be relied upon</w:t>
      </w:r>
      <w:r w:rsidR="0042366E" w:rsidRPr="006C332A">
        <w:rPr>
          <w:rFonts w:ascii="Arial" w:eastAsia="Times New Roman" w:hAnsi="Arial" w:cs="Arial"/>
          <w:sz w:val="24"/>
          <w:szCs w:val="24"/>
          <w:lang w:eastAsia="en-GB"/>
        </w:rPr>
        <w:t xml:space="preserve">, </w:t>
      </w:r>
      <w:r w:rsidR="00E63B92" w:rsidRPr="006C332A">
        <w:rPr>
          <w:rFonts w:ascii="Arial" w:eastAsia="Times New Roman" w:hAnsi="Arial" w:cs="Arial"/>
          <w:sz w:val="24"/>
          <w:szCs w:val="24"/>
          <w:lang w:eastAsia="en-GB"/>
        </w:rPr>
        <w:t>able to provide answers</w:t>
      </w:r>
      <w:r w:rsidR="0004656C" w:rsidRPr="006C332A">
        <w:rPr>
          <w:rFonts w:ascii="Arial" w:eastAsia="Times New Roman" w:hAnsi="Arial" w:cs="Arial"/>
          <w:sz w:val="24"/>
          <w:szCs w:val="24"/>
          <w:lang w:eastAsia="en-GB"/>
        </w:rPr>
        <w:t>.</w:t>
      </w:r>
      <w:r w:rsidR="00631689" w:rsidRPr="006C332A">
        <w:rPr>
          <w:rFonts w:ascii="Arial" w:eastAsia="Times New Roman" w:hAnsi="Arial" w:cs="Arial"/>
          <w:sz w:val="24"/>
          <w:szCs w:val="24"/>
          <w:lang w:eastAsia="en-GB"/>
        </w:rPr>
        <w:t xml:space="preserve">  </w:t>
      </w:r>
      <w:r w:rsidR="00AF07F3" w:rsidRPr="006C332A">
        <w:rPr>
          <w:rFonts w:ascii="Arial" w:eastAsia="Times New Roman" w:hAnsi="Arial" w:cs="Arial"/>
          <w:sz w:val="24"/>
          <w:szCs w:val="24"/>
          <w:lang w:eastAsia="en-GB"/>
        </w:rPr>
        <w:t>Having two of the organisers</w:t>
      </w:r>
      <w:r w:rsidR="001025BD" w:rsidRPr="006C332A">
        <w:rPr>
          <w:rFonts w:ascii="Arial" w:eastAsia="Times New Roman" w:hAnsi="Arial" w:cs="Arial"/>
          <w:sz w:val="24"/>
          <w:szCs w:val="24"/>
          <w:lang w:eastAsia="en-GB"/>
        </w:rPr>
        <w:t xml:space="preserve"> living in the same house had its benefits and its drawbacks</w:t>
      </w:r>
      <w:r w:rsidR="00EA1181" w:rsidRPr="006C332A">
        <w:rPr>
          <w:rFonts w:ascii="Arial" w:eastAsia="Times New Roman" w:hAnsi="Arial" w:cs="Arial"/>
          <w:sz w:val="24"/>
          <w:szCs w:val="24"/>
          <w:lang w:eastAsia="en-GB"/>
        </w:rPr>
        <w:t xml:space="preserve"> </w:t>
      </w:r>
      <w:r w:rsidR="0042366E" w:rsidRPr="006C332A">
        <w:rPr>
          <w:rFonts w:ascii="Arial" w:eastAsia="Times New Roman" w:hAnsi="Arial" w:cs="Arial"/>
          <w:sz w:val="24"/>
          <w:szCs w:val="24"/>
          <w:lang w:eastAsia="en-GB"/>
        </w:rPr>
        <w:t>“</w:t>
      </w:r>
      <w:r w:rsidR="00EA1181" w:rsidRPr="006C332A">
        <w:rPr>
          <w:rFonts w:ascii="Arial" w:eastAsia="Times New Roman" w:hAnsi="Arial" w:cs="Arial"/>
          <w:sz w:val="24"/>
          <w:szCs w:val="24"/>
          <w:lang w:eastAsia="en-GB"/>
        </w:rPr>
        <w:t xml:space="preserve">…it was taking a lot of time from 7.30am, he’d be up on Zoom </w:t>
      </w:r>
      <w:r w:rsidR="006B4B2A" w:rsidRPr="006C332A">
        <w:rPr>
          <w:rFonts w:ascii="Arial" w:eastAsia="Times New Roman" w:hAnsi="Arial" w:cs="Arial"/>
          <w:sz w:val="24"/>
          <w:szCs w:val="24"/>
          <w:lang w:eastAsia="en-GB"/>
        </w:rPr>
        <w:t>…until 9</w:t>
      </w:r>
      <w:r w:rsidR="0042366E" w:rsidRPr="006C332A">
        <w:rPr>
          <w:rFonts w:ascii="Arial" w:eastAsia="Times New Roman" w:hAnsi="Arial" w:cs="Arial"/>
          <w:sz w:val="24"/>
          <w:szCs w:val="24"/>
          <w:lang w:eastAsia="en-GB"/>
        </w:rPr>
        <w:t xml:space="preserve">(pm) </w:t>
      </w:r>
      <w:r w:rsidR="006B4B2A" w:rsidRPr="006C332A">
        <w:rPr>
          <w:rFonts w:ascii="Arial" w:eastAsia="Times New Roman" w:hAnsi="Arial" w:cs="Arial"/>
          <w:sz w:val="24"/>
          <w:szCs w:val="24"/>
          <w:lang w:eastAsia="en-GB"/>
        </w:rPr>
        <w:t xml:space="preserve">…carnage…couldn’t really sit on the sofa… </w:t>
      </w:r>
      <w:r w:rsidR="00C25C4C" w:rsidRPr="006C332A">
        <w:rPr>
          <w:rFonts w:ascii="Arial" w:eastAsia="Times New Roman" w:hAnsi="Arial" w:cs="Arial"/>
          <w:sz w:val="24"/>
          <w:szCs w:val="24"/>
          <w:lang w:eastAsia="en-GB"/>
        </w:rPr>
        <w:t xml:space="preserve">1000 pieces of material to…pack… I can’t </w:t>
      </w:r>
      <w:r w:rsidR="00284B0A" w:rsidRPr="006C332A">
        <w:rPr>
          <w:rFonts w:ascii="Arial" w:eastAsia="Times New Roman" w:hAnsi="Arial" w:cs="Arial"/>
          <w:sz w:val="24"/>
          <w:szCs w:val="24"/>
          <w:lang w:eastAsia="en-GB"/>
        </w:rPr>
        <w:t>explain how much it completely took over our lives in a good way</w:t>
      </w:r>
      <w:r w:rsidR="008A717E" w:rsidRPr="006C332A">
        <w:rPr>
          <w:rFonts w:ascii="Arial" w:eastAsia="Times New Roman" w:hAnsi="Arial" w:cs="Arial"/>
          <w:sz w:val="24"/>
          <w:szCs w:val="24"/>
          <w:lang w:eastAsia="en-GB"/>
        </w:rPr>
        <w:t>.”</w:t>
      </w:r>
      <w:r w:rsidR="005B1821" w:rsidRPr="006C332A">
        <w:rPr>
          <w:rFonts w:ascii="Arial" w:eastAsia="Times New Roman" w:hAnsi="Arial" w:cs="Arial"/>
          <w:sz w:val="24"/>
          <w:szCs w:val="24"/>
          <w:lang w:eastAsia="en-GB"/>
        </w:rPr>
        <w:t xml:space="preserve">  </w:t>
      </w:r>
      <w:r w:rsidR="001025BD" w:rsidRPr="006C332A">
        <w:rPr>
          <w:rFonts w:ascii="Arial" w:eastAsia="Times New Roman" w:hAnsi="Arial" w:cs="Arial"/>
          <w:sz w:val="24"/>
          <w:szCs w:val="24"/>
          <w:lang w:eastAsia="en-GB"/>
        </w:rPr>
        <w:t xml:space="preserve"> </w:t>
      </w:r>
      <w:r w:rsidR="00631689" w:rsidRPr="006C332A">
        <w:rPr>
          <w:rFonts w:ascii="Arial" w:eastAsia="Times New Roman" w:hAnsi="Arial" w:cs="Arial"/>
          <w:sz w:val="24"/>
          <w:szCs w:val="24"/>
          <w:lang w:eastAsia="en-GB"/>
        </w:rPr>
        <w:t xml:space="preserve">“We were fundraising because </w:t>
      </w:r>
      <w:r w:rsidR="006A337F" w:rsidRPr="006C332A">
        <w:rPr>
          <w:rFonts w:ascii="Arial" w:eastAsia="Times New Roman" w:hAnsi="Arial" w:cs="Arial"/>
          <w:sz w:val="24"/>
          <w:szCs w:val="24"/>
          <w:lang w:eastAsia="en-GB"/>
        </w:rPr>
        <w:t xml:space="preserve">we wanted people to be part of </w:t>
      </w:r>
      <w:r w:rsidR="00111015" w:rsidRPr="006C332A">
        <w:rPr>
          <w:rFonts w:ascii="Arial" w:eastAsia="Times New Roman" w:hAnsi="Arial" w:cs="Arial"/>
          <w:sz w:val="24"/>
          <w:szCs w:val="24"/>
          <w:lang w:eastAsia="en-GB"/>
        </w:rPr>
        <w:t>it, rather than having to buy your material…” (Amy)</w:t>
      </w:r>
      <w:r w:rsidR="006B2E51" w:rsidRPr="006C332A">
        <w:rPr>
          <w:rFonts w:ascii="Arial" w:eastAsia="Times New Roman" w:hAnsi="Arial" w:cs="Arial"/>
          <w:sz w:val="24"/>
          <w:szCs w:val="24"/>
          <w:lang w:eastAsia="en-GB"/>
        </w:rPr>
        <w:t xml:space="preserve">.  The working relationship between the three key people </w:t>
      </w:r>
      <w:r w:rsidR="00F850D4" w:rsidRPr="006C332A">
        <w:rPr>
          <w:rFonts w:ascii="Arial" w:eastAsia="Times New Roman" w:hAnsi="Arial" w:cs="Arial"/>
          <w:sz w:val="24"/>
          <w:szCs w:val="24"/>
          <w:lang w:eastAsia="en-GB"/>
        </w:rPr>
        <w:t xml:space="preserve">was a success, </w:t>
      </w:r>
      <w:r w:rsidR="00D006FE" w:rsidRPr="006C332A">
        <w:rPr>
          <w:rFonts w:ascii="Arial" w:eastAsia="Times New Roman" w:hAnsi="Arial" w:cs="Arial"/>
          <w:sz w:val="24"/>
          <w:szCs w:val="24"/>
          <w:lang w:eastAsia="en-GB"/>
        </w:rPr>
        <w:t>“…just fell into our roles and we’d get together on a nigh</w:t>
      </w:r>
      <w:r w:rsidR="00764982" w:rsidRPr="006C332A">
        <w:rPr>
          <w:rFonts w:ascii="Arial" w:eastAsia="Times New Roman" w:hAnsi="Arial" w:cs="Arial"/>
          <w:sz w:val="24"/>
          <w:szCs w:val="24"/>
          <w:lang w:eastAsia="en-GB"/>
        </w:rPr>
        <w:t>t-</w:t>
      </w:r>
      <w:r w:rsidR="00D006FE" w:rsidRPr="006C332A">
        <w:rPr>
          <w:rFonts w:ascii="Arial" w:eastAsia="Times New Roman" w:hAnsi="Arial" w:cs="Arial"/>
          <w:sz w:val="24"/>
          <w:szCs w:val="24"/>
          <w:lang w:eastAsia="en-GB"/>
        </w:rPr>
        <w:t xml:space="preserve">time (remotely) and doublecheck the lists for the </w:t>
      </w:r>
      <w:r w:rsidR="00764982" w:rsidRPr="006C332A">
        <w:rPr>
          <w:rFonts w:ascii="Arial" w:eastAsia="Times New Roman" w:hAnsi="Arial" w:cs="Arial"/>
          <w:sz w:val="24"/>
          <w:szCs w:val="24"/>
          <w:lang w:eastAsia="en-GB"/>
        </w:rPr>
        <w:t xml:space="preserve">next </w:t>
      </w:r>
      <w:r w:rsidR="00845E50" w:rsidRPr="006C332A">
        <w:rPr>
          <w:rFonts w:ascii="Arial" w:eastAsia="Times New Roman" w:hAnsi="Arial" w:cs="Arial"/>
          <w:sz w:val="24"/>
          <w:szCs w:val="24"/>
          <w:lang w:eastAsia="en-GB"/>
        </w:rPr>
        <w:t>day,</w:t>
      </w:r>
      <w:r w:rsidR="00764982" w:rsidRPr="006C332A">
        <w:rPr>
          <w:rFonts w:ascii="Arial" w:eastAsia="Times New Roman" w:hAnsi="Arial" w:cs="Arial"/>
          <w:sz w:val="24"/>
          <w:szCs w:val="24"/>
          <w:lang w:eastAsia="en-GB"/>
        </w:rPr>
        <w:t xml:space="preserve"> so no one missed any</w:t>
      </w:r>
      <w:r w:rsidR="005B1821" w:rsidRPr="006C332A">
        <w:rPr>
          <w:rFonts w:ascii="Arial" w:eastAsia="Times New Roman" w:hAnsi="Arial" w:cs="Arial"/>
          <w:sz w:val="24"/>
          <w:szCs w:val="24"/>
          <w:lang w:eastAsia="en-GB"/>
        </w:rPr>
        <w:t>th</w:t>
      </w:r>
      <w:r w:rsidR="00764982" w:rsidRPr="006C332A">
        <w:rPr>
          <w:rFonts w:ascii="Arial" w:eastAsia="Times New Roman" w:hAnsi="Arial" w:cs="Arial"/>
          <w:sz w:val="24"/>
          <w:szCs w:val="24"/>
          <w:lang w:eastAsia="en-GB"/>
        </w:rPr>
        <w:t>ing</w:t>
      </w:r>
      <w:r w:rsidR="009C7119" w:rsidRPr="006C332A">
        <w:rPr>
          <w:rFonts w:ascii="Arial" w:eastAsia="Times New Roman" w:hAnsi="Arial" w:cs="Arial"/>
          <w:sz w:val="24"/>
          <w:szCs w:val="24"/>
          <w:lang w:eastAsia="en-GB"/>
        </w:rPr>
        <w:t xml:space="preserve">”.  </w:t>
      </w:r>
    </w:p>
    <w:p w14:paraId="6788E7FF" w14:textId="0A39109C" w:rsidR="00130137" w:rsidRPr="006C332A" w:rsidRDefault="00130137" w:rsidP="005908D8">
      <w:pPr>
        <w:shd w:val="clear" w:color="auto" w:fill="FFFFFF"/>
        <w:spacing w:after="0" w:line="480" w:lineRule="auto"/>
        <w:jc w:val="both"/>
        <w:rPr>
          <w:rFonts w:ascii="Arial" w:eastAsia="Times New Roman" w:hAnsi="Arial" w:cs="Arial"/>
          <w:sz w:val="24"/>
          <w:szCs w:val="24"/>
          <w:lang w:eastAsia="en-GB"/>
        </w:rPr>
      </w:pPr>
    </w:p>
    <w:p w14:paraId="4F74F15B" w14:textId="2853D083" w:rsidR="00130137" w:rsidRPr="006C332A" w:rsidRDefault="00130137" w:rsidP="00130137">
      <w:pPr>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 xml:space="preserve">Elizabeth.  </w:t>
      </w:r>
      <w:r w:rsidRPr="006C332A">
        <w:rPr>
          <w:rFonts w:ascii="Arial" w:eastAsia="Times New Roman" w:hAnsi="Arial" w:cs="Arial"/>
          <w:sz w:val="24"/>
          <w:szCs w:val="24"/>
          <w:lang w:eastAsia="en-GB"/>
        </w:rPr>
        <w:t xml:space="preserve">Elizabeth is well-known in </w:t>
      </w:r>
      <w:r w:rsidR="0042366E" w:rsidRPr="006C332A">
        <w:rPr>
          <w:rFonts w:ascii="Arial" w:eastAsia="Times New Roman" w:hAnsi="Arial" w:cs="Arial"/>
          <w:sz w:val="24"/>
          <w:szCs w:val="24"/>
          <w:lang w:eastAsia="en-GB"/>
        </w:rPr>
        <w:t>her</w:t>
      </w:r>
      <w:r w:rsidRPr="006C332A">
        <w:rPr>
          <w:rFonts w:ascii="Arial" w:eastAsia="Times New Roman" w:hAnsi="Arial" w:cs="Arial"/>
          <w:sz w:val="24"/>
          <w:szCs w:val="24"/>
          <w:lang w:eastAsia="en-GB"/>
        </w:rPr>
        <w:t xml:space="preserve"> community for her sewing and dressmaking expertise and was approached by Amy </w:t>
      </w:r>
      <w:r w:rsidR="00C35C06" w:rsidRPr="006C332A">
        <w:rPr>
          <w:rFonts w:ascii="Arial" w:eastAsia="Times New Roman" w:hAnsi="Arial" w:cs="Arial"/>
          <w:sz w:val="24"/>
          <w:szCs w:val="24"/>
          <w:lang w:eastAsia="en-GB"/>
        </w:rPr>
        <w:t>to join</w:t>
      </w:r>
      <w:r w:rsidRPr="006C332A">
        <w:rPr>
          <w:rFonts w:ascii="Arial" w:eastAsia="Times New Roman" w:hAnsi="Arial" w:cs="Arial"/>
          <w:sz w:val="24"/>
          <w:szCs w:val="24"/>
          <w:lang w:eastAsia="en-GB"/>
        </w:rPr>
        <w:t xml:space="preserve">.  The first ten sets of </w:t>
      </w:r>
      <w:r w:rsidR="00845E50" w:rsidRPr="006C332A">
        <w:rPr>
          <w:rFonts w:ascii="Arial" w:eastAsia="Times New Roman" w:hAnsi="Arial" w:cs="Arial"/>
          <w:sz w:val="24"/>
          <w:szCs w:val="24"/>
          <w:lang w:eastAsia="en-GB"/>
        </w:rPr>
        <w:t>scrubs that</w:t>
      </w:r>
      <w:r w:rsidRPr="006C332A">
        <w:rPr>
          <w:rFonts w:ascii="Arial" w:eastAsia="Times New Roman" w:hAnsi="Arial" w:cs="Arial"/>
          <w:sz w:val="24"/>
          <w:szCs w:val="24"/>
          <w:lang w:eastAsia="en-GB"/>
        </w:rPr>
        <w:t xml:space="preserve"> </w:t>
      </w:r>
      <w:r w:rsidR="0042366E" w:rsidRPr="006C332A">
        <w:rPr>
          <w:rFonts w:ascii="Arial" w:eastAsia="Times New Roman" w:hAnsi="Arial" w:cs="Arial"/>
          <w:sz w:val="24"/>
          <w:szCs w:val="24"/>
          <w:lang w:eastAsia="en-GB"/>
        </w:rPr>
        <w:t>Elizabeth</w:t>
      </w:r>
      <w:r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lastRenderedPageBreak/>
        <w:t>made for the group were produced from donated duvet covers.  “I made about 10…some with angels on…some with rabbits on…(laughing)…checked ones.  They went off and I didn’t think at the time it was going to be as massive as it was.” (Elizabeth).</w:t>
      </w:r>
    </w:p>
    <w:p w14:paraId="19066DC6" w14:textId="26ADFEB4" w:rsidR="00130137" w:rsidRPr="006C332A" w:rsidRDefault="00130137" w:rsidP="00130137">
      <w:pPr>
        <w:spacing w:after="0" w:line="480" w:lineRule="auto"/>
        <w:jc w:val="both"/>
        <w:rPr>
          <w:rFonts w:ascii="Arial" w:eastAsia="Times New Roman" w:hAnsi="Arial" w:cs="Arial"/>
          <w:sz w:val="24"/>
          <w:szCs w:val="24"/>
          <w:lang w:eastAsia="en-GB"/>
        </w:rPr>
      </w:pPr>
    </w:p>
    <w:p w14:paraId="61177E78" w14:textId="7E7F7B30" w:rsidR="00130137" w:rsidRPr="006C332A" w:rsidRDefault="00130137" w:rsidP="00130137">
      <w:pPr>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 xml:space="preserve">Louise.  </w:t>
      </w:r>
      <w:r w:rsidRPr="006C332A">
        <w:rPr>
          <w:rFonts w:ascii="Arial" w:eastAsia="Times New Roman" w:hAnsi="Arial" w:cs="Arial"/>
          <w:sz w:val="24"/>
          <w:szCs w:val="24"/>
          <w:lang w:eastAsia="en-GB"/>
        </w:rPr>
        <w:t>Louise was part of the stitching group and produced a large number of scrubs, including the 1000</w:t>
      </w:r>
      <w:r w:rsidRPr="006C332A">
        <w:rPr>
          <w:rFonts w:ascii="Arial" w:eastAsia="Times New Roman" w:hAnsi="Arial" w:cs="Arial"/>
          <w:sz w:val="24"/>
          <w:szCs w:val="24"/>
          <w:vertAlign w:val="superscript"/>
          <w:lang w:eastAsia="en-GB"/>
        </w:rPr>
        <w:t>th</w:t>
      </w:r>
      <w:r w:rsidRPr="006C332A">
        <w:rPr>
          <w:rFonts w:ascii="Arial" w:eastAsia="Times New Roman" w:hAnsi="Arial" w:cs="Arial"/>
          <w:sz w:val="24"/>
          <w:szCs w:val="24"/>
          <w:lang w:eastAsia="en-GB"/>
        </w:rPr>
        <w:t xml:space="preserve"> ‘Peppa Pig’ scrub. She had really enjoyed sewing at school and began working 8 until 8 in the evening when she joined the group</w:t>
      </w:r>
      <w:r w:rsidR="006E1FF2" w:rsidRPr="006C332A">
        <w:rPr>
          <w:rFonts w:ascii="Arial" w:eastAsia="Times New Roman" w:hAnsi="Arial" w:cs="Arial"/>
          <w:sz w:val="24"/>
          <w:szCs w:val="24"/>
          <w:lang w:eastAsia="en-GB"/>
        </w:rPr>
        <w:t xml:space="preserve">, as a </w:t>
      </w:r>
      <w:r w:rsidR="00845E50" w:rsidRPr="006C332A">
        <w:rPr>
          <w:rFonts w:ascii="Arial" w:eastAsia="Times New Roman" w:hAnsi="Arial" w:cs="Arial"/>
          <w:sz w:val="24"/>
          <w:szCs w:val="24"/>
          <w:lang w:eastAsia="en-GB"/>
        </w:rPr>
        <w:t>first-time</w:t>
      </w:r>
      <w:r w:rsidR="006E1FF2" w:rsidRPr="006C332A">
        <w:rPr>
          <w:rFonts w:ascii="Arial" w:eastAsia="Times New Roman" w:hAnsi="Arial" w:cs="Arial"/>
          <w:sz w:val="24"/>
          <w:szCs w:val="24"/>
          <w:lang w:eastAsia="en-GB"/>
        </w:rPr>
        <w:t xml:space="preserve"> volunteer</w:t>
      </w:r>
      <w:r w:rsidRPr="006C332A">
        <w:rPr>
          <w:rFonts w:ascii="Arial" w:eastAsia="Times New Roman" w:hAnsi="Arial" w:cs="Arial"/>
          <w:sz w:val="24"/>
          <w:szCs w:val="24"/>
          <w:lang w:eastAsia="en-GB"/>
        </w:rPr>
        <w:t>.</w:t>
      </w:r>
    </w:p>
    <w:p w14:paraId="5D5BAB51" w14:textId="77777777" w:rsidR="00130137" w:rsidRPr="006C332A" w:rsidRDefault="00130137" w:rsidP="00130137">
      <w:pPr>
        <w:spacing w:after="0" w:line="480" w:lineRule="auto"/>
        <w:jc w:val="both"/>
        <w:rPr>
          <w:rFonts w:ascii="Arial" w:eastAsia="Times New Roman" w:hAnsi="Arial" w:cs="Arial"/>
          <w:sz w:val="24"/>
          <w:szCs w:val="24"/>
          <w:lang w:eastAsia="en-GB"/>
        </w:rPr>
      </w:pPr>
    </w:p>
    <w:p w14:paraId="4A3EE486" w14:textId="1807877E" w:rsidR="00130137" w:rsidRPr="006C332A" w:rsidRDefault="00130137" w:rsidP="00130137">
      <w:pPr>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 xml:space="preserve">Rebecca.  </w:t>
      </w:r>
      <w:r w:rsidRPr="006C332A">
        <w:rPr>
          <w:rFonts w:ascii="Arial" w:eastAsia="Times New Roman" w:hAnsi="Arial" w:cs="Arial"/>
          <w:sz w:val="24"/>
          <w:szCs w:val="24"/>
          <w:lang w:eastAsia="en-GB"/>
        </w:rPr>
        <w:t>Rebecca was furloughed during lockdown and was normally a very busy working mum.  She returned to work</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in the education sector before the group closed. She made scrubs, </w:t>
      </w:r>
      <w:r w:rsidR="004A344F" w:rsidRPr="006C332A">
        <w:rPr>
          <w:rFonts w:ascii="Arial" w:eastAsia="Times New Roman" w:hAnsi="Arial" w:cs="Arial"/>
          <w:sz w:val="24"/>
          <w:szCs w:val="24"/>
          <w:lang w:eastAsia="en-GB"/>
        </w:rPr>
        <w:t>hats,</w:t>
      </w:r>
      <w:r w:rsidRPr="006C332A">
        <w:rPr>
          <w:rFonts w:ascii="Arial" w:eastAsia="Times New Roman" w:hAnsi="Arial" w:cs="Arial"/>
          <w:sz w:val="24"/>
          <w:szCs w:val="24"/>
          <w:lang w:eastAsia="en-GB"/>
        </w:rPr>
        <w:t xml:space="preserve"> and bags during her time with the group and </w:t>
      </w:r>
      <w:r w:rsidR="0042366E" w:rsidRPr="006C332A">
        <w:rPr>
          <w:rFonts w:ascii="Arial" w:eastAsia="Times New Roman" w:hAnsi="Arial" w:cs="Arial"/>
          <w:sz w:val="24"/>
          <w:szCs w:val="24"/>
          <w:lang w:eastAsia="en-GB"/>
        </w:rPr>
        <w:t>she</w:t>
      </w:r>
      <w:r w:rsidRPr="006C332A">
        <w:rPr>
          <w:rFonts w:ascii="Arial" w:eastAsia="Times New Roman" w:hAnsi="Arial" w:cs="Arial"/>
          <w:sz w:val="24"/>
          <w:szCs w:val="24"/>
          <w:lang w:eastAsia="en-GB"/>
        </w:rPr>
        <w:t xml:space="preserve"> “felt like a little bit, done a little bit and that, for me, was important” (Rebecca).</w:t>
      </w:r>
    </w:p>
    <w:p w14:paraId="17527A60" w14:textId="522D76BC" w:rsidR="00130137" w:rsidRPr="006C332A" w:rsidRDefault="00130137" w:rsidP="00130137">
      <w:pPr>
        <w:spacing w:after="0" w:line="480" w:lineRule="auto"/>
        <w:jc w:val="both"/>
        <w:rPr>
          <w:rFonts w:ascii="Arial" w:eastAsia="Times New Roman" w:hAnsi="Arial" w:cs="Arial"/>
          <w:sz w:val="24"/>
          <w:szCs w:val="24"/>
          <w:lang w:eastAsia="en-GB"/>
        </w:rPr>
      </w:pPr>
    </w:p>
    <w:p w14:paraId="3530FD8A" w14:textId="23B39BD4" w:rsidR="00130137" w:rsidRPr="006C332A" w:rsidRDefault="006E1FF2" w:rsidP="00130137">
      <w:pPr>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Esther</w:t>
      </w:r>
      <w:r w:rsidR="00130137" w:rsidRPr="006C332A">
        <w:rPr>
          <w:rFonts w:ascii="Arial" w:eastAsia="Times New Roman" w:hAnsi="Arial" w:cs="Arial"/>
          <w:b/>
          <w:bCs/>
          <w:sz w:val="24"/>
          <w:szCs w:val="24"/>
          <w:lang w:eastAsia="en-GB"/>
        </w:rPr>
        <w:t xml:space="preserve">.  </w:t>
      </w:r>
      <w:r w:rsidR="00130137" w:rsidRPr="006C332A">
        <w:rPr>
          <w:rFonts w:ascii="Arial" w:eastAsia="Times New Roman" w:hAnsi="Arial" w:cs="Arial"/>
          <w:sz w:val="24"/>
          <w:szCs w:val="24"/>
          <w:lang w:eastAsia="en-GB"/>
        </w:rPr>
        <w:t xml:space="preserve">Esther is a retired nurse of 41 years and </w:t>
      </w:r>
      <w:r w:rsidR="0042366E" w:rsidRPr="006C332A">
        <w:rPr>
          <w:rFonts w:ascii="Arial" w:eastAsia="Times New Roman" w:hAnsi="Arial" w:cs="Arial"/>
          <w:sz w:val="24"/>
          <w:szCs w:val="24"/>
          <w:lang w:eastAsia="en-GB"/>
        </w:rPr>
        <w:t>“</w:t>
      </w:r>
      <w:r w:rsidR="00130137" w:rsidRPr="006C332A">
        <w:rPr>
          <w:rFonts w:ascii="Arial" w:eastAsia="Times New Roman" w:hAnsi="Arial" w:cs="Arial"/>
          <w:sz w:val="24"/>
          <w:szCs w:val="24"/>
          <w:lang w:eastAsia="en-GB"/>
        </w:rPr>
        <w:t>felt compelled to help</w:t>
      </w:r>
      <w:r w:rsidR="0042366E" w:rsidRPr="006C332A">
        <w:rPr>
          <w:rFonts w:ascii="Arial" w:eastAsia="Times New Roman" w:hAnsi="Arial" w:cs="Arial"/>
          <w:sz w:val="24"/>
          <w:szCs w:val="24"/>
          <w:lang w:eastAsia="en-GB"/>
        </w:rPr>
        <w:t>”</w:t>
      </w:r>
      <w:r w:rsidR="00130137" w:rsidRPr="006C332A">
        <w:rPr>
          <w:rFonts w:ascii="Arial" w:eastAsia="Times New Roman" w:hAnsi="Arial" w:cs="Arial"/>
          <w:sz w:val="24"/>
          <w:szCs w:val="24"/>
          <w:lang w:eastAsia="en-GB"/>
        </w:rPr>
        <w:t xml:space="preserve"> and is an </w:t>
      </w:r>
      <w:r w:rsidR="00845E50" w:rsidRPr="006C332A">
        <w:rPr>
          <w:rFonts w:ascii="Arial" w:eastAsia="Times New Roman" w:hAnsi="Arial" w:cs="Arial"/>
          <w:sz w:val="24"/>
          <w:szCs w:val="24"/>
          <w:lang w:eastAsia="en-GB"/>
        </w:rPr>
        <w:t>“avid</w:t>
      </w:r>
      <w:r w:rsidR="00130137" w:rsidRPr="006C332A">
        <w:rPr>
          <w:rFonts w:ascii="Arial" w:eastAsia="Times New Roman" w:hAnsi="Arial" w:cs="Arial"/>
          <w:sz w:val="24"/>
          <w:szCs w:val="24"/>
          <w:lang w:eastAsia="en-GB"/>
        </w:rPr>
        <w:t xml:space="preserve"> sewer”.</w:t>
      </w:r>
      <w:r w:rsidRPr="006C332A">
        <w:rPr>
          <w:rFonts w:ascii="Arial" w:eastAsia="Times New Roman" w:hAnsi="Arial" w:cs="Arial"/>
          <w:sz w:val="24"/>
          <w:szCs w:val="24"/>
          <w:lang w:eastAsia="en-GB"/>
        </w:rPr>
        <w:t xml:space="preserve">  “I was part of this community and I didn’t know anybody…but I felt overwhelmingly part of a community.  I really did feel part of a group” (Esther).</w:t>
      </w:r>
    </w:p>
    <w:p w14:paraId="4B6E48EC" w14:textId="60F055AE" w:rsidR="006E1FF2" w:rsidRPr="006C332A" w:rsidRDefault="006E1FF2" w:rsidP="00130137">
      <w:pPr>
        <w:spacing w:after="0" w:line="480" w:lineRule="auto"/>
        <w:jc w:val="both"/>
        <w:rPr>
          <w:rFonts w:ascii="Arial" w:eastAsia="Times New Roman" w:hAnsi="Arial" w:cs="Arial"/>
          <w:sz w:val="24"/>
          <w:szCs w:val="24"/>
          <w:lang w:eastAsia="en-GB"/>
        </w:rPr>
      </w:pPr>
    </w:p>
    <w:p w14:paraId="7F13ED24" w14:textId="64C23557" w:rsidR="006E1FF2" w:rsidRPr="006C332A" w:rsidRDefault="006E1FF2" w:rsidP="00130137">
      <w:pPr>
        <w:spacing w:after="0" w:line="480" w:lineRule="auto"/>
        <w:jc w:val="both"/>
        <w:rPr>
          <w:rFonts w:ascii="Arial" w:eastAsia="Times New Roman" w:hAnsi="Arial" w:cs="Arial"/>
          <w:sz w:val="24"/>
          <w:szCs w:val="24"/>
          <w:lang w:eastAsia="en-GB"/>
        </w:rPr>
      </w:pPr>
      <w:r w:rsidRPr="006C332A">
        <w:rPr>
          <w:rFonts w:ascii="Arial" w:eastAsia="Times New Roman" w:hAnsi="Arial" w:cs="Arial"/>
          <w:b/>
          <w:bCs/>
          <w:sz w:val="24"/>
          <w:szCs w:val="24"/>
          <w:lang w:eastAsia="en-GB"/>
        </w:rPr>
        <w:t xml:space="preserve">Hilary.  </w:t>
      </w:r>
      <w:r w:rsidRPr="006C332A">
        <w:rPr>
          <w:rFonts w:ascii="Arial" w:eastAsia="Times New Roman" w:hAnsi="Arial" w:cs="Arial"/>
          <w:sz w:val="24"/>
          <w:szCs w:val="24"/>
          <w:lang w:eastAsia="en-GB"/>
        </w:rPr>
        <w:t xml:space="preserve">Hilary was “new to sewing” and produced hats.  </w:t>
      </w:r>
      <w:r w:rsidR="00E73CD5" w:rsidRPr="006C332A">
        <w:rPr>
          <w:rFonts w:ascii="Arial" w:eastAsia="Times New Roman" w:hAnsi="Arial" w:cs="Arial"/>
          <w:sz w:val="24"/>
          <w:szCs w:val="24"/>
          <w:lang w:eastAsia="en-GB"/>
        </w:rPr>
        <w:t>A</w:t>
      </w:r>
      <w:r w:rsidRPr="006C332A">
        <w:rPr>
          <w:rFonts w:ascii="Arial" w:eastAsia="Times New Roman" w:hAnsi="Arial" w:cs="Arial"/>
          <w:sz w:val="24"/>
          <w:szCs w:val="24"/>
          <w:lang w:eastAsia="en-GB"/>
        </w:rPr>
        <w:t xml:space="preserve"> </w:t>
      </w:r>
      <w:r w:rsidR="00845E50" w:rsidRPr="006C332A">
        <w:rPr>
          <w:rFonts w:ascii="Arial" w:eastAsia="Times New Roman" w:hAnsi="Arial" w:cs="Arial"/>
          <w:sz w:val="24"/>
          <w:szCs w:val="24"/>
          <w:lang w:eastAsia="en-GB"/>
        </w:rPr>
        <w:t>first-time</w:t>
      </w:r>
      <w:r w:rsidRPr="006C332A">
        <w:rPr>
          <w:rFonts w:ascii="Arial" w:eastAsia="Times New Roman" w:hAnsi="Arial" w:cs="Arial"/>
          <w:sz w:val="24"/>
          <w:szCs w:val="24"/>
          <w:lang w:eastAsia="en-GB"/>
        </w:rPr>
        <w:t xml:space="preserve"> volunteer and involved her </w:t>
      </w:r>
      <w:r w:rsidR="00845E50" w:rsidRPr="006C332A">
        <w:rPr>
          <w:rFonts w:ascii="Arial" w:eastAsia="Times New Roman" w:hAnsi="Arial" w:cs="Arial"/>
          <w:sz w:val="24"/>
          <w:szCs w:val="24"/>
          <w:lang w:eastAsia="en-GB"/>
        </w:rPr>
        <w:t>9-year-old</w:t>
      </w:r>
      <w:r w:rsidRPr="006C332A">
        <w:rPr>
          <w:rFonts w:ascii="Arial" w:eastAsia="Times New Roman" w:hAnsi="Arial" w:cs="Arial"/>
          <w:sz w:val="24"/>
          <w:szCs w:val="24"/>
          <w:lang w:eastAsia="en-GB"/>
        </w:rPr>
        <w:t xml:space="preserve"> in the group, who also produced an item.  Hilary</w:t>
      </w:r>
      <w:r w:rsidR="00114B74" w:rsidRPr="006C332A">
        <w:rPr>
          <w:rFonts w:ascii="Arial" w:eastAsia="Times New Roman" w:hAnsi="Arial" w:cs="Arial"/>
          <w:sz w:val="24"/>
          <w:szCs w:val="24"/>
          <w:lang w:eastAsia="en-GB"/>
        </w:rPr>
        <w:t xml:space="preserve"> articulated the views of many regarding the leadership, “the people leading were very approachable…I messaged…and he just rang me straight back…easy to take part” (Hilary).</w:t>
      </w:r>
    </w:p>
    <w:p w14:paraId="648DEAA7" w14:textId="77777777" w:rsidR="009C7119" w:rsidRPr="006C332A" w:rsidRDefault="009C7119" w:rsidP="005908D8">
      <w:pPr>
        <w:shd w:val="clear" w:color="auto" w:fill="FFFFFF"/>
        <w:spacing w:after="0" w:line="480" w:lineRule="auto"/>
        <w:jc w:val="both"/>
        <w:rPr>
          <w:rFonts w:ascii="Arial" w:eastAsia="Times New Roman" w:hAnsi="Arial" w:cs="Arial"/>
          <w:sz w:val="24"/>
          <w:szCs w:val="24"/>
          <w:lang w:eastAsia="en-GB"/>
        </w:rPr>
      </w:pPr>
    </w:p>
    <w:p w14:paraId="057C7183" w14:textId="0D7E643C" w:rsidR="00967798" w:rsidRPr="006C332A" w:rsidRDefault="006154E4" w:rsidP="005908D8">
      <w:pPr>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Using the social media accounts</w:t>
      </w:r>
      <w:r w:rsidR="0042366E" w:rsidRPr="006C332A">
        <w:rPr>
          <w:rFonts w:ascii="Arial" w:eastAsia="Times New Roman" w:hAnsi="Arial" w:cs="Arial"/>
          <w:sz w:val="24"/>
          <w:szCs w:val="24"/>
          <w:lang w:eastAsia="en-GB"/>
        </w:rPr>
        <w:t>, to</w:t>
      </w:r>
      <w:r w:rsidRPr="006C332A">
        <w:rPr>
          <w:rFonts w:ascii="Arial" w:eastAsia="Times New Roman" w:hAnsi="Arial" w:cs="Arial"/>
          <w:sz w:val="24"/>
          <w:szCs w:val="24"/>
          <w:lang w:eastAsia="en-GB"/>
        </w:rPr>
        <w:t xml:space="preserve"> regular</w:t>
      </w:r>
      <w:r w:rsidR="0042366E" w:rsidRPr="006C332A">
        <w:rPr>
          <w:rFonts w:ascii="Arial" w:eastAsia="Times New Roman" w:hAnsi="Arial" w:cs="Arial"/>
          <w:sz w:val="24"/>
          <w:szCs w:val="24"/>
          <w:lang w:eastAsia="en-GB"/>
        </w:rPr>
        <w:t>ly</w:t>
      </w:r>
      <w:r w:rsidRPr="006C332A">
        <w:rPr>
          <w:rFonts w:ascii="Arial" w:eastAsia="Times New Roman" w:hAnsi="Arial" w:cs="Arial"/>
          <w:sz w:val="24"/>
          <w:szCs w:val="24"/>
          <w:lang w:eastAsia="en-GB"/>
        </w:rPr>
        <w:t xml:space="preserve"> update</w:t>
      </w:r>
      <w:r w:rsidR="0042366E"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and appeal</w:t>
      </w:r>
      <w:r w:rsidR="0042366E" w:rsidRPr="006C332A">
        <w:rPr>
          <w:rFonts w:ascii="Arial" w:eastAsia="Times New Roman" w:hAnsi="Arial" w:cs="Arial"/>
          <w:sz w:val="24"/>
          <w:szCs w:val="24"/>
          <w:lang w:eastAsia="en-GB"/>
        </w:rPr>
        <w:t xml:space="preserve"> for help and donations, </w:t>
      </w:r>
      <w:r w:rsidR="00CE7679" w:rsidRPr="006C332A">
        <w:rPr>
          <w:rFonts w:ascii="Arial" w:eastAsia="Times New Roman" w:hAnsi="Arial" w:cs="Arial"/>
          <w:sz w:val="24"/>
          <w:szCs w:val="24"/>
          <w:lang w:eastAsia="en-GB"/>
        </w:rPr>
        <w:t xml:space="preserve">was successful, </w:t>
      </w:r>
      <w:r w:rsidR="00845E50" w:rsidRPr="006C332A">
        <w:rPr>
          <w:rFonts w:ascii="Arial" w:eastAsia="Times New Roman" w:hAnsi="Arial" w:cs="Arial"/>
          <w:sz w:val="24"/>
          <w:szCs w:val="24"/>
          <w:lang w:eastAsia="en-GB"/>
        </w:rPr>
        <w:t>and their</w:t>
      </w:r>
      <w:r w:rsidR="0042366E" w:rsidRPr="006C332A">
        <w:rPr>
          <w:rFonts w:ascii="Arial" w:eastAsia="Times New Roman" w:hAnsi="Arial" w:cs="Arial"/>
          <w:sz w:val="24"/>
          <w:szCs w:val="24"/>
          <w:lang w:eastAsia="en-GB"/>
        </w:rPr>
        <w:t xml:space="preserve"> </w:t>
      </w:r>
      <w:r w:rsidR="00361CC3" w:rsidRPr="006C332A">
        <w:rPr>
          <w:rFonts w:ascii="Arial" w:eastAsia="Times New Roman" w:hAnsi="Arial" w:cs="Arial"/>
          <w:sz w:val="24"/>
          <w:szCs w:val="24"/>
          <w:lang w:eastAsia="en-GB"/>
        </w:rPr>
        <w:t>community responded positively to the group</w:t>
      </w:r>
      <w:r w:rsidR="00CE7679"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w:t>
      </w:r>
      <w:r w:rsidR="00CE7679" w:rsidRPr="006C332A">
        <w:rPr>
          <w:rFonts w:ascii="Arial" w:eastAsia="Times New Roman" w:hAnsi="Arial" w:cs="Arial"/>
          <w:sz w:val="24"/>
          <w:szCs w:val="24"/>
          <w:lang w:eastAsia="en-GB"/>
        </w:rPr>
        <w:t>I</w:t>
      </w:r>
      <w:r w:rsidR="00361CC3" w:rsidRPr="006C332A">
        <w:rPr>
          <w:rFonts w:ascii="Arial" w:eastAsia="Times New Roman" w:hAnsi="Arial" w:cs="Arial"/>
          <w:sz w:val="24"/>
          <w:szCs w:val="24"/>
          <w:lang w:eastAsia="en-GB"/>
        </w:rPr>
        <w:t>nitially the fabric donated was duvet covers</w:t>
      </w:r>
      <w:r w:rsidR="00CE7679"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and similar items</w:t>
      </w:r>
      <w:r w:rsidR="00CE7679"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to be cut up.  </w:t>
      </w:r>
      <w:r w:rsidR="00CE7679" w:rsidRPr="006C332A">
        <w:rPr>
          <w:rFonts w:ascii="Arial" w:eastAsia="Times New Roman" w:hAnsi="Arial" w:cs="Arial"/>
          <w:sz w:val="24"/>
          <w:szCs w:val="24"/>
          <w:lang w:eastAsia="en-GB"/>
        </w:rPr>
        <w:t xml:space="preserve">Sewing </w:t>
      </w:r>
      <w:r w:rsidR="00845E50" w:rsidRPr="006C332A">
        <w:rPr>
          <w:rFonts w:ascii="Arial" w:eastAsia="Times New Roman" w:hAnsi="Arial" w:cs="Arial"/>
          <w:sz w:val="24"/>
          <w:szCs w:val="24"/>
          <w:lang w:eastAsia="en-GB"/>
        </w:rPr>
        <w:t>patterns were</w:t>
      </w:r>
      <w:r w:rsidR="00361CC3" w:rsidRPr="006C332A">
        <w:rPr>
          <w:rFonts w:ascii="Arial" w:eastAsia="Times New Roman" w:hAnsi="Arial" w:cs="Arial"/>
          <w:sz w:val="24"/>
          <w:szCs w:val="24"/>
          <w:lang w:eastAsia="en-GB"/>
        </w:rPr>
        <w:t xml:space="preserve"> produced and hand cut by volunteers, and a local wedding shop, until a B &amp; B owner stepped in and </w:t>
      </w:r>
      <w:r w:rsidR="00361CC3" w:rsidRPr="006C332A">
        <w:rPr>
          <w:rFonts w:ascii="Arial" w:eastAsia="Times New Roman" w:hAnsi="Arial" w:cs="Arial"/>
          <w:sz w:val="24"/>
          <w:szCs w:val="24"/>
          <w:lang w:eastAsia="en-GB"/>
        </w:rPr>
        <w:lastRenderedPageBreak/>
        <w:t>began to print patterns in bulk. Then the crowdfund began to take off</w:t>
      </w:r>
      <w:r w:rsidR="002B30A5" w:rsidRPr="006C332A">
        <w:rPr>
          <w:rFonts w:ascii="Arial" w:eastAsia="Times New Roman" w:hAnsi="Arial" w:cs="Arial"/>
          <w:sz w:val="24"/>
          <w:szCs w:val="24"/>
          <w:lang w:eastAsia="en-GB"/>
        </w:rPr>
        <w:t>, swelling to £11,000</w:t>
      </w:r>
      <w:r w:rsidR="00CE7679" w:rsidRPr="006C332A">
        <w:rPr>
          <w:rFonts w:ascii="Arial" w:eastAsia="Times New Roman" w:hAnsi="Arial" w:cs="Arial"/>
          <w:sz w:val="24"/>
          <w:szCs w:val="24"/>
          <w:lang w:eastAsia="en-GB"/>
        </w:rPr>
        <w:t>+.</w:t>
      </w:r>
      <w:r w:rsidR="002B30A5" w:rsidRPr="006C332A">
        <w:rPr>
          <w:rFonts w:ascii="Arial" w:eastAsia="Times New Roman" w:hAnsi="Arial" w:cs="Arial"/>
          <w:sz w:val="24"/>
          <w:szCs w:val="24"/>
          <w:lang w:eastAsia="en-GB"/>
        </w:rPr>
        <w:t xml:space="preserve"> </w:t>
      </w:r>
      <w:r w:rsidR="00CE7679" w:rsidRPr="006C332A">
        <w:rPr>
          <w:rFonts w:ascii="Arial" w:eastAsia="Times New Roman" w:hAnsi="Arial" w:cs="Arial"/>
          <w:sz w:val="24"/>
          <w:szCs w:val="24"/>
          <w:lang w:eastAsia="en-GB"/>
        </w:rPr>
        <w:t>With</w:t>
      </w:r>
      <w:r w:rsidR="00361CC3" w:rsidRPr="006C332A">
        <w:rPr>
          <w:rFonts w:ascii="Arial" w:eastAsia="Times New Roman" w:hAnsi="Arial" w:cs="Arial"/>
          <w:sz w:val="24"/>
          <w:szCs w:val="24"/>
          <w:lang w:eastAsia="en-GB"/>
        </w:rPr>
        <w:t xml:space="preserve"> money donated the group was able to purchase rolls of fabric, and the local NHS donated rolls of fabric for production of scrubs</w:t>
      </w:r>
      <w:r w:rsidR="00CE7679"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for the local hospitals</w:t>
      </w:r>
      <w:r w:rsidR="00467E44"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w:t>
      </w:r>
      <w:r w:rsidR="00130137" w:rsidRPr="006C332A">
        <w:rPr>
          <w:rFonts w:ascii="Arial" w:eastAsia="Times New Roman" w:hAnsi="Arial" w:cs="Arial"/>
          <w:sz w:val="24"/>
          <w:szCs w:val="24"/>
          <w:lang w:eastAsia="en-GB"/>
        </w:rPr>
        <w:t>Systems improved, and changes were made in response to increases in volunteer, and production, numbers.  “The more we did, the simpler it became… it became more streamlined, wasn’t really a massive change, we just evolved in</w:t>
      </w:r>
      <w:r w:rsidR="00CE7679" w:rsidRPr="006C332A">
        <w:rPr>
          <w:rFonts w:ascii="Arial" w:eastAsia="Times New Roman" w:hAnsi="Arial" w:cs="Arial"/>
          <w:sz w:val="24"/>
          <w:szCs w:val="24"/>
          <w:lang w:eastAsia="en-GB"/>
        </w:rPr>
        <w:t>to</w:t>
      </w:r>
      <w:r w:rsidR="00130137" w:rsidRPr="006C332A">
        <w:rPr>
          <w:rFonts w:ascii="Arial" w:eastAsia="Times New Roman" w:hAnsi="Arial" w:cs="Arial"/>
          <w:sz w:val="24"/>
          <w:szCs w:val="24"/>
          <w:lang w:eastAsia="en-GB"/>
        </w:rPr>
        <w:t xml:space="preserve"> that …because Kate was doing it” (Louise).</w:t>
      </w:r>
    </w:p>
    <w:p w14:paraId="3F82785E" w14:textId="77777777" w:rsidR="00967798" w:rsidRPr="006C332A" w:rsidRDefault="00967798" w:rsidP="005908D8">
      <w:pPr>
        <w:spacing w:after="0" w:line="480" w:lineRule="auto"/>
        <w:jc w:val="both"/>
        <w:rPr>
          <w:rFonts w:ascii="Arial" w:eastAsia="Times New Roman" w:hAnsi="Arial" w:cs="Arial"/>
          <w:sz w:val="24"/>
          <w:szCs w:val="24"/>
          <w:lang w:eastAsia="en-GB"/>
        </w:rPr>
      </w:pPr>
    </w:p>
    <w:p w14:paraId="606C990D" w14:textId="56DC3E3F" w:rsidR="00CE7679" w:rsidRPr="006C332A" w:rsidRDefault="00845E50" w:rsidP="00CE7679">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Another local</w:t>
      </w:r>
      <w:r w:rsidR="00361CC3" w:rsidRPr="006C332A">
        <w:rPr>
          <w:rFonts w:ascii="Arial" w:eastAsia="Times New Roman" w:hAnsi="Arial" w:cs="Arial"/>
          <w:sz w:val="24"/>
          <w:szCs w:val="24"/>
          <w:lang w:eastAsia="en-GB"/>
        </w:rPr>
        <w:t xml:space="preserve"> business began to cut the fabric</w:t>
      </w:r>
      <w:r w:rsidR="00CE7679"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and this was a milestone moment</w:t>
      </w:r>
      <w:r w:rsidR="00CE7679"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 xml:space="preserve"> enabl</w:t>
      </w:r>
      <w:r w:rsidR="00467E44" w:rsidRPr="006C332A">
        <w:rPr>
          <w:rFonts w:ascii="Arial" w:eastAsia="Times New Roman" w:hAnsi="Arial" w:cs="Arial"/>
          <w:sz w:val="24"/>
          <w:szCs w:val="24"/>
          <w:lang w:eastAsia="en-GB"/>
        </w:rPr>
        <w:t>ing</w:t>
      </w:r>
      <w:r w:rsidR="00361CC3" w:rsidRPr="006C332A">
        <w:rPr>
          <w:rFonts w:ascii="Arial" w:eastAsia="Times New Roman" w:hAnsi="Arial" w:cs="Arial"/>
          <w:sz w:val="24"/>
          <w:szCs w:val="24"/>
          <w:lang w:eastAsia="en-GB"/>
        </w:rPr>
        <w:t xml:space="preserve"> the group to deliver packs of pre</w:t>
      </w:r>
      <w:r w:rsidR="00430B3F" w:rsidRPr="006C332A">
        <w:rPr>
          <w:rFonts w:ascii="Arial" w:eastAsia="Times New Roman" w:hAnsi="Arial" w:cs="Arial"/>
          <w:sz w:val="24"/>
          <w:szCs w:val="24"/>
          <w:lang w:eastAsia="en-GB"/>
        </w:rPr>
        <w:t>-</w:t>
      </w:r>
      <w:r w:rsidR="00361CC3" w:rsidRPr="006C332A">
        <w:rPr>
          <w:rFonts w:ascii="Arial" w:eastAsia="Times New Roman" w:hAnsi="Arial" w:cs="Arial"/>
          <w:sz w:val="24"/>
          <w:szCs w:val="24"/>
          <w:lang w:eastAsia="en-GB"/>
        </w:rPr>
        <w:t>cut fabric in</w:t>
      </w:r>
      <w:r w:rsidR="00467E44" w:rsidRPr="006C332A">
        <w:rPr>
          <w:rFonts w:ascii="Arial" w:eastAsia="Times New Roman" w:hAnsi="Arial" w:cs="Arial"/>
          <w:sz w:val="24"/>
          <w:szCs w:val="24"/>
          <w:lang w:eastAsia="en-GB"/>
        </w:rPr>
        <w:t xml:space="preserve"> </w:t>
      </w:r>
      <w:r w:rsidRPr="006C332A">
        <w:rPr>
          <w:rFonts w:ascii="Arial" w:eastAsia="Times New Roman" w:hAnsi="Arial" w:cs="Arial"/>
          <w:sz w:val="24"/>
          <w:szCs w:val="24"/>
          <w:lang w:eastAsia="en-GB"/>
        </w:rPr>
        <w:t>various sizes</w:t>
      </w:r>
      <w:r w:rsidR="00467E44" w:rsidRPr="006C332A">
        <w:rPr>
          <w:rFonts w:ascii="Arial" w:eastAsia="Times New Roman" w:hAnsi="Arial" w:cs="Arial"/>
          <w:sz w:val="24"/>
          <w:szCs w:val="24"/>
          <w:lang w:eastAsia="en-GB"/>
        </w:rPr>
        <w:t xml:space="preserve"> </w:t>
      </w:r>
      <w:r w:rsidR="00361CC3" w:rsidRPr="006C332A">
        <w:rPr>
          <w:rFonts w:ascii="Arial" w:eastAsia="Times New Roman" w:hAnsi="Arial" w:cs="Arial"/>
          <w:sz w:val="24"/>
          <w:szCs w:val="24"/>
          <w:lang w:eastAsia="en-GB"/>
        </w:rPr>
        <w:t>to the stitchers who could get on and sew</w:t>
      </w:r>
      <w:r w:rsidR="00CE7679" w:rsidRPr="006C332A">
        <w:rPr>
          <w:rFonts w:ascii="Arial" w:eastAsia="Times New Roman" w:hAnsi="Arial" w:cs="Arial"/>
          <w:sz w:val="24"/>
          <w:szCs w:val="24"/>
          <w:lang w:eastAsia="en-GB"/>
        </w:rPr>
        <w:t xml:space="preserve"> -</w:t>
      </w:r>
      <w:r w:rsidR="0055277C" w:rsidRPr="006C332A">
        <w:rPr>
          <w:rFonts w:ascii="Arial" w:eastAsia="Times New Roman" w:hAnsi="Arial" w:cs="Arial"/>
          <w:sz w:val="24"/>
          <w:szCs w:val="24"/>
          <w:lang w:eastAsia="en-GB"/>
        </w:rPr>
        <w:t xml:space="preserve"> </w:t>
      </w:r>
      <w:r w:rsidR="00CE7679" w:rsidRPr="006C332A">
        <w:rPr>
          <w:rFonts w:ascii="Arial" w:eastAsia="Times New Roman" w:hAnsi="Arial" w:cs="Arial"/>
          <w:sz w:val="24"/>
          <w:szCs w:val="24"/>
          <w:lang w:eastAsia="en-GB"/>
        </w:rPr>
        <w:t>“pre-cut scrubs…it was heaven sent!” (Esther).</w:t>
      </w:r>
    </w:p>
    <w:p w14:paraId="538F4CB5" w14:textId="4EAE4FBA" w:rsidR="009D57A3" w:rsidRPr="006C332A" w:rsidRDefault="00EA18B6" w:rsidP="005908D8">
      <w:pPr>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Elizabeth was shielding and so the safety measures implemented by the Scrubs </w:t>
      </w:r>
      <w:r w:rsidR="0096542B" w:rsidRPr="006C332A">
        <w:rPr>
          <w:rFonts w:ascii="Arial" w:eastAsia="Times New Roman" w:hAnsi="Arial" w:cs="Arial"/>
          <w:sz w:val="24"/>
          <w:szCs w:val="24"/>
          <w:lang w:eastAsia="en-GB"/>
        </w:rPr>
        <w:t>group was crucial to her</w:t>
      </w:r>
      <w:r w:rsidR="00CE7679" w:rsidRPr="006C332A">
        <w:rPr>
          <w:rFonts w:ascii="Arial" w:eastAsia="Times New Roman" w:hAnsi="Arial" w:cs="Arial"/>
          <w:sz w:val="24"/>
          <w:szCs w:val="24"/>
          <w:lang w:eastAsia="en-GB"/>
        </w:rPr>
        <w:t xml:space="preserve">, and many </w:t>
      </w:r>
      <w:r w:rsidR="00845E50" w:rsidRPr="006C332A">
        <w:rPr>
          <w:rFonts w:ascii="Arial" w:eastAsia="Times New Roman" w:hAnsi="Arial" w:cs="Arial"/>
          <w:sz w:val="24"/>
          <w:szCs w:val="24"/>
          <w:lang w:eastAsia="en-GB"/>
        </w:rPr>
        <w:t>others, being</w:t>
      </w:r>
      <w:r w:rsidR="0096542B" w:rsidRPr="006C332A">
        <w:rPr>
          <w:rFonts w:ascii="Arial" w:eastAsia="Times New Roman" w:hAnsi="Arial" w:cs="Arial"/>
          <w:sz w:val="24"/>
          <w:szCs w:val="24"/>
          <w:lang w:eastAsia="en-GB"/>
        </w:rPr>
        <w:t xml:space="preserve"> able to v</w:t>
      </w:r>
      <w:r w:rsidR="0091294A" w:rsidRPr="006C332A">
        <w:rPr>
          <w:rFonts w:ascii="Arial" w:eastAsia="Times New Roman" w:hAnsi="Arial" w:cs="Arial"/>
          <w:sz w:val="24"/>
          <w:szCs w:val="24"/>
          <w:lang w:eastAsia="en-GB"/>
        </w:rPr>
        <w:t>o</w:t>
      </w:r>
      <w:r w:rsidR="0096542B" w:rsidRPr="006C332A">
        <w:rPr>
          <w:rFonts w:ascii="Arial" w:eastAsia="Times New Roman" w:hAnsi="Arial" w:cs="Arial"/>
          <w:sz w:val="24"/>
          <w:szCs w:val="24"/>
          <w:lang w:eastAsia="en-GB"/>
        </w:rPr>
        <w:t>lunteer</w:t>
      </w:r>
      <w:r w:rsidR="00CE7679" w:rsidRPr="006C332A">
        <w:rPr>
          <w:rFonts w:ascii="Arial" w:eastAsia="Times New Roman" w:hAnsi="Arial" w:cs="Arial"/>
          <w:sz w:val="24"/>
          <w:szCs w:val="24"/>
          <w:lang w:eastAsia="en-GB"/>
        </w:rPr>
        <w:t>.  S</w:t>
      </w:r>
      <w:r w:rsidR="00617D59" w:rsidRPr="006C332A">
        <w:rPr>
          <w:rFonts w:ascii="Arial" w:eastAsia="Times New Roman" w:hAnsi="Arial" w:cs="Arial"/>
          <w:sz w:val="24"/>
          <w:szCs w:val="24"/>
          <w:lang w:eastAsia="en-GB"/>
        </w:rPr>
        <w:t xml:space="preserve">he </w:t>
      </w:r>
      <w:r w:rsidR="00715DBF" w:rsidRPr="006C332A">
        <w:rPr>
          <w:rFonts w:ascii="Arial" w:eastAsia="Times New Roman" w:hAnsi="Arial" w:cs="Arial"/>
          <w:sz w:val="24"/>
          <w:szCs w:val="24"/>
          <w:lang w:eastAsia="en-GB"/>
        </w:rPr>
        <w:t>expressed how proud an</w:t>
      </w:r>
      <w:r w:rsidR="00DB71EC" w:rsidRPr="006C332A">
        <w:rPr>
          <w:rFonts w:ascii="Arial" w:eastAsia="Times New Roman" w:hAnsi="Arial" w:cs="Arial"/>
          <w:sz w:val="24"/>
          <w:szCs w:val="24"/>
          <w:lang w:eastAsia="en-GB"/>
        </w:rPr>
        <w:t>d</w:t>
      </w:r>
      <w:r w:rsidR="00715DBF" w:rsidRPr="006C332A">
        <w:rPr>
          <w:rFonts w:ascii="Arial" w:eastAsia="Times New Roman" w:hAnsi="Arial" w:cs="Arial"/>
          <w:sz w:val="24"/>
          <w:szCs w:val="24"/>
          <w:lang w:eastAsia="en-GB"/>
        </w:rPr>
        <w:t xml:space="preserve"> impressed by her community </w:t>
      </w:r>
      <w:r w:rsidR="00DB71EC" w:rsidRPr="006C332A">
        <w:rPr>
          <w:rFonts w:ascii="Arial" w:eastAsia="Times New Roman" w:hAnsi="Arial" w:cs="Arial"/>
          <w:sz w:val="24"/>
          <w:szCs w:val="24"/>
          <w:lang w:eastAsia="en-GB"/>
        </w:rPr>
        <w:t xml:space="preserve">she </w:t>
      </w:r>
      <w:r w:rsidR="00715DBF" w:rsidRPr="006C332A">
        <w:rPr>
          <w:rFonts w:ascii="Arial" w:eastAsia="Times New Roman" w:hAnsi="Arial" w:cs="Arial"/>
          <w:sz w:val="24"/>
          <w:szCs w:val="24"/>
          <w:lang w:eastAsia="en-GB"/>
        </w:rPr>
        <w:t>was</w:t>
      </w:r>
      <w:r w:rsidR="00D831EA" w:rsidRPr="006C332A">
        <w:rPr>
          <w:rFonts w:ascii="Arial" w:eastAsia="Times New Roman" w:hAnsi="Arial" w:cs="Arial"/>
          <w:sz w:val="24"/>
          <w:szCs w:val="24"/>
          <w:lang w:eastAsia="en-GB"/>
        </w:rPr>
        <w:t>.</w:t>
      </w:r>
      <w:r w:rsidR="00715DBF" w:rsidRPr="006C332A">
        <w:rPr>
          <w:rFonts w:ascii="Arial" w:eastAsia="Times New Roman" w:hAnsi="Arial" w:cs="Arial"/>
          <w:sz w:val="24"/>
          <w:szCs w:val="24"/>
          <w:lang w:eastAsia="en-GB"/>
        </w:rPr>
        <w:t xml:space="preserve"> “It was very </w:t>
      </w:r>
      <w:r w:rsidR="00033AB0" w:rsidRPr="006C332A">
        <w:rPr>
          <w:rFonts w:ascii="Arial" w:eastAsia="Times New Roman" w:hAnsi="Arial" w:cs="Arial"/>
          <w:sz w:val="24"/>
          <w:szCs w:val="24"/>
          <w:lang w:eastAsia="en-GB"/>
        </w:rPr>
        <w:t xml:space="preserve">clever.  Knock on the door, they’d be a bag outside </w:t>
      </w:r>
      <w:r w:rsidR="007B0081" w:rsidRPr="006C332A">
        <w:rPr>
          <w:rFonts w:ascii="Arial" w:eastAsia="Times New Roman" w:hAnsi="Arial" w:cs="Arial"/>
          <w:sz w:val="24"/>
          <w:szCs w:val="24"/>
          <w:lang w:eastAsia="en-GB"/>
        </w:rPr>
        <w:t xml:space="preserve">and you have to leave it outside for 72 hours.  You put what you’d done in a plastic bag and </w:t>
      </w:r>
      <w:r w:rsidR="00781BA4" w:rsidRPr="006C332A">
        <w:rPr>
          <w:rFonts w:ascii="Arial" w:eastAsia="Times New Roman" w:hAnsi="Arial" w:cs="Arial"/>
          <w:sz w:val="24"/>
          <w:szCs w:val="24"/>
          <w:lang w:eastAsia="en-GB"/>
        </w:rPr>
        <w:t>left it outside and the collectors collected and waved as they went past the window (laughing).  It was very clever</w:t>
      </w:r>
      <w:r w:rsidR="00CE7679" w:rsidRPr="006C332A">
        <w:rPr>
          <w:rFonts w:ascii="Arial" w:eastAsia="Times New Roman" w:hAnsi="Arial" w:cs="Arial"/>
          <w:sz w:val="24"/>
          <w:szCs w:val="24"/>
          <w:lang w:eastAsia="en-GB"/>
        </w:rPr>
        <w:t xml:space="preserve"> </w:t>
      </w:r>
      <w:r w:rsidR="00194615" w:rsidRPr="006C332A">
        <w:rPr>
          <w:rFonts w:ascii="Arial" w:eastAsia="Times New Roman" w:hAnsi="Arial" w:cs="Arial"/>
          <w:sz w:val="24"/>
          <w:szCs w:val="24"/>
          <w:lang w:eastAsia="en-GB"/>
        </w:rPr>
        <w:t>…</w:t>
      </w:r>
      <w:r w:rsidR="00CE7679" w:rsidRPr="006C332A">
        <w:rPr>
          <w:rFonts w:ascii="Arial" w:eastAsia="Times New Roman" w:hAnsi="Arial" w:cs="Arial"/>
          <w:sz w:val="24"/>
          <w:szCs w:val="24"/>
          <w:lang w:eastAsia="en-GB"/>
        </w:rPr>
        <w:t xml:space="preserve"> </w:t>
      </w:r>
      <w:r w:rsidR="00194615" w:rsidRPr="006C332A">
        <w:rPr>
          <w:rFonts w:ascii="Arial" w:eastAsia="Times New Roman" w:hAnsi="Arial" w:cs="Arial"/>
          <w:sz w:val="24"/>
          <w:szCs w:val="24"/>
          <w:lang w:eastAsia="en-GB"/>
        </w:rPr>
        <w:t>my dentist was delivering</w:t>
      </w:r>
      <w:r w:rsidR="00CE7679" w:rsidRPr="006C332A">
        <w:rPr>
          <w:rFonts w:ascii="Arial" w:eastAsia="Times New Roman" w:hAnsi="Arial" w:cs="Arial"/>
          <w:sz w:val="24"/>
          <w:szCs w:val="24"/>
          <w:lang w:eastAsia="en-GB"/>
        </w:rPr>
        <w:t xml:space="preserve"> </w:t>
      </w:r>
      <w:r w:rsidR="00845E50" w:rsidRPr="006C332A">
        <w:rPr>
          <w:rFonts w:ascii="Arial" w:eastAsia="Times New Roman" w:hAnsi="Arial" w:cs="Arial"/>
          <w:sz w:val="24"/>
          <w:szCs w:val="24"/>
          <w:lang w:eastAsia="en-GB"/>
        </w:rPr>
        <w:t>… but</w:t>
      </w:r>
      <w:r w:rsidR="00194615" w:rsidRPr="006C332A">
        <w:rPr>
          <w:rFonts w:ascii="Arial" w:eastAsia="Times New Roman" w:hAnsi="Arial" w:cs="Arial"/>
          <w:sz w:val="24"/>
          <w:szCs w:val="24"/>
          <w:lang w:eastAsia="en-GB"/>
        </w:rPr>
        <w:t xml:space="preserve"> </w:t>
      </w:r>
      <w:r w:rsidR="00584213" w:rsidRPr="006C332A">
        <w:rPr>
          <w:rFonts w:ascii="Arial" w:eastAsia="Times New Roman" w:hAnsi="Arial" w:cs="Arial"/>
          <w:sz w:val="24"/>
          <w:szCs w:val="24"/>
          <w:lang w:eastAsia="en-GB"/>
        </w:rPr>
        <w:t>didn’t know most of them but we got to know them”.</w:t>
      </w:r>
    </w:p>
    <w:p w14:paraId="54BE0A4D" w14:textId="186FCA2D" w:rsidR="00361CC3" w:rsidRPr="006C332A" w:rsidRDefault="00361CC3" w:rsidP="005908D8">
      <w:pPr>
        <w:spacing w:after="0" w:line="480" w:lineRule="auto"/>
        <w:jc w:val="both"/>
        <w:rPr>
          <w:rFonts w:ascii="Arial" w:eastAsia="Times New Roman" w:hAnsi="Arial" w:cs="Arial"/>
          <w:sz w:val="24"/>
          <w:szCs w:val="24"/>
          <w:lang w:eastAsia="en-GB"/>
        </w:rPr>
      </w:pPr>
    </w:p>
    <w:p w14:paraId="5EE4731A" w14:textId="00845132" w:rsidR="00361CC3" w:rsidRPr="006C332A" w:rsidRDefault="00361CC3" w:rsidP="004845AC">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Delivery drivers would </w:t>
      </w:r>
      <w:r w:rsidR="000B706B" w:rsidRPr="006C332A">
        <w:rPr>
          <w:rFonts w:ascii="Arial" w:eastAsia="Times New Roman" w:hAnsi="Arial" w:cs="Arial"/>
          <w:sz w:val="24"/>
          <w:szCs w:val="24"/>
          <w:lang w:eastAsia="en-GB"/>
        </w:rPr>
        <w:t>operate</w:t>
      </w:r>
      <w:r w:rsidRPr="006C332A">
        <w:rPr>
          <w:rFonts w:ascii="Arial" w:eastAsia="Times New Roman" w:hAnsi="Arial" w:cs="Arial"/>
          <w:sz w:val="24"/>
          <w:szCs w:val="24"/>
          <w:lang w:eastAsia="en-GB"/>
        </w:rPr>
        <w:t xml:space="preserve"> from Kates’, dropping materials to stitchers throughout the day</w:t>
      </w:r>
      <w:r w:rsidR="00CE7679" w:rsidRPr="006C332A">
        <w:rPr>
          <w:rFonts w:ascii="Arial" w:eastAsia="Times New Roman" w:hAnsi="Arial" w:cs="Arial"/>
          <w:sz w:val="24"/>
          <w:szCs w:val="24"/>
          <w:lang w:eastAsia="en-GB"/>
        </w:rPr>
        <w:t>,</w:t>
      </w:r>
      <w:r w:rsidRPr="006C332A">
        <w:rPr>
          <w:rFonts w:ascii="Arial" w:eastAsia="Times New Roman" w:hAnsi="Arial" w:cs="Arial"/>
          <w:sz w:val="24"/>
          <w:szCs w:val="24"/>
          <w:lang w:eastAsia="en-GB"/>
        </w:rPr>
        <w:t xml:space="preserve"> </w:t>
      </w:r>
      <w:r w:rsidR="00845E50" w:rsidRPr="006C332A">
        <w:rPr>
          <w:rFonts w:ascii="Arial" w:eastAsia="Times New Roman" w:hAnsi="Arial" w:cs="Arial"/>
          <w:sz w:val="24"/>
          <w:szCs w:val="24"/>
          <w:lang w:eastAsia="en-GB"/>
        </w:rPr>
        <w:t>and</w:t>
      </w:r>
      <w:r w:rsidRPr="006C332A">
        <w:rPr>
          <w:rFonts w:ascii="Arial" w:eastAsia="Times New Roman" w:hAnsi="Arial" w:cs="Arial"/>
          <w:sz w:val="24"/>
          <w:szCs w:val="24"/>
          <w:lang w:eastAsia="en-GB"/>
        </w:rPr>
        <w:t xml:space="preserve"> collecting finished items of scrubs sets,</w:t>
      </w:r>
      <w:r w:rsidR="008E30AB" w:rsidRPr="006C332A">
        <w:rPr>
          <w:rFonts w:ascii="Arial" w:eastAsia="Times New Roman" w:hAnsi="Arial" w:cs="Arial"/>
          <w:sz w:val="24"/>
          <w:szCs w:val="24"/>
          <w:lang w:eastAsia="en-GB"/>
        </w:rPr>
        <w:t xml:space="preserve"> </w:t>
      </w:r>
      <w:r w:rsidR="004A344F" w:rsidRPr="006C332A">
        <w:rPr>
          <w:rFonts w:ascii="Arial" w:eastAsia="Times New Roman" w:hAnsi="Arial" w:cs="Arial"/>
          <w:sz w:val="24"/>
          <w:szCs w:val="24"/>
          <w:lang w:eastAsia="en-GB"/>
        </w:rPr>
        <w:t>bags,</w:t>
      </w:r>
      <w:r w:rsidRPr="006C332A">
        <w:rPr>
          <w:rFonts w:ascii="Arial" w:eastAsia="Times New Roman" w:hAnsi="Arial" w:cs="Arial"/>
          <w:sz w:val="24"/>
          <w:szCs w:val="24"/>
          <w:lang w:eastAsia="en-GB"/>
        </w:rPr>
        <w:t xml:space="preserve"> and hats before returning them to Kate’s house that had now become the depo</w:t>
      </w:r>
      <w:r w:rsidR="00BC19F0" w:rsidRPr="006C332A">
        <w:rPr>
          <w:rFonts w:ascii="Arial" w:eastAsia="Times New Roman" w:hAnsi="Arial" w:cs="Arial"/>
          <w:sz w:val="24"/>
          <w:szCs w:val="24"/>
          <w:lang w:eastAsia="en-GB"/>
        </w:rPr>
        <w:t>t: the working day would regularly exceed 14 hours</w:t>
      </w:r>
      <w:r w:rsidRPr="006C332A">
        <w:rPr>
          <w:rFonts w:ascii="Arial" w:eastAsia="Times New Roman" w:hAnsi="Arial" w:cs="Arial"/>
          <w:sz w:val="24"/>
          <w:szCs w:val="24"/>
          <w:lang w:eastAsia="en-GB"/>
        </w:rPr>
        <w:t>.</w:t>
      </w:r>
      <w:r w:rsidR="00EE5FDF" w:rsidRPr="006C332A">
        <w:rPr>
          <w:rFonts w:ascii="Arial" w:eastAsia="Times New Roman" w:hAnsi="Arial" w:cs="Arial"/>
          <w:sz w:val="24"/>
          <w:szCs w:val="24"/>
          <w:lang w:eastAsia="en-GB"/>
        </w:rPr>
        <w:t xml:space="preserve">  </w:t>
      </w:r>
    </w:p>
    <w:p w14:paraId="6B7C1B68" w14:textId="77777777" w:rsidR="0096409D" w:rsidRPr="006C332A" w:rsidRDefault="0096409D" w:rsidP="005908D8">
      <w:pPr>
        <w:shd w:val="clear" w:color="auto" w:fill="FFFFFF"/>
        <w:spacing w:after="0" w:line="480" w:lineRule="auto"/>
        <w:jc w:val="both"/>
        <w:rPr>
          <w:rFonts w:ascii="Arial" w:eastAsia="Times New Roman" w:hAnsi="Arial" w:cs="Arial"/>
          <w:sz w:val="24"/>
          <w:szCs w:val="24"/>
          <w:lang w:eastAsia="en-GB"/>
        </w:rPr>
      </w:pPr>
    </w:p>
    <w:p w14:paraId="65871C46" w14:textId="12ED6A74" w:rsidR="00361CC3" w:rsidRPr="006C332A" w:rsidRDefault="00361CC3"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Chatrooms and WhatsApp groups sprung up to support the stitchers </w:t>
      </w:r>
      <w:r w:rsidR="006E1FF2" w:rsidRPr="006C332A">
        <w:rPr>
          <w:rFonts w:ascii="Arial" w:eastAsia="Times New Roman" w:hAnsi="Arial" w:cs="Arial"/>
          <w:sz w:val="24"/>
          <w:szCs w:val="24"/>
          <w:lang w:eastAsia="en-GB"/>
        </w:rPr>
        <w:t xml:space="preserve">“…looking for group support…of how to make things…” (Louise), </w:t>
      </w:r>
      <w:r w:rsidRPr="006C332A">
        <w:rPr>
          <w:rFonts w:ascii="Arial" w:eastAsia="Times New Roman" w:hAnsi="Arial" w:cs="Arial"/>
          <w:sz w:val="24"/>
          <w:szCs w:val="24"/>
          <w:lang w:eastAsia="en-GB"/>
        </w:rPr>
        <w:t>and the drivers</w:t>
      </w:r>
      <w:r w:rsidR="00336F85" w:rsidRPr="006C332A">
        <w:rPr>
          <w:rFonts w:ascii="Arial" w:eastAsia="Times New Roman" w:hAnsi="Arial" w:cs="Arial"/>
          <w:sz w:val="24"/>
          <w:szCs w:val="24"/>
          <w:lang w:eastAsia="en-GB"/>
        </w:rPr>
        <w:t>.</w:t>
      </w:r>
      <w:r w:rsidR="009623F1" w:rsidRPr="006C332A">
        <w:rPr>
          <w:rFonts w:ascii="Arial" w:eastAsia="Times New Roman" w:hAnsi="Arial" w:cs="Arial"/>
          <w:sz w:val="24"/>
          <w:szCs w:val="24"/>
          <w:lang w:eastAsia="en-GB"/>
        </w:rPr>
        <w:t xml:space="preserve"> “…the communication…it helped people to be involved, to </w:t>
      </w:r>
      <w:r w:rsidR="00845E50" w:rsidRPr="006C332A">
        <w:rPr>
          <w:rFonts w:ascii="Arial" w:eastAsia="Times New Roman" w:hAnsi="Arial" w:cs="Arial"/>
          <w:sz w:val="24"/>
          <w:szCs w:val="24"/>
          <w:lang w:eastAsia="en-GB"/>
        </w:rPr>
        <w:t>feel</w:t>
      </w:r>
      <w:r w:rsidR="009623F1" w:rsidRPr="006C332A">
        <w:rPr>
          <w:rFonts w:ascii="Arial" w:eastAsia="Times New Roman" w:hAnsi="Arial" w:cs="Arial"/>
          <w:sz w:val="24"/>
          <w:szCs w:val="24"/>
          <w:lang w:eastAsia="en-GB"/>
        </w:rPr>
        <w:t xml:space="preserve"> recognised” (Rebecca).</w:t>
      </w:r>
      <w:r w:rsidR="00336F85" w:rsidRPr="006C332A">
        <w:rPr>
          <w:rFonts w:ascii="Arial" w:eastAsia="Times New Roman" w:hAnsi="Arial" w:cs="Arial"/>
          <w:sz w:val="24"/>
          <w:szCs w:val="24"/>
          <w:lang w:eastAsia="en-GB"/>
        </w:rPr>
        <w:t xml:space="preserve">  A huge publicity banner </w:t>
      </w:r>
      <w:r w:rsidR="00336F85" w:rsidRPr="006C332A">
        <w:rPr>
          <w:rFonts w:ascii="Arial" w:eastAsia="Times New Roman" w:hAnsi="Arial" w:cs="Arial"/>
          <w:sz w:val="24"/>
          <w:szCs w:val="24"/>
          <w:lang w:eastAsia="en-GB"/>
        </w:rPr>
        <w:lastRenderedPageBreak/>
        <w:t xml:space="preserve">appeared </w:t>
      </w:r>
      <w:r w:rsidR="002630EE" w:rsidRPr="006C332A">
        <w:rPr>
          <w:rFonts w:ascii="Arial" w:eastAsia="Times New Roman" w:hAnsi="Arial" w:cs="Arial"/>
          <w:sz w:val="24"/>
          <w:szCs w:val="24"/>
          <w:lang w:eastAsia="en-GB"/>
        </w:rPr>
        <w:t>overnight in the town</w:t>
      </w:r>
      <w:r w:rsidR="00A97EFE" w:rsidRPr="006C332A">
        <w:rPr>
          <w:rFonts w:ascii="Arial" w:eastAsia="Times New Roman" w:hAnsi="Arial" w:cs="Arial"/>
          <w:sz w:val="24"/>
          <w:szCs w:val="24"/>
          <w:lang w:eastAsia="en-GB"/>
        </w:rPr>
        <w:t xml:space="preserve"> whilst</w:t>
      </w:r>
      <w:r w:rsidRPr="006C332A">
        <w:rPr>
          <w:rFonts w:ascii="Arial" w:eastAsia="Times New Roman" w:hAnsi="Arial" w:cs="Arial"/>
          <w:sz w:val="24"/>
          <w:szCs w:val="24"/>
          <w:lang w:eastAsia="en-GB"/>
        </w:rPr>
        <w:t> </w:t>
      </w:r>
      <w:r w:rsidR="00A97EFE" w:rsidRPr="006C332A">
        <w:rPr>
          <w:rFonts w:ascii="Arial" w:eastAsia="Times New Roman" w:hAnsi="Arial" w:cs="Arial"/>
          <w:sz w:val="24"/>
          <w:szCs w:val="24"/>
          <w:lang w:eastAsia="en-GB"/>
        </w:rPr>
        <w:t>v</w:t>
      </w:r>
      <w:r w:rsidR="003F3ED6" w:rsidRPr="006C332A">
        <w:rPr>
          <w:rFonts w:ascii="Arial" w:eastAsia="Times New Roman" w:hAnsi="Arial" w:cs="Arial"/>
          <w:sz w:val="24"/>
          <w:szCs w:val="24"/>
          <w:lang w:eastAsia="en-GB"/>
        </w:rPr>
        <w:t>olunteer</w:t>
      </w:r>
      <w:r w:rsidR="004329B9" w:rsidRPr="006C332A">
        <w:rPr>
          <w:rFonts w:ascii="Arial" w:eastAsia="Times New Roman" w:hAnsi="Arial" w:cs="Arial"/>
          <w:sz w:val="24"/>
          <w:szCs w:val="24"/>
          <w:lang w:eastAsia="en-GB"/>
        </w:rPr>
        <w:t>s</w:t>
      </w:r>
      <w:r w:rsidR="003F3ED6" w:rsidRPr="006C332A">
        <w:rPr>
          <w:rFonts w:ascii="Arial" w:eastAsia="Times New Roman" w:hAnsi="Arial" w:cs="Arial"/>
          <w:sz w:val="24"/>
          <w:szCs w:val="24"/>
          <w:lang w:eastAsia="en-GB"/>
        </w:rPr>
        <w:t xml:space="preserve"> number grew</w:t>
      </w:r>
      <w:r w:rsidR="00643FBC" w:rsidRPr="006C332A">
        <w:rPr>
          <w:rFonts w:ascii="Arial" w:eastAsia="Times New Roman" w:hAnsi="Arial" w:cs="Arial"/>
          <w:sz w:val="24"/>
          <w:szCs w:val="24"/>
          <w:lang w:eastAsia="en-GB"/>
        </w:rPr>
        <w:t xml:space="preserve">, and the need to identify skills amongst the volunteers was identified.  </w:t>
      </w:r>
      <w:r w:rsidR="00845E50" w:rsidRPr="006C332A">
        <w:rPr>
          <w:rFonts w:ascii="Arial" w:eastAsia="Times New Roman" w:hAnsi="Arial" w:cs="Arial"/>
          <w:sz w:val="24"/>
          <w:szCs w:val="24"/>
          <w:lang w:eastAsia="en-GB"/>
        </w:rPr>
        <w:t>“I</w:t>
      </w:r>
      <w:r w:rsidR="00643FBC" w:rsidRPr="006C332A">
        <w:rPr>
          <w:rFonts w:ascii="Arial" w:eastAsia="Times New Roman" w:hAnsi="Arial" w:cs="Arial"/>
          <w:sz w:val="24"/>
          <w:szCs w:val="24"/>
          <w:lang w:eastAsia="en-GB"/>
        </w:rPr>
        <w:t xml:space="preserve"> </w:t>
      </w:r>
      <w:r w:rsidR="00951E22" w:rsidRPr="006C332A">
        <w:rPr>
          <w:rFonts w:ascii="Arial" w:eastAsia="Times New Roman" w:hAnsi="Arial" w:cs="Arial"/>
          <w:sz w:val="24"/>
          <w:szCs w:val="24"/>
          <w:lang w:eastAsia="en-GB"/>
        </w:rPr>
        <w:t>did more tailored things</w:t>
      </w:r>
      <w:r w:rsidR="00587EB9" w:rsidRPr="006C332A">
        <w:rPr>
          <w:rFonts w:ascii="Arial" w:eastAsia="Times New Roman" w:hAnsi="Arial" w:cs="Arial"/>
          <w:sz w:val="24"/>
          <w:szCs w:val="24"/>
          <w:lang w:eastAsia="en-GB"/>
        </w:rPr>
        <w:t>, we were asked what we were capable of doing</w:t>
      </w:r>
      <w:r w:rsidR="00845E50" w:rsidRPr="006C332A">
        <w:rPr>
          <w:rFonts w:ascii="Arial" w:eastAsia="Times New Roman" w:hAnsi="Arial" w:cs="Arial"/>
          <w:sz w:val="24"/>
          <w:szCs w:val="24"/>
          <w:lang w:eastAsia="en-GB"/>
        </w:rPr>
        <w:t>…” (</w:t>
      </w:r>
      <w:r w:rsidR="00587EB9" w:rsidRPr="006C332A">
        <w:rPr>
          <w:rFonts w:ascii="Arial" w:eastAsia="Times New Roman" w:hAnsi="Arial" w:cs="Arial"/>
          <w:sz w:val="24"/>
          <w:szCs w:val="24"/>
          <w:lang w:eastAsia="en-GB"/>
        </w:rPr>
        <w:t>Elizabeth).</w:t>
      </w:r>
      <w:r w:rsidR="00D31DBD" w:rsidRPr="006C332A">
        <w:rPr>
          <w:rFonts w:ascii="Arial" w:eastAsia="Times New Roman" w:hAnsi="Arial" w:cs="Arial"/>
          <w:sz w:val="24"/>
          <w:szCs w:val="24"/>
          <w:lang w:eastAsia="en-GB"/>
        </w:rPr>
        <w:t xml:space="preserve"> </w:t>
      </w:r>
      <w:r w:rsidR="004329B9" w:rsidRPr="006C332A">
        <w:rPr>
          <w:rFonts w:ascii="Arial" w:eastAsia="Times New Roman" w:hAnsi="Arial" w:cs="Arial"/>
          <w:sz w:val="24"/>
          <w:szCs w:val="24"/>
          <w:lang w:eastAsia="en-GB"/>
        </w:rPr>
        <w:t xml:space="preserve">And their efforts were rewarded with </w:t>
      </w:r>
      <w:r w:rsidR="00CE7679" w:rsidRPr="006C332A">
        <w:rPr>
          <w:rFonts w:ascii="Arial" w:eastAsia="Times New Roman" w:hAnsi="Arial" w:cs="Arial"/>
          <w:sz w:val="24"/>
          <w:szCs w:val="24"/>
          <w:lang w:eastAsia="en-GB"/>
        </w:rPr>
        <w:t>‘</w:t>
      </w:r>
      <w:r w:rsidR="00435A94" w:rsidRPr="006C332A">
        <w:rPr>
          <w:rFonts w:ascii="Arial" w:eastAsia="Times New Roman" w:hAnsi="Arial" w:cs="Arial"/>
          <w:sz w:val="24"/>
          <w:szCs w:val="24"/>
          <w:lang w:eastAsia="en-GB"/>
        </w:rPr>
        <w:t>thank you</w:t>
      </w:r>
      <w:r w:rsidR="00CE7679" w:rsidRPr="006C332A">
        <w:rPr>
          <w:rFonts w:ascii="Arial" w:eastAsia="Times New Roman" w:hAnsi="Arial" w:cs="Arial"/>
          <w:sz w:val="24"/>
          <w:szCs w:val="24"/>
          <w:lang w:eastAsia="en-GB"/>
        </w:rPr>
        <w:t>’</w:t>
      </w:r>
      <w:r w:rsidR="00435A94" w:rsidRPr="006C332A">
        <w:rPr>
          <w:rFonts w:ascii="Arial" w:eastAsia="Times New Roman" w:hAnsi="Arial" w:cs="Arial"/>
          <w:sz w:val="24"/>
          <w:szCs w:val="24"/>
          <w:lang w:eastAsia="en-GB"/>
        </w:rPr>
        <w:t xml:space="preserve"> messages from healthcare staff</w:t>
      </w:r>
      <w:r w:rsidR="00CE7679" w:rsidRPr="006C332A">
        <w:rPr>
          <w:rFonts w:ascii="Arial" w:eastAsia="Times New Roman" w:hAnsi="Arial" w:cs="Arial"/>
          <w:sz w:val="24"/>
          <w:szCs w:val="24"/>
          <w:lang w:eastAsia="en-GB"/>
        </w:rPr>
        <w:t>,</w:t>
      </w:r>
      <w:r w:rsidR="00435A94" w:rsidRPr="006C332A">
        <w:rPr>
          <w:rFonts w:ascii="Arial" w:eastAsia="Times New Roman" w:hAnsi="Arial" w:cs="Arial"/>
          <w:sz w:val="24"/>
          <w:szCs w:val="24"/>
          <w:lang w:eastAsia="en-GB"/>
        </w:rPr>
        <w:t xml:space="preserve"> and photos of their scrubs sets and other items in action</w:t>
      </w:r>
      <w:r w:rsidR="00CE7679" w:rsidRPr="006C332A">
        <w:rPr>
          <w:rFonts w:ascii="Arial" w:eastAsia="Times New Roman" w:hAnsi="Arial" w:cs="Arial"/>
          <w:sz w:val="24"/>
          <w:szCs w:val="24"/>
          <w:lang w:eastAsia="en-GB"/>
        </w:rPr>
        <w:t xml:space="preserve"> were shared on the online pages and groups</w:t>
      </w:r>
      <w:r w:rsidR="00435A94" w:rsidRPr="006C332A">
        <w:rPr>
          <w:rFonts w:ascii="Arial" w:eastAsia="Times New Roman" w:hAnsi="Arial" w:cs="Arial"/>
          <w:sz w:val="24"/>
          <w:szCs w:val="24"/>
          <w:lang w:eastAsia="en-GB"/>
        </w:rPr>
        <w:t>.</w:t>
      </w:r>
      <w:r w:rsidR="0055277C" w:rsidRPr="006C332A">
        <w:rPr>
          <w:rFonts w:ascii="Arial" w:eastAsia="Times New Roman" w:hAnsi="Arial" w:cs="Arial"/>
          <w:sz w:val="24"/>
          <w:szCs w:val="24"/>
          <w:lang w:eastAsia="en-GB"/>
        </w:rPr>
        <w:t xml:space="preserve">  </w:t>
      </w:r>
      <w:r w:rsidR="00845E50" w:rsidRPr="006C332A">
        <w:rPr>
          <w:rFonts w:ascii="Arial" w:eastAsia="Times New Roman" w:hAnsi="Arial" w:cs="Arial"/>
          <w:sz w:val="24"/>
          <w:szCs w:val="24"/>
          <w:lang w:eastAsia="en-GB"/>
        </w:rPr>
        <w:t>Amy “</w:t>
      </w:r>
      <w:r w:rsidR="000565F6" w:rsidRPr="006C332A">
        <w:rPr>
          <w:rFonts w:ascii="Arial" w:eastAsia="Times New Roman" w:hAnsi="Arial" w:cs="Arial"/>
          <w:sz w:val="24"/>
          <w:szCs w:val="24"/>
          <w:lang w:eastAsia="en-GB"/>
        </w:rPr>
        <w:t>made (and shared) a video to show what people what was happening backstage</w:t>
      </w:r>
      <w:r w:rsidR="004F1D75" w:rsidRPr="006C332A">
        <w:rPr>
          <w:rFonts w:ascii="Arial" w:eastAsia="Times New Roman" w:hAnsi="Arial" w:cs="Arial"/>
          <w:sz w:val="24"/>
          <w:szCs w:val="24"/>
          <w:lang w:eastAsia="en-GB"/>
        </w:rPr>
        <w:t>”</w:t>
      </w:r>
      <w:r w:rsidR="00434BFF" w:rsidRPr="006C332A">
        <w:rPr>
          <w:rFonts w:ascii="Arial" w:eastAsia="Times New Roman" w:hAnsi="Arial" w:cs="Arial"/>
          <w:sz w:val="24"/>
          <w:szCs w:val="24"/>
          <w:lang w:eastAsia="en-GB"/>
        </w:rPr>
        <w:t xml:space="preserve"> and morale was kept high with </w:t>
      </w:r>
      <w:r w:rsidR="004A344F" w:rsidRPr="006C332A">
        <w:rPr>
          <w:rFonts w:ascii="Arial" w:eastAsia="Times New Roman" w:hAnsi="Arial" w:cs="Arial"/>
          <w:sz w:val="24"/>
          <w:szCs w:val="24"/>
          <w:lang w:eastAsia="en-GB"/>
        </w:rPr>
        <w:t>storytelling</w:t>
      </w:r>
      <w:r w:rsidR="00434BFF" w:rsidRPr="006C332A">
        <w:rPr>
          <w:rFonts w:ascii="Arial" w:eastAsia="Times New Roman" w:hAnsi="Arial" w:cs="Arial"/>
          <w:sz w:val="24"/>
          <w:szCs w:val="24"/>
          <w:lang w:eastAsia="en-GB"/>
        </w:rPr>
        <w:t xml:space="preserve"> and success </w:t>
      </w:r>
      <w:r w:rsidR="000A4DBB" w:rsidRPr="006C332A">
        <w:rPr>
          <w:rFonts w:ascii="Arial" w:eastAsia="Times New Roman" w:hAnsi="Arial" w:cs="Arial"/>
          <w:sz w:val="24"/>
          <w:szCs w:val="24"/>
          <w:lang w:eastAsia="en-GB"/>
        </w:rPr>
        <w:t>sharing so “every single person who sewed, or a driver completely knew they were part of the group” (Amy).</w:t>
      </w:r>
      <w:r w:rsidR="00BC652A" w:rsidRPr="006C332A">
        <w:rPr>
          <w:rFonts w:ascii="Arial" w:eastAsia="Times New Roman" w:hAnsi="Arial" w:cs="Arial"/>
          <w:sz w:val="24"/>
          <w:szCs w:val="24"/>
          <w:lang w:eastAsia="en-GB"/>
        </w:rPr>
        <w:t xml:space="preserve">  With around 300 volunteers, Kate had created a group</w:t>
      </w:r>
      <w:r w:rsidR="00B6196F" w:rsidRPr="006C332A">
        <w:rPr>
          <w:rFonts w:ascii="Arial" w:eastAsia="Times New Roman" w:hAnsi="Arial" w:cs="Arial"/>
          <w:sz w:val="24"/>
          <w:szCs w:val="24"/>
          <w:lang w:eastAsia="en-GB"/>
        </w:rPr>
        <w:t xml:space="preserve"> that produced over 1000 sets of scrubs</w:t>
      </w:r>
      <w:r w:rsidR="00FD2DE4" w:rsidRPr="006C332A">
        <w:rPr>
          <w:rFonts w:ascii="Arial" w:eastAsia="Times New Roman" w:hAnsi="Arial" w:cs="Arial"/>
          <w:sz w:val="24"/>
          <w:szCs w:val="24"/>
          <w:lang w:eastAsia="en-GB"/>
        </w:rPr>
        <w:t xml:space="preserve">.  “…the day I met her and listened to what she wanted to do … and </w:t>
      </w:r>
      <w:r w:rsidR="007D78C5" w:rsidRPr="006C332A">
        <w:rPr>
          <w:rFonts w:ascii="Arial" w:eastAsia="Times New Roman" w:hAnsi="Arial" w:cs="Arial"/>
          <w:sz w:val="24"/>
          <w:szCs w:val="24"/>
          <w:lang w:eastAsia="en-GB"/>
        </w:rPr>
        <w:t xml:space="preserve">she was so </w:t>
      </w:r>
      <w:r w:rsidR="000418B7" w:rsidRPr="006C332A">
        <w:rPr>
          <w:rFonts w:ascii="Arial" w:eastAsia="Times New Roman" w:hAnsi="Arial" w:cs="Arial"/>
          <w:sz w:val="24"/>
          <w:szCs w:val="24"/>
          <w:lang w:eastAsia="en-GB"/>
        </w:rPr>
        <w:t>enthusiastic</w:t>
      </w:r>
      <w:r w:rsidR="007D78C5" w:rsidRPr="006C332A">
        <w:rPr>
          <w:rFonts w:ascii="Arial" w:eastAsia="Times New Roman" w:hAnsi="Arial" w:cs="Arial"/>
          <w:sz w:val="24"/>
          <w:szCs w:val="24"/>
          <w:lang w:eastAsia="en-GB"/>
        </w:rPr>
        <w:t xml:space="preserve"> about it… her personality and her drive for what she wanted</w:t>
      </w:r>
      <w:r w:rsidR="00BE70EB" w:rsidRPr="006C332A">
        <w:rPr>
          <w:rFonts w:ascii="Arial" w:eastAsia="Times New Roman" w:hAnsi="Arial" w:cs="Arial"/>
          <w:sz w:val="24"/>
          <w:szCs w:val="24"/>
          <w:lang w:eastAsia="en-GB"/>
        </w:rPr>
        <w:t xml:space="preserve"> to do… that’s why we got involved.” (Steve).</w:t>
      </w:r>
      <w:r w:rsidR="00BE70EB" w:rsidRPr="006C332A">
        <w:rPr>
          <w:rFonts w:ascii="Arial" w:eastAsia="Times New Roman" w:hAnsi="Arial" w:cs="Arial"/>
          <w:sz w:val="24"/>
          <w:szCs w:val="24"/>
          <w:lang w:eastAsia="en-GB"/>
        </w:rPr>
        <w:tab/>
      </w:r>
      <w:r w:rsidRPr="006C332A">
        <w:rPr>
          <w:rFonts w:ascii="Arial" w:eastAsia="Times New Roman" w:hAnsi="Arial" w:cs="Arial"/>
          <w:sz w:val="24"/>
          <w:szCs w:val="24"/>
          <w:lang w:eastAsia="en-GB"/>
        </w:rPr>
        <w:br/>
      </w:r>
    </w:p>
    <w:p w14:paraId="4811C38E" w14:textId="7D57EB28" w:rsidR="004E151E" w:rsidRPr="006C332A" w:rsidRDefault="00361CC3"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Kate was clear she did not feel she was going to tell people what to do and spoke of enabling</w:t>
      </w:r>
      <w:r w:rsidR="003D735F" w:rsidRPr="006C332A">
        <w:rPr>
          <w:rFonts w:ascii="Arial" w:eastAsia="Times New Roman" w:hAnsi="Arial" w:cs="Arial"/>
          <w:sz w:val="24"/>
          <w:szCs w:val="24"/>
          <w:lang w:eastAsia="en-GB"/>
        </w:rPr>
        <w:t xml:space="preserve"> and </w:t>
      </w:r>
      <w:r w:rsidR="00845E50" w:rsidRPr="006C332A">
        <w:rPr>
          <w:rFonts w:ascii="Arial" w:eastAsia="Times New Roman" w:hAnsi="Arial" w:cs="Arial"/>
          <w:sz w:val="24"/>
          <w:szCs w:val="24"/>
          <w:lang w:eastAsia="en-GB"/>
        </w:rPr>
        <w:t>empowering people</w:t>
      </w:r>
      <w:r w:rsidRPr="006C332A">
        <w:rPr>
          <w:rFonts w:ascii="Arial" w:eastAsia="Times New Roman" w:hAnsi="Arial" w:cs="Arial"/>
          <w:sz w:val="24"/>
          <w:szCs w:val="24"/>
          <w:lang w:eastAsia="en-GB"/>
        </w:rPr>
        <w:t xml:space="preserve"> to “crack on” and “fill your boots” and her good humour and passion was evident throughout her story.  Perhaps the best example being “it escalated until one day I was talking to a man high up in the NHS in the North of England and he was talking to me like I was Mike Baldwin in a factory somewhere, and I was like ‘whoa...whoa, you say you want 120 sets of scrubs but we are just a group of women doing this , you can’t really stipulate what colour you want...we do what we do (laughter)” (Kate).</w:t>
      </w:r>
    </w:p>
    <w:p w14:paraId="7B6E7293" w14:textId="0827D4EC" w:rsidR="00D31DBD" w:rsidRPr="006C332A" w:rsidRDefault="004E151E"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Some of the </w:t>
      </w:r>
      <w:r w:rsidR="00857221" w:rsidRPr="006C332A">
        <w:rPr>
          <w:rFonts w:ascii="Arial" w:eastAsia="Times New Roman" w:hAnsi="Arial" w:cs="Arial"/>
          <w:sz w:val="24"/>
          <w:szCs w:val="24"/>
          <w:lang w:eastAsia="en-GB"/>
        </w:rPr>
        <w:t>notable moments include a single donation of £2000 from a</w:t>
      </w:r>
      <w:r w:rsidR="006243E9" w:rsidRPr="006C332A">
        <w:rPr>
          <w:rFonts w:ascii="Arial" w:eastAsia="Times New Roman" w:hAnsi="Arial" w:cs="Arial"/>
          <w:sz w:val="24"/>
          <w:szCs w:val="24"/>
          <w:lang w:eastAsia="en-GB"/>
        </w:rPr>
        <w:t>n anonymous donor, a stitcher who made an extr</w:t>
      </w:r>
      <w:r w:rsidR="003716F6" w:rsidRPr="006C332A">
        <w:rPr>
          <w:rFonts w:ascii="Arial" w:eastAsia="Times New Roman" w:hAnsi="Arial" w:cs="Arial"/>
          <w:sz w:val="24"/>
          <w:szCs w:val="24"/>
          <w:lang w:eastAsia="en-GB"/>
        </w:rPr>
        <w:t xml:space="preserve">aordinary 75 sets of scrubs, an </w:t>
      </w:r>
      <w:r w:rsidR="00845E50" w:rsidRPr="006C332A">
        <w:rPr>
          <w:rFonts w:ascii="Arial" w:eastAsia="Times New Roman" w:hAnsi="Arial" w:cs="Arial"/>
          <w:sz w:val="24"/>
          <w:szCs w:val="24"/>
          <w:lang w:eastAsia="en-GB"/>
        </w:rPr>
        <w:t>8-year-old</w:t>
      </w:r>
      <w:r w:rsidR="003716F6" w:rsidRPr="006C332A">
        <w:rPr>
          <w:rFonts w:ascii="Arial" w:eastAsia="Times New Roman" w:hAnsi="Arial" w:cs="Arial"/>
          <w:sz w:val="24"/>
          <w:szCs w:val="24"/>
          <w:lang w:eastAsia="en-GB"/>
        </w:rPr>
        <w:t xml:space="preserve"> girl who stitched alongside her mum </w:t>
      </w:r>
      <w:r w:rsidR="00D31DBD" w:rsidRPr="006C332A">
        <w:rPr>
          <w:rFonts w:ascii="Arial" w:eastAsia="Times New Roman" w:hAnsi="Arial" w:cs="Arial"/>
          <w:sz w:val="24"/>
          <w:szCs w:val="24"/>
          <w:lang w:eastAsia="en-GB"/>
        </w:rPr>
        <w:t xml:space="preserve">and </w:t>
      </w:r>
      <w:r w:rsidR="003D735F" w:rsidRPr="006C332A">
        <w:rPr>
          <w:rFonts w:ascii="Arial" w:eastAsia="Times New Roman" w:hAnsi="Arial" w:cs="Arial"/>
          <w:sz w:val="24"/>
          <w:szCs w:val="24"/>
          <w:lang w:eastAsia="en-GB"/>
        </w:rPr>
        <w:t>produced a remarkable number of items for</w:t>
      </w:r>
      <w:r w:rsidR="00D31DBD" w:rsidRPr="006C332A">
        <w:rPr>
          <w:rFonts w:ascii="Arial" w:eastAsia="Times New Roman" w:hAnsi="Arial" w:cs="Arial"/>
          <w:sz w:val="24"/>
          <w:szCs w:val="24"/>
          <w:lang w:eastAsia="en-GB"/>
        </w:rPr>
        <w:t>.</w:t>
      </w:r>
    </w:p>
    <w:p w14:paraId="7720F287" w14:textId="3AC83411" w:rsidR="00F05EF3" w:rsidRPr="006C332A" w:rsidRDefault="004845AC"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Perhaps</w:t>
      </w:r>
      <w:r w:rsidR="00621E70" w:rsidRPr="006C332A">
        <w:rPr>
          <w:rFonts w:ascii="Arial" w:eastAsia="Times New Roman" w:hAnsi="Arial" w:cs="Arial"/>
          <w:sz w:val="24"/>
          <w:szCs w:val="24"/>
          <w:lang w:eastAsia="en-GB"/>
        </w:rPr>
        <w:t xml:space="preserve"> the most remarkable achievements are found in the stories told by every participant.  They </w:t>
      </w:r>
      <w:r w:rsidR="0087518E" w:rsidRPr="006C332A">
        <w:rPr>
          <w:rFonts w:ascii="Arial" w:eastAsia="Times New Roman" w:hAnsi="Arial" w:cs="Arial"/>
          <w:sz w:val="24"/>
          <w:szCs w:val="24"/>
          <w:lang w:eastAsia="en-GB"/>
        </w:rPr>
        <w:t xml:space="preserve">modestly </w:t>
      </w:r>
      <w:r w:rsidR="00621E70" w:rsidRPr="006C332A">
        <w:rPr>
          <w:rFonts w:ascii="Arial" w:eastAsia="Times New Roman" w:hAnsi="Arial" w:cs="Arial"/>
          <w:sz w:val="24"/>
          <w:szCs w:val="24"/>
          <w:lang w:eastAsia="en-GB"/>
        </w:rPr>
        <w:t xml:space="preserve">described </w:t>
      </w:r>
      <w:r w:rsidR="00771092" w:rsidRPr="006C332A">
        <w:rPr>
          <w:rFonts w:ascii="Arial" w:eastAsia="Times New Roman" w:hAnsi="Arial" w:cs="Arial"/>
          <w:sz w:val="24"/>
          <w:szCs w:val="24"/>
          <w:lang w:eastAsia="en-GB"/>
        </w:rPr>
        <w:t>how their participation</w:t>
      </w:r>
      <w:r w:rsidR="0087518E" w:rsidRPr="006C332A">
        <w:rPr>
          <w:rFonts w:ascii="Arial" w:eastAsia="Times New Roman" w:hAnsi="Arial" w:cs="Arial"/>
          <w:sz w:val="24"/>
          <w:szCs w:val="24"/>
          <w:lang w:eastAsia="en-GB"/>
        </w:rPr>
        <w:t>,</w:t>
      </w:r>
      <w:r w:rsidR="009970CD" w:rsidRPr="006C332A">
        <w:rPr>
          <w:rFonts w:ascii="Arial" w:eastAsia="Times New Roman" w:hAnsi="Arial" w:cs="Arial"/>
          <w:sz w:val="24"/>
          <w:szCs w:val="24"/>
          <w:lang w:eastAsia="en-GB"/>
        </w:rPr>
        <w:t xml:space="preserve"> impacted not just their community but themselves.  With </w:t>
      </w:r>
      <w:r w:rsidR="00A60271" w:rsidRPr="006C332A">
        <w:rPr>
          <w:rFonts w:ascii="Arial" w:eastAsia="Times New Roman" w:hAnsi="Arial" w:cs="Arial"/>
          <w:sz w:val="24"/>
          <w:szCs w:val="24"/>
          <w:lang w:eastAsia="en-GB"/>
        </w:rPr>
        <w:t>sincerity</w:t>
      </w:r>
      <w:r w:rsidR="003D735F" w:rsidRPr="006C332A">
        <w:rPr>
          <w:rFonts w:ascii="Arial" w:eastAsia="Times New Roman" w:hAnsi="Arial" w:cs="Arial"/>
          <w:sz w:val="24"/>
          <w:szCs w:val="24"/>
          <w:lang w:eastAsia="en-GB"/>
        </w:rPr>
        <w:t>,</w:t>
      </w:r>
      <w:r w:rsidR="00A60271" w:rsidRPr="006C332A">
        <w:rPr>
          <w:rFonts w:ascii="Arial" w:eastAsia="Times New Roman" w:hAnsi="Arial" w:cs="Arial"/>
          <w:sz w:val="24"/>
          <w:szCs w:val="24"/>
          <w:lang w:eastAsia="en-GB"/>
        </w:rPr>
        <w:t xml:space="preserve"> they recalled </w:t>
      </w:r>
      <w:r w:rsidR="00C74EA4" w:rsidRPr="006C332A">
        <w:rPr>
          <w:rFonts w:ascii="Arial" w:eastAsia="Times New Roman" w:hAnsi="Arial" w:cs="Arial"/>
          <w:sz w:val="24"/>
          <w:szCs w:val="24"/>
          <w:lang w:eastAsia="en-GB"/>
        </w:rPr>
        <w:t xml:space="preserve">how this group </w:t>
      </w:r>
      <w:r w:rsidR="004439E8" w:rsidRPr="006C332A">
        <w:rPr>
          <w:rFonts w:ascii="Arial" w:eastAsia="Times New Roman" w:hAnsi="Arial" w:cs="Arial"/>
          <w:sz w:val="24"/>
          <w:szCs w:val="24"/>
          <w:lang w:eastAsia="en-GB"/>
        </w:rPr>
        <w:t>lifted their spirits and gave them a purpose in the most difficult of times.</w:t>
      </w:r>
    </w:p>
    <w:p w14:paraId="51EED915" w14:textId="2DD96B48" w:rsidR="00865CE3" w:rsidRPr="006C332A" w:rsidRDefault="00865CE3"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lastRenderedPageBreak/>
        <w:t>“…an amazing sense of fulfilment</w:t>
      </w:r>
      <w:r w:rsidR="00A11F3F" w:rsidRPr="006C332A">
        <w:rPr>
          <w:rFonts w:ascii="Arial" w:eastAsia="Times New Roman" w:hAnsi="Arial" w:cs="Arial"/>
          <w:sz w:val="24"/>
          <w:szCs w:val="24"/>
          <w:lang w:eastAsia="en-GB"/>
        </w:rPr>
        <w:t>, yeh I know we’ve done something special</w:t>
      </w:r>
      <w:r w:rsidR="00900014" w:rsidRPr="006C332A">
        <w:rPr>
          <w:rFonts w:ascii="Arial" w:eastAsia="Times New Roman" w:hAnsi="Arial" w:cs="Arial"/>
          <w:sz w:val="24"/>
          <w:szCs w:val="24"/>
          <w:lang w:eastAsia="en-GB"/>
        </w:rPr>
        <w:t>…” (Steve)</w:t>
      </w:r>
      <w:r w:rsidR="00BA1C9A" w:rsidRPr="006C332A">
        <w:rPr>
          <w:rFonts w:ascii="Arial" w:eastAsia="Times New Roman" w:hAnsi="Arial" w:cs="Arial"/>
          <w:sz w:val="24"/>
          <w:szCs w:val="24"/>
          <w:lang w:eastAsia="en-GB"/>
        </w:rPr>
        <w:t>.</w:t>
      </w:r>
    </w:p>
    <w:p w14:paraId="5EB88875" w14:textId="41600179" w:rsidR="00BA1C9A" w:rsidRPr="006C332A" w:rsidRDefault="002D43E4"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“…we knew people needed it and we were sat at home doing nowt…try and help them, help loads</w:t>
      </w:r>
      <w:r w:rsidR="00A62347" w:rsidRPr="006C332A">
        <w:rPr>
          <w:rFonts w:ascii="Arial" w:eastAsia="Times New Roman" w:hAnsi="Arial" w:cs="Arial"/>
          <w:sz w:val="24"/>
          <w:szCs w:val="24"/>
          <w:lang w:eastAsia="en-GB"/>
        </w:rPr>
        <w:t xml:space="preserve"> of people (smiling)” (Amy).</w:t>
      </w:r>
    </w:p>
    <w:p w14:paraId="0E923A42" w14:textId="5DCE506E" w:rsidR="00BA1C9A" w:rsidRPr="006C332A" w:rsidRDefault="00667697"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w:t>
      </w:r>
      <w:r w:rsidR="0007288D" w:rsidRPr="006C332A">
        <w:rPr>
          <w:rFonts w:ascii="Arial" w:eastAsia="Times New Roman" w:hAnsi="Arial" w:cs="Arial"/>
          <w:sz w:val="24"/>
          <w:szCs w:val="24"/>
          <w:lang w:eastAsia="en-GB"/>
        </w:rPr>
        <w:t xml:space="preserve">…I don’t know how I would have coped </w:t>
      </w:r>
      <w:r w:rsidR="009412B3" w:rsidRPr="006C332A">
        <w:rPr>
          <w:rFonts w:ascii="Arial" w:eastAsia="Times New Roman" w:hAnsi="Arial" w:cs="Arial"/>
          <w:sz w:val="24"/>
          <w:szCs w:val="24"/>
          <w:lang w:eastAsia="en-GB"/>
        </w:rPr>
        <w:t xml:space="preserve">…in total lockdown…it benefitted me as well.  I just </w:t>
      </w:r>
      <w:r w:rsidR="00313B5F" w:rsidRPr="006C332A">
        <w:rPr>
          <w:rFonts w:ascii="Arial" w:eastAsia="Times New Roman" w:hAnsi="Arial" w:cs="Arial"/>
          <w:sz w:val="24"/>
          <w:szCs w:val="24"/>
          <w:lang w:eastAsia="en-GB"/>
        </w:rPr>
        <w:t>t</w:t>
      </w:r>
      <w:r w:rsidR="009412B3" w:rsidRPr="006C332A">
        <w:rPr>
          <w:rFonts w:ascii="Arial" w:eastAsia="Times New Roman" w:hAnsi="Arial" w:cs="Arial"/>
          <w:sz w:val="24"/>
          <w:szCs w:val="24"/>
          <w:lang w:eastAsia="en-GB"/>
        </w:rPr>
        <w:t xml:space="preserve">hink it’s lovely to </w:t>
      </w:r>
      <w:r w:rsidR="00843404" w:rsidRPr="006C332A">
        <w:rPr>
          <w:rFonts w:ascii="Arial" w:eastAsia="Times New Roman" w:hAnsi="Arial" w:cs="Arial"/>
          <w:sz w:val="24"/>
          <w:szCs w:val="24"/>
          <w:lang w:eastAsia="en-GB"/>
        </w:rPr>
        <w:t xml:space="preserve">be part of the community…we are </w:t>
      </w:r>
      <w:r w:rsidR="00845E50" w:rsidRPr="006C332A">
        <w:rPr>
          <w:rFonts w:ascii="Arial" w:eastAsia="Times New Roman" w:hAnsi="Arial" w:cs="Arial"/>
          <w:sz w:val="24"/>
          <w:szCs w:val="24"/>
          <w:lang w:eastAsia="en-GB"/>
        </w:rPr>
        <w:t>privileged” (</w:t>
      </w:r>
      <w:r w:rsidR="00843404" w:rsidRPr="006C332A">
        <w:rPr>
          <w:rFonts w:ascii="Arial" w:eastAsia="Times New Roman" w:hAnsi="Arial" w:cs="Arial"/>
          <w:sz w:val="24"/>
          <w:szCs w:val="24"/>
          <w:lang w:eastAsia="en-GB"/>
        </w:rPr>
        <w:t>Elizabeth).</w:t>
      </w:r>
    </w:p>
    <w:p w14:paraId="72879CBC" w14:textId="6455D3B5" w:rsidR="009623F1" w:rsidRPr="006C332A" w:rsidRDefault="009623F1"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“For me, it filled, a massive gap of having no purpose, and then suddenly had a purpose again” (Louise).</w:t>
      </w:r>
    </w:p>
    <w:p w14:paraId="626DBE81" w14:textId="03845382" w:rsidR="009623F1" w:rsidRPr="006C332A" w:rsidRDefault="009623F1"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“You felt like part of something…they really need</w:t>
      </w:r>
      <w:r w:rsidR="003D735F" w:rsidRPr="006C332A">
        <w:rPr>
          <w:rFonts w:ascii="Arial" w:eastAsia="Times New Roman" w:hAnsi="Arial" w:cs="Arial"/>
          <w:sz w:val="24"/>
          <w:szCs w:val="24"/>
          <w:lang w:eastAsia="en-GB"/>
        </w:rPr>
        <w:t>ed</w:t>
      </w:r>
      <w:r w:rsidRPr="006C332A">
        <w:rPr>
          <w:rFonts w:ascii="Arial" w:eastAsia="Times New Roman" w:hAnsi="Arial" w:cs="Arial"/>
          <w:sz w:val="24"/>
          <w:szCs w:val="24"/>
          <w:lang w:eastAsia="en-GB"/>
        </w:rPr>
        <w:t xml:space="preserve"> it…to not feel useless” (Rebecca).</w:t>
      </w:r>
    </w:p>
    <w:p w14:paraId="73C9FD77" w14:textId="73D694FC" w:rsidR="006E1FF2" w:rsidRPr="006C332A" w:rsidRDefault="006E1FF2" w:rsidP="005908D8">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 xml:space="preserve">“I could see these butterfly </w:t>
      </w:r>
      <w:r w:rsidR="00845E50" w:rsidRPr="006C332A">
        <w:rPr>
          <w:rFonts w:ascii="Arial" w:eastAsia="Times New Roman" w:hAnsi="Arial" w:cs="Arial"/>
          <w:sz w:val="24"/>
          <w:szCs w:val="24"/>
          <w:lang w:eastAsia="en-GB"/>
        </w:rPr>
        <w:t>bags,</w:t>
      </w:r>
      <w:r w:rsidRPr="006C332A">
        <w:rPr>
          <w:rFonts w:ascii="Arial" w:eastAsia="Times New Roman" w:hAnsi="Arial" w:cs="Arial"/>
          <w:sz w:val="24"/>
          <w:szCs w:val="24"/>
          <w:lang w:eastAsia="en-GB"/>
        </w:rPr>
        <w:t xml:space="preserve"> so I knew, absolutely… that they were mine and that was a fantastic feeling” (Esther).</w:t>
      </w:r>
    </w:p>
    <w:p w14:paraId="650C2617" w14:textId="20E3E055" w:rsidR="00A4065E" w:rsidRDefault="006E1FF2" w:rsidP="00005086">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“…contributing to a cause within the local community…I liked that” (Hilary).</w:t>
      </w:r>
    </w:p>
    <w:p w14:paraId="6121D6B9" w14:textId="77777777" w:rsidR="0092716E" w:rsidRPr="006C332A" w:rsidRDefault="0092716E" w:rsidP="00005086">
      <w:pPr>
        <w:shd w:val="clear" w:color="auto" w:fill="FFFFFF"/>
        <w:spacing w:after="0" w:line="480" w:lineRule="auto"/>
        <w:jc w:val="both"/>
        <w:rPr>
          <w:rFonts w:ascii="Arial" w:eastAsia="Times New Roman" w:hAnsi="Arial" w:cs="Arial"/>
          <w:sz w:val="24"/>
          <w:szCs w:val="24"/>
          <w:lang w:eastAsia="en-GB"/>
        </w:rPr>
      </w:pPr>
    </w:p>
    <w:p w14:paraId="25969C42" w14:textId="3511752B" w:rsidR="00E77ACB" w:rsidRPr="006C332A" w:rsidRDefault="00361CC3" w:rsidP="00005086">
      <w:pPr>
        <w:shd w:val="clear" w:color="auto" w:fill="FFFFFF"/>
        <w:spacing w:after="0" w:line="480" w:lineRule="auto"/>
        <w:jc w:val="both"/>
        <w:rPr>
          <w:rFonts w:ascii="Arial" w:eastAsia="Times New Roman" w:hAnsi="Arial" w:cs="Arial"/>
          <w:sz w:val="24"/>
          <w:szCs w:val="24"/>
          <w:lang w:eastAsia="en-GB"/>
        </w:rPr>
      </w:pPr>
      <w:r w:rsidRPr="006C332A">
        <w:rPr>
          <w:rFonts w:ascii="Arial" w:eastAsia="Times New Roman" w:hAnsi="Arial" w:cs="Arial"/>
          <w:sz w:val="24"/>
          <w:szCs w:val="24"/>
          <w:lang w:eastAsia="en-GB"/>
        </w:rPr>
        <w:t>The group planned to close down less than 3 months from when it had beg</w:t>
      </w:r>
      <w:r w:rsidR="00A46232" w:rsidRPr="006C332A">
        <w:rPr>
          <w:rFonts w:ascii="Arial" w:eastAsia="Times New Roman" w:hAnsi="Arial" w:cs="Arial"/>
          <w:sz w:val="24"/>
          <w:szCs w:val="24"/>
          <w:lang w:eastAsia="en-GB"/>
        </w:rPr>
        <w:t>u</w:t>
      </w:r>
      <w:r w:rsidRPr="006C332A">
        <w:rPr>
          <w:rFonts w:ascii="Arial" w:eastAsia="Times New Roman" w:hAnsi="Arial" w:cs="Arial"/>
          <w:sz w:val="24"/>
          <w:szCs w:val="24"/>
          <w:lang w:eastAsia="en-GB"/>
        </w:rPr>
        <w:t xml:space="preserve">n “We knew… from the </w:t>
      </w:r>
      <w:r w:rsidR="00845E50" w:rsidRPr="006C332A">
        <w:rPr>
          <w:rFonts w:ascii="Arial" w:eastAsia="Times New Roman" w:hAnsi="Arial" w:cs="Arial"/>
          <w:sz w:val="24"/>
          <w:szCs w:val="24"/>
          <w:lang w:eastAsia="en-GB"/>
        </w:rPr>
        <w:t>NHS.</w:t>
      </w:r>
      <w:r w:rsidRPr="006C332A">
        <w:rPr>
          <w:rFonts w:ascii="Arial" w:eastAsia="Times New Roman" w:hAnsi="Arial" w:cs="Arial"/>
          <w:sz w:val="24"/>
          <w:szCs w:val="24"/>
          <w:lang w:eastAsia="en-GB"/>
        </w:rPr>
        <w:t xml:space="preserve"> a boat was coming in with 30,000 sets on...we knew very early on that when that boat </w:t>
      </w:r>
      <w:r w:rsidR="00845E50" w:rsidRPr="006C332A">
        <w:rPr>
          <w:rFonts w:ascii="Arial" w:eastAsia="Times New Roman" w:hAnsi="Arial" w:cs="Arial"/>
          <w:sz w:val="24"/>
          <w:szCs w:val="24"/>
          <w:lang w:eastAsia="en-GB"/>
        </w:rPr>
        <w:t>docked,</w:t>
      </w:r>
      <w:r w:rsidRPr="006C332A">
        <w:rPr>
          <w:rFonts w:ascii="Arial" w:eastAsia="Times New Roman" w:hAnsi="Arial" w:cs="Arial"/>
          <w:sz w:val="24"/>
          <w:szCs w:val="24"/>
          <w:lang w:eastAsia="en-GB"/>
        </w:rPr>
        <w:t xml:space="preserve"> we wouldn’t be needed </w:t>
      </w:r>
      <w:r w:rsidR="00845E50" w:rsidRPr="006C332A">
        <w:rPr>
          <w:rFonts w:ascii="Arial" w:eastAsia="Times New Roman" w:hAnsi="Arial" w:cs="Arial"/>
          <w:sz w:val="24"/>
          <w:szCs w:val="24"/>
          <w:lang w:eastAsia="en-GB"/>
        </w:rPr>
        <w:t>anymore” (</w:t>
      </w:r>
      <w:r w:rsidRPr="006C332A">
        <w:rPr>
          <w:rFonts w:ascii="Arial" w:eastAsia="Times New Roman" w:hAnsi="Arial" w:cs="Arial"/>
          <w:sz w:val="24"/>
          <w:szCs w:val="24"/>
          <w:lang w:eastAsia="en-GB"/>
        </w:rPr>
        <w:t xml:space="preserve">Kate).  </w:t>
      </w:r>
      <w:r w:rsidR="003D735F" w:rsidRPr="006C332A">
        <w:rPr>
          <w:rFonts w:ascii="Arial" w:eastAsia="Times New Roman" w:hAnsi="Arial" w:cs="Arial"/>
          <w:sz w:val="24"/>
          <w:szCs w:val="24"/>
          <w:lang w:eastAsia="en-GB"/>
        </w:rPr>
        <w:t xml:space="preserve">Afterwards </w:t>
      </w:r>
      <w:r w:rsidRPr="006C332A">
        <w:rPr>
          <w:rFonts w:ascii="Arial" w:eastAsia="Times New Roman" w:hAnsi="Arial" w:cs="Arial"/>
          <w:sz w:val="24"/>
          <w:szCs w:val="24"/>
          <w:lang w:eastAsia="en-GB"/>
        </w:rPr>
        <w:t xml:space="preserve">Kate received many requests for interviews and </w:t>
      </w:r>
      <w:r w:rsidR="00845E50" w:rsidRPr="006C332A">
        <w:rPr>
          <w:rFonts w:ascii="Arial" w:eastAsia="Times New Roman" w:hAnsi="Arial" w:cs="Arial"/>
          <w:sz w:val="24"/>
          <w:szCs w:val="24"/>
          <w:lang w:eastAsia="en-GB"/>
        </w:rPr>
        <w:t>stories,</w:t>
      </w:r>
      <w:r w:rsidRPr="006C332A">
        <w:rPr>
          <w:rFonts w:ascii="Arial" w:eastAsia="Times New Roman" w:hAnsi="Arial" w:cs="Arial"/>
          <w:sz w:val="24"/>
          <w:szCs w:val="24"/>
          <w:lang w:eastAsia="en-GB"/>
        </w:rPr>
        <w:t xml:space="preserve"> but she declined as “she wanted to get on with life now...never wanted to go on telly...on radio… I only did those things to get money in the crowdfund… can I get on with my life now please</w:t>
      </w:r>
      <w:r w:rsidR="00845E50" w:rsidRPr="006C332A">
        <w:rPr>
          <w:rFonts w:ascii="Arial" w:eastAsia="Times New Roman" w:hAnsi="Arial" w:cs="Arial"/>
          <w:sz w:val="24"/>
          <w:szCs w:val="24"/>
          <w:lang w:eastAsia="en-GB"/>
        </w:rPr>
        <w:t>?” (</w:t>
      </w:r>
      <w:r w:rsidRPr="006C332A">
        <w:rPr>
          <w:rFonts w:ascii="Arial" w:eastAsia="Times New Roman" w:hAnsi="Arial" w:cs="Arial"/>
          <w:sz w:val="24"/>
          <w:szCs w:val="24"/>
          <w:lang w:eastAsia="en-GB"/>
        </w:rPr>
        <w:t>Kate)</w:t>
      </w:r>
      <w:r w:rsidR="00935A62" w:rsidRPr="006C332A">
        <w:rPr>
          <w:rFonts w:ascii="Arial" w:eastAsia="Times New Roman" w:hAnsi="Arial" w:cs="Arial"/>
          <w:sz w:val="24"/>
          <w:szCs w:val="24"/>
          <w:lang w:eastAsia="en-GB"/>
        </w:rPr>
        <w:t>.</w:t>
      </w:r>
    </w:p>
    <w:p w14:paraId="62686792" w14:textId="03CACBE7" w:rsidR="004B399C" w:rsidRDefault="00B53F37" w:rsidP="008B6D95">
      <w:pPr>
        <w:shd w:val="clear" w:color="auto" w:fill="FFFFFF"/>
        <w:spacing w:after="0" w:line="480" w:lineRule="auto"/>
        <w:jc w:val="both"/>
        <w:rPr>
          <w:rFonts w:ascii="Arial" w:hAnsi="Arial" w:cs="Arial"/>
          <w:sz w:val="24"/>
          <w:szCs w:val="24"/>
        </w:rPr>
      </w:pPr>
      <w:r w:rsidRPr="006C332A">
        <w:rPr>
          <w:rFonts w:ascii="Arial" w:eastAsia="Times New Roman" w:hAnsi="Arial" w:cs="Arial"/>
          <w:sz w:val="24"/>
          <w:szCs w:val="24"/>
          <w:lang w:eastAsia="en-GB"/>
        </w:rPr>
        <w:t>The gro</w:t>
      </w:r>
      <w:r w:rsidR="00571994" w:rsidRPr="006C332A">
        <w:rPr>
          <w:rFonts w:ascii="Arial" w:eastAsia="Times New Roman" w:hAnsi="Arial" w:cs="Arial"/>
          <w:sz w:val="24"/>
          <w:szCs w:val="24"/>
          <w:lang w:eastAsia="en-GB"/>
        </w:rPr>
        <w:t>u</w:t>
      </w:r>
      <w:r w:rsidRPr="006C332A">
        <w:rPr>
          <w:rFonts w:ascii="Arial" w:eastAsia="Times New Roman" w:hAnsi="Arial" w:cs="Arial"/>
          <w:sz w:val="24"/>
          <w:szCs w:val="24"/>
          <w:lang w:eastAsia="en-GB"/>
        </w:rPr>
        <w:t xml:space="preserve">p raised over </w:t>
      </w:r>
      <w:r w:rsidR="00845E50" w:rsidRPr="006C332A">
        <w:rPr>
          <w:rFonts w:ascii="Arial" w:eastAsia="Times New Roman" w:hAnsi="Arial" w:cs="Arial"/>
          <w:sz w:val="24"/>
          <w:szCs w:val="24"/>
          <w:lang w:eastAsia="en-GB"/>
        </w:rPr>
        <w:t>£11,000 and</w:t>
      </w:r>
      <w:r w:rsidR="00571994" w:rsidRPr="006C332A">
        <w:rPr>
          <w:rFonts w:ascii="Arial" w:eastAsia="Times New Roman" w:hAnsi="Arial" w:cs="Arial"/>
          <w:sz w:val="24"/>
          <w:szCs w:val="24"/>
          <w:lang w:eastAsia="en-GB"/>
        </w:rPr>
        <w:t xml:space="preserve"> produced 1000+ full sets of scrubs</w:t>
      </w:r>
      <w:r w:rsidR="00D03C28" w:rsidRPr="006C332A">
        <w:rPr>
          <w:rFonts w:ascii="Arial" w:eastAsia="Times New Roman" w:hAnsi="Arial" w:cs="Arial"/>
          <w:sz w:val="24"/>
          <w:szCs w:val="24"/>
          <w:lang w:eastAsia="en-GB"/>
        </w:rPr>
        <w:t xml:space="preserve"> (top, trousers, </w:t>
      </w:r>
      <w:r w:rsidR="00845E50" w:rsidRPr="006C332A">
        <w:rPr>
          <w:rFonts w:ascii="Arial" w:eastAsia="Times New Roman" w:hAnsi="Arial" w:cs="Arial"/>
          <w:sz w:val="24"/>
          <w:szCs w:val="24"/>
          <w:lang w:eastAsia="en-GB"/>
        </w:rPr>
        <w:t>hat,</w:t>
      </w:r>
      <w:r w:rsidR="00D03C28" w:rsidRPr="006C332A">
        <w:rPr>
          <w:rFonts w:ascii="Arial" w:eastAsia="Times New Roman" w:hAnsi="Arial" w:cs="Arial"/>
          <w:sz w:val="24"/>
          <w:szCs w:val="24"/>
          <w:lang w:eastAsia="en-GB"/>
        </w:rPr>
        <w:t xml:space="preserve"> and bag) and a significant number of visors and clips</w:t>
      </w:r>
      <w:r w:rsidR="0030036A" w:rsidRPr="006C332A">
        <w:rPr>
          <w:rFonts w:ascii="Arial" w:eastAsia="Times New Roman" w:hAnsi="Arial" w:cs="Arial"/>
          <w:sz w:val="24"/>
          <w:szCs w:val="24"/>
          <w:lang w:eastAsia="en-GB"/>
        </w:rPr>
        <w:t xml:space="preserve">.  Many of the </w:t>
      </w:r>
      <w:r w:rsidR="004A344F" w:rsidRPr="006C332A">
        <w:rPr>
          <w:rFonts w:ascii="Arial" w:eastAsia="Times New Roman" w:hAnsi="Arial" w:cs="Arial"/>
          <w:sz w:val="24"/>
          <w:szCs w:val="24"/>
          <w:lang w:eastAsia="en-GB"/>
        </w:rPr>
        <w:t>stitcher’s</w:t>
      </w:r>
      <w:r w:rsidR="0030036A" w:rsidRPr="006C332A">
        <w:rPr>
          <w:rFonts w:ascii="Arial" w:eastAsia="Times New Roman" w:hAnsi="Arial" w:cs="Arial"/>
          <w:sz w:val="24"/>
          <w:szCs w:val="24"/>
          <w:lang w:eastAsia="en-GB"/>
        </w:rPr>
        <w:t xml:space="preserve"> group continued to make masks for the community after </w:t>
      </w:r>
      <w:r w:rsidR="00425BED" w:rsidRPr="006C332A">
        <w:rPr>
          <w:rFonts w:ascii="Arial" w:eastAsia="Times New Roman" w:hAnsi="Arial" w:cs="Arial"/>
          <w:sz w:val="24"/>
          <w:szCs w:val="24"/>
          <w:lang w:eastAsia="en-GB"/>
        </w:rPr>
        <w:t>the main group closed, and these masks, like all the items produced by this group, were distributed into the local area.</w:t>
      </w:r>
      <w:r w:rsidR="008B6D95" w:rsidRPr="006C332A">
        <w:rPr>
          <w:rFonts w:ascii="Arial" w:eastAsia="Times New Roman" w:hAnsi="Arial" w:cs="Arial"/>
          <w:sz w:val="24"/>
          <w:szCs w:val="24"/>
          <w:lang w:eastAsia="en-GB"/>
        </w:rPr>
        <w:t xml:space="preserve">  </w:t>
      </w:r>
      <w:r w:rsidR="00845E50" w:rsidRPr="006C332A">
        <w:rPr>
          <w:rFonts w:ascii="Arial" w:hAnsi="Arial" w:cs="Arial"/>
          <w:sz w:val="24"/>
          <w:szCs w:val="24"/>
        </w:rPr>
        <w:t>Table 1</w:t>
      </w:r>
      <w:r w:rsidR="00572702" w:rsidRPr="006C332A">
        <w:rPr>
          <w:rFonts w:ascii="Arial" w:hAnsi="Arial" w:cs="Arial"/>
          <w:sz w:val="24"/>
          <w:szCs w:val="24"/>
        </w:rPr>
        <w:t xml:space="preserve"> </w:t>
      </w:r>
      <w:r w:rsidR="008B6D95" w:rsidRPr="006C332A">
        <w:rPr>
          <w:rFonts w:ascii="Arial" w:hAnsi="Arial" w:cs="Arial"/>
          <w:sz w:val="24"/>
          <w:szCs w:val="24"/>
        </w:rPr>
        <w:t xml:space="preserve">below </w:t>
      </w:r>
      <w:r w:rsidR="002F0354" w:rsidRPr="006C332A">
        <w:rPr>
          <w:rFonts w:ascii="Arial" w:hAnsi="Arial" w:cs="Arial"/>
          <w:sz w:val="24"/>
          <w:szCs w:val="24"/>
        </w:rPr>
        <w:t xml:space="preserve">shows the </w:t>
      </w:r>
      <w:r w:rsidR="00434E17" w:rsidRPr="006C332A">
        <w:rPr>
          <w:rFonts w:ascii="Arial" w:hAnsi="Arial" w:cs="Arial"/>
          <w:sz w:val="24"/>
          <w:szCs w:val="24"/>
        </w:rPr>
        <w:t xml:space="preserve">tools, documents and mechanisms devised and implemented by the leadership of the </w:t>
      </w:r>
      <w:r w:rsidR="00845E50" w:rsidRPr="006C332A">
        <w:rPr>
          <w:rFonts w:ascii="Arial" w:hAnsi="Arial" w:cs="Arial"/>
          <w:sz w:val="24"/>
          <w:szCs w:val="24"/>
        </w:rPr>
        <w:t>group and</w:t>
      </w:r>
      <w:r w:rsidR="003D735F" w:rsidRPr="006C332A">
        <w:rPr>
          <w:rFonts w:ascii="Arial" w:hAnsi="Arial" w:cs="Arial"/>
          <w:sz w:val="24"/>
          <w:szCs w:val="24"/>
        </w:rPr>
        <w:t xml:space="preserve"> was considered as part of the overall research.</w:t>
      </w:r>
    </w:p>
    <w:p w14:paraId="4BFA4CDA" w14:textId="77777777" w:rsidR="00AF0DB5" w:rsidRPr="00CE713C" w:rsidRDefault="00AF0DB5" w:rsidP="008B6D95">
      <w:pPr>
        <w:shd w:val="clear" w:color="auto" w:fill="FFFFFF"/>
        <w:spacing w:after="0" w:line="480" w:lineRule="auto"/>
        <w:jc w:val="both"/>
        <w:rPr>
          <w:rFonts w:ascii="Arial" w:hAnsi="Arial" w:cs="Arial"/>
          <w:sz w:val="24"/>
          <w:szCs w:val="24"/>
        </w:rPr>
      </w:pPr>
    </w:p>
    <w:p w14:paraId="311FFF4D" w14:textId="7313A06D" w:rsidR="009C40DA" w:rsidRPr="006C332A" w:rsidRDefault="004B399C" w:rsidP="005908D8">
      <w:pPr>
        <w:spacing w:line="480" w:lineRule="auto"/>
        <w:jc w:val="both"/>
        <w:rPr>
          <w:rFonts w:ascii="Arial" w:hAnsi="Arial" w:cs="Arial"/>
        </w:rPr>
      </w:pPr>
      <w:r w:rsidRPr="006C332A">
        <w:rPr>
          <w:rFonts w:ascii="Arial" w:hAnsi="Arial" w:cs="Arial"/>
          <w:noProof/>
          <w:sz w:val="24"/>
          <w:szCs w:val="24"/>
        </w:rPr>
        <w:lastRenderedPageBreak/>
        <mc:AlternateContent>
          <mc:Choice Requires="wps">
            <w:drawing>
              <wp:anchor distT="0" distB="0" distL="114300" distR="114300" simplePos="0" relativeHeight="251658752" behindDoc="0" locked="0" layoutInCell="1" allowOverlap="1" wp14:anchorId="7A2E2C25" wp14:editId="40524192">
                <wp:simplePos x="0" y="0"/>
                <wp:positionH relativeFrom="column">
                  <wp:posOffset>-119353</wp:posOffset>
                </wp:positionH>
                <wp:positionV relativeFrom="paragraph">
                  <wp:posOffset>644194</wp:posOffset>
                </wp:positionV>
                <wp:extent cx="6114553" cy="23854"/>
                <wp:effectExtent l="0" t="0" r="19685" b="33655"/>
                <wp:wrapNone/>
                <wp:docPr id="5" name="Straight Connector 5"/>
                <wp:cNvGraphicFramePr/>
                <a:graphic xmlns:a="http://schemas.openxmlformats.org/drawingml/2006/main">
                  <a:graphicData uri="http://schemas.microsoft.com/office/word/2010/wordprocessingShape">
                    <wps:wsp>
                      <wps:cNvCnPr/>
                      <wps:spPr>
                        <a:xfrm flipV="1">
                          <a:off x="0" y="0"/>
                          <a:ext cx="6114553" cy="238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7C08F99" id="Straight Connector 5"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9.4pt,50.7pt" to="472.0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" strokecolor="black [3213]" strokeweight="1.5pt">
                <v:stroke joinstyle="miter"/>
              </v:line>
            </w:pict>
          </mc:Fallback>
        </mc:AlternateContent>
      </w:r>
      <w:r w:rsidR="00CB5021" w:rsidRPr="006C332A">
        <w:rPr>
          <w:rFonts w:ascii="Arial" w:hAnsi="Arial" w:cs="Arial"/>
          <w:sz w:val="24"/>
          <w:szCs w:val="24"/>
        </w:rPr>
        <w:t xml:space="preserve">Table 1.  </w:t>
      </w:r>
      <w:r w:rsidR="00265A97" w:rsidRPr="006C332A">
        <w:rPr>
          <w:rFonts w:ascii="Arial" w:hAnsi="Arial" w:cs="Arial"/>
        </w:rPr>
        <w:t xml:space="preserve">Administrative, </w:t>
      </w:r>
      <w:r w:rsidR="00845E50" w:rsidRPr="006C332A">
        <w:rPr>
          <w:rFonts w:ascii="Arial" w:hAnsi="Arial" w:cs="Arial"/>
        </w:rPr>
        <w:t>logistical,</w:t>
      </w:r>
      <w:r w:rsidR="00265A97" w:rsidRPr="006C332A">
        <w:rPr>
          <w:rFonts w:ascii="Arial" w:hAnsi="Arial" w:cs="Arial"/>
        </w:rPr>
        <w:t xml:space="preserve"> and marketing d</w:t>
      </w:r>
      <w:r w:rsidR="00CB5021" w:rsidRPr="006C332A">
        <w:rPr>
          <w:rFonts w:ascii="Arial" w:hAnsi="Arial" w:cs="Arial"/>
        </w:rPr>
        <w:t>ocument</w:t>
      </w:r>
      <w:r w:rsidR="006C35E5" w:rsidRPr="006C332A">
        <w:rPr>
          <w:rFonts w:ascii="Arial" w:hAnsi="Arial" w:cs="Arial"/>
        </w:rPr>
        <w:t>s</w:t>
      </w:r>
      <w:r w:rsidR="008D2FB1" w:rsidRPr="006C332A">
        <w:rPr>
          <w:rFonts w:ascii="Arial" w:hAnsi="Arial" w:cs="Arial"/>
        </w:rPr>
        <w:t xml:space="preserve"> and materials</w:t>
      </w:r>
      <w:r w:rsidR="006C02FF" w:rsidRPr="006C332A">
        <w:rPr>
          <w:rFonts w:ascii="Arial" w:hAnsi="Arial" w:cs="Arial"/>
        </w:rPr>
        <w:t xml:space="preserve">, and social media platforms </w:t>
      </w:r>
      <w:r w:rsidR="00BA3214" w:rsidRPr="006C332A">
        <w:rPr>
          <w:rFonts w:ascii="Arial" w:hAnsi="Arial" w:cs="Arial"/>
        </w:rPr>
        <w:t xml:space="preserve">developed and </w:t>
      </w:r>
      <w:r w:rsidR="006C02FF" w:rsidRPr="006C332A">
        <w:rPr>
          <w:rFonts w:ascii="Arial" w:hAnsi="Arial" w:cs="Arial"/>
        </w:rPr>
        <w:t>used</w:t>
      </w:r>
      <w:r w:rsidR="00BA3214" w:rsidRPr="006C332A">
        <w:rPr>
          <w:rFonts w:ascii="Arial" w:hAnsi="Arial" w:cs="Arial"/>
        </w:rPr>
        <w:t xml:space="preserve"> by the Scrubs group</w:t>
      </w:r>
      <w:r w:rsidR="00247FDE" w:rsidRPr="006C332A">
        <w:rPr>
          <w:rFonts w:ascii="Arial" w:hAnsi="Arial" w:cs="Arial"/>
        </w:rPr>
        <w:t>.</w:t>
      </w:r>
    </w:p>
    <w:p w14:paraId="5684F01D" w14:textId="20F3362C" w:rsidR="00247FDE" w:rsidRPr="006C332A" w:rsidRDefault="0099307F" w:rsidP="005908D8">
      <w:pPr>
        <w:spacing w:line="480" w:lineRule="auto"/>
        <w:jc w:val="both"/>
        <w:rPr>
          <w:rFonts w:ascii="Arial" w:hAnsi="Arial" w:cs="Arial"/>
          <w:b/>
          <w:bCs/>
          <w:sz w:val="20"/>
          <w:szCs w:val="20"/>
        </w:rPr>
      </w:pPr>
      <w:r w:rsidRPr="006C332A">
        <w:rPr>
          <w:rFonts w:ascii="Arial" w:hAnsi="Arial" w:cs="Arial"/>
          <w:b/>
          <w:bCs/>
          <w:sz w:val="20"/>
          <w:szCs w:val="20"/>
        </w:rPr>
        <w:t>Documents</w:t>
      </w:r>
      <w:r w:rsidRPr="006C332A">
        <w:rPr>
          <w:rFonts w:ascii="Arial" w:hAnsi="Arial" w:cs="Arial"/>
          <w:b/>
          <w:bCs/>
          <w:sz w:val="20"/>
          <w:szCs w:val="20"/>
        </w:rPr>
        <w:tab/>
      </w:r>
      <w:r w:rsidRPr="006C332A">
        <w:rPr>
          <w:rFonts w:ascii="Arial" w:hAnsi="Arial" w:cs="Arial"/>
          <w:b/>
          <w:bCs/>
          <w:sz w:val="20"/>
          <w:szCs w:val="20"/>
        </w:rPr>
        <w:tab/>
      </w:r>
      <w:r w:rsidRPr="006C332A">
        <w:rPr>
          <w:rFonts w:ascii="Arial" w:hAnsi="Arial" w:cs="Arial"/>
          <w:b/>
          <w:bCs/>
          <w:sz w:val="20"/>
          <w:szCs w:val="20"/>
        </w:rPr>
        <w:tab/>
      </w:r>
      <w:r w:rsidRPr="006C332A">
        <w:rPr>
          <w:rFonts w:ascii="Arial" w:hAnsi="Arial" w:cs="Arial"/>
          <w:b/>
          <w:bCs/>
          <w:sz w:val="20"/>
          <w:szCs w:val="20"/>
        </w:rPr>
        <w:tab/>
      </w:r>
      <w:r w:rsidRPr="006C332A">
        <w:rPr>
          <w:rFonts w:ascii="Arial" w:hAnsi="Arial" w:cs="Arial"/>
          <w:b/>
          <w:bCs/>
          <w:sz w:val="20"/>
          <w:szCs w:val="20"/>
        </w:rPr>
        <w:tab/>
      </w:r>
      <w:r w:rsidR="00AC418E" w:rsidRPr="006C332A">
        <w:rPr>
          <w:rFonts w:ascii="Arial" w:hAnsi="Arial" w:cs="Arial"/>
          <w:b/>
          <w:bCs/>
          <w:sz w:val="20"/>
          <w:szCs w:val="20"/>
        </w:rPr>
        <w:tab/>
      </w:r>
      <w:r w:rsidR="00A4301D" w:rsidRPr="006C332A">
        <w:rPr>
          <w:rFonts w:ascii="Arial" w:hAnsi="Arial" w:cs="Arial"/>
          <w:b/>
          <w:bCs/>
          <w:sz w:val="20"/>
          <w:szCs w:val="20"/>
        </w:rPr>
        <w:t>Platforms</w:t>
      </w:r>
      <w:r w:rsidR="00AE56A5" w:rsidRPr="006C332A">
        <w:rPr>
          <w:rFonts w:ascii="Arial" w:hAnsi="Arial" w:cs="Arial"/>
          <w:b/>
          <w:bCs/>
          <w:sz w:val="20"/>
          <w:szCs w:val="20"/>
        </w:rPr>
        <w:t>, Webpages and Merchandise</w:t>
      </w:r>
    </w:p>
    <w:p w14:paraId="13C06332" w14:textId="6C545C6E" w:rsidR="0089193C" w:rsidRPr="006C332A" w:rsidRDefault="00800967" w:rsidP="005908D8">
      <w:pPr>
        <w:spacing w:line="480" w:lineRule="auto"/>
        <w:jc w:val="both"/>
        <w:rPr>
          <w:rFonts w:ascii="Arial" w:hAnsi="Arial" w:cs="Arial"/>
          <w:b/>
          <w:bCs/>
          <w:sz w:val="20"/>
          <w:szCs w:val="20"/>
        </w:rPr>
      </w:pPr>
      <w:r w:rsidRPr="006C332A">
        <w:rPr>
          <w:rFonts w:ascii="Arial" w:hAnsi="Arial" w:cs="Arial"/>
          <w:b/>
          <w:bCs/>
          <w:noProof/>
          <w:sz w:val="24"/>
          <w:szCs w:val="24"/>
        </w:rPr>
        <mc:AlternateContent>
          <mc:Choice Requires="wps">
            <w:drawing>
              <wp:anchor distT="0" distB="0" distL="114300" distR="114300" simplePos="0" relativeHeight="251657728" behindDoc="0" locked="0" layoutInCell="1" allowOverlap="1" wp14:anchorId="4D3CED4C" wp14:editId="4C78BABB">
                <wp:simplePos x="0" y="0"/>
                <wp:positionH relativeFrom="margin">
                  <wp:posOffset>-103367</wp:posOffset>
                </wp:positionH>
                <wp:positionV relativeFrom="paragraph">
                  <wp:posOffset>293425</wp:posOffset>
                </wp:positionV>
                <wp:extent cx="6114553" cy="23854"/>
                <wp:effectExtent l="0" t="0" r="19685" b="33655"/>
                <wp:wrapNone/>
                <wp:docPr id="6" name="Straight Connector 6"/>
                <wp:cNvGraphicFramePr/>
                <a:graphic xmlns:a="http://schemas.openxmlformats.org/drawingml/2006/main">
                  <a:graphicData uri="http://schemas.microsoft.com/office/word/2010/wordprocessingShape">
                    <wps:wsp>
                      <wps:cNvCnPr/>
                      <wps:spPr>
                        <a:xfrm flipV="1">
                          <a:off x="0" y="0"/>
                          <a:ext cx="6114553" cy="23854"/>
                        </a:xfrm>
                        <a:prstGeom prst="line">
                          <a:avLst/>
                        </a:prstGeom>
                        <a:noFill/>
                        <a:ln w="19050" cap="flat" cmpd="sng" algn="ctr">
                          <a:solidFill>
                            <a:schemeClr val="tx1"/>
                          </a:solidFill>
                          <a:prstDash val="solid"/>
                          <a:miter lim="800000"/>
                        </a:ln>
                        <a:effectLst/>
                      </wps:spPr>
                      <wps:bodyPr/>
                    </wps:wsp>
                  </a:graphicData>
                </a:graphic>
              </wp:anchor>
            </w:drawing>
          </mc:Choice>
          <mc:Fallback xmlns:oel="http://schemas.microsoft.com/office/2019/extlst">
            <w:pict>
              <v:line w14:anchorId="2266E85F" id="Straight Connector 6" o:spid="_x0000_s1026" style="position:absolute;flip:y;z-index:251657728;visibility:visible;mso-wrap-style:square;mso-wrap-distance-left:9pt;mso-wrap-distance-top:0;mso-wrap-distance-right:9pt;mso-wrap-distance-bottom:0;mso-position-horizontal:absolute;mso-position-horizontal-relative:margin;mso-position-vertical:absolute;mso-position-vertical-relative:text" from="-8.15pt,23.1pt" to="47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" strokecolor="black [3213]" strokeweight="1.5pt">
                <v:stroke joinstyle="miter"/>
                <w10:wrap anchorx="margin"/>
              </v:line>
            </w:pict>
          </mc:Fallback>
        </mc:AlternateContent>
      </w:r>
      <w:r w:rsidR="00C7094B" w:rsidRPr="006C332A">
        <w:rPr>
          <w:rFonts w:ascii="Arial" w:hAnsi="Arial" w:cs="Arial"/>
          <w:b/>
          <w:bCs/>
          <w:sz w:val="20"/>
          <w:szCs w:val="20"/>
        </w:rPr>
        <w:t>Administrative and Lo</w:t>
      </w:r>
      <w:r w:rsidR="0099307F" w:rsidRPr="006C332A">
        <w:rPr>
          <w:rFonts w:ascii="Arial" w:hAnsi="Arial" w:cs="Arial"/>
          <w:b/>
          <w:bCs/>
          <w:sz w:val="20"/>
          <w:szCs w:val="20"/>
        </w:rPr>
        <w:t>gistical</w:t>
      </w:r>
      <w:r w:rsidR="007F45A3" w:rsidRPr="006C332A">
        <w:rPr>
          <w:rFonts w:ascii="Arial" w:hAnsi="Arial" w:cs="Arial"/>
          <w:b/>
          <w:bCs/>
          <w:sz w:val="20"/>
          <w:szCs w:val="20"/>
        </w:rPr>
        <w:tab/>
      </w:r>
      <w:r w:rsidR="00D70C4D" w:rsidRPr="006C332A">
        <w:rPr>
          <w:rFonts w:ascii="Arial" w:hAnsi="Arial" w:cs="Arial"/>
          <w:b/>
          <w:bCs/>
          <w:sz w:val="20"/>
          <w:szCs w:val="20"/>
        </w:rPr>
        <w:tab/>
      </w:r>
      <w:r w:rsidR="007F45A3" w:rsidRPr="006C332A">
        <w:rPr>
          <w:rFonts w:ascii="Arial" w:hAnsi="Arial" w:cs="Arial"/>
          <w:b/>
          <w:bCs/>
          <w:sz w:val="20"/>
          <w:szCs w:val="20"/>
        </w:rPr>
        <w:tab/>
      </w:r>
      <w:r w:rsidR="007F45A3" w:rsidRPr="006C332A">
        <w:rPr>
          <w:rFonts w:ascii="Arial" w:hAnsi="Arial" w:cs="Arial"/>
          <w:b/>
          <w:bCs/>
          <w:sz w:val="20"/>
          <w:szCs w:val="20"/>
        </w:rPr>
        <w:tab/>
      </w:r>
      <w:r w:rsidR="00845E50" w:rsidRPr="006C332A">
        <w:rPr>
          <w:rFonts w:ascii="Arial" w:hAnsi="Arial" w:cs="Arial"/>
          <w:b/>
          <w:bCs/>
          <w:sz w:val="20"/>
          <w:szCs w:val="20"/>
        </w:rPr>
        <w:t>Funding,</w:t>
      </w:r>
      <w:r w:rsidR="007F45A3" w:rsidRPr="006C332A">
        <w:rPr>
          <w:rFonts w:ascii="Arial" w:hAnsi="Arial" w:cs="Arial"/>
          <w:b/>
          <w:bCs/>
          <w:sz w:val="20"/>
          <w:szCs w:val="20"/>
        </w:rPr>
        <w:t xml:space="preserve"> Marketing and Social Media</w:t>
      </w:r>
      <w:r w:rsidR="00AE56A5" w:rsidRPr="006C332A">
        <w:rPr>
          <w:rFonts w:ascii="Arial" w:hAnsi="Arial" w:cs="Arial"/>
          <w:b/>
          <w:bCs/>
          <w:sz w:val="20"/>
          <w:szCs w:val="20"/>
        </w:rPr>
        <w:tab/>
      </w:r>
    </w:p>
    <w:p w14:paraId="6424E09F" w14:textId="77777777" w:rsidR="009262FA" w:rsidRPr="006C332A" w:rsidRDefault="009262FA" w:rsidP="005908D8">
      <w:pPr>
        <w:spacing w:line="480" w:lineRule="auto"/>
        <w:jc w:val="both"/>
        <w:rPr>
          <w:rFonts w:ascii="Arial" w:hAnsi="Arial" w:cs="Arial"/>
          <w:sz w:val="12"/>
          <w:szCs w:val="12"/>
        </w:rPr>
      </w:pPr>
    </w:p>
    <w:p w14:paraId="77D95B9B" w14:textId="108E0002" w:rsidR="00D97D24" w:rsidRPr="006C332A" w:rsidRDefault="00845E50" w:rsidP="005908D8">
      <w:pPr>
        <w:spacing w:line="480" w:lineRule="auto"/>
        <w:jc w:val="both"/>
        <w:rPr>
          <w:rFonts w:ascii="Arial" w:hAnsi="Arial" w:cs="Arial"/>
          <w:sz w:val="20"/>
          <w:szCs w:val="20"/>
        </w:rPr>
      </w:pPr>
      <w:r w:rsidRPr="006C332A">
        <w:rPr>
          <w:rFonts w:ascii="Arial" w:hAnsi="Arial" w:cs="Arial"/>
          <w:sz w:val="20"/>
          <w:szCs w:val="20"/>
        </w:rPr>
        <w:t>Volunteers</w:t>
      </w:r>
      <w:r w:rsidR="007656A3" w:rsidRPr="006C332A">
        <w:rPr>
          <w:rFonts w:ascii="Arial" w:hAnsi="Arial" w:cs="Arial"/>
          <w:sz w:val="20"/>
          <w:szCs w:val="20"/>
        </w:rPr>
        <w:t xml:space="preserve"> google form</w:t>
      </w:r>
      <w:r w:rsidR="007656A3" w:rsidRPr="006C332A">
        <w:rPr>
          <w:rFonts w:ascii="Arial" w:hAnsi="Arial" w:cs="Arial"/>
          <w:sz w:val="20"/>
          <w:szCs w:val="20"/>
        </w:rPr>
        <w:tab/>
      </w:r>
      <w:r w:rsidR="007656A3" w:rsidRPr="006C332A">
        <w:rPr>
          <w:rFonts w:ascii="Arial" w:hAnsi="Arial" w:cs="Arial"/>
          <w:sz w:val="20"/>
          <w:szCs w:val="20"/>
        </w:rPr>
        <w:tab/>
      </w:r>
      <w:r w:rsidR="007656A3" w:rsidRPr="006C332A">
        <w:rPr>
          <w:rFonts w:ascii="Arial" w:hAnsi="Arial" w:cs="Arial"/>
          <w:sz w:val="20"/>
          <w:szCs w:val="20"/>
        </w:rPr>
        <w:tab/>
      </w:r>
      <w:r w:rsidR="007656A3" w:rsidRPr="006C332A">
        <w:rPr>
          <w:rFonts w:ascii="Arial" w:hAnsi="Arial" w:cs="Arial"/>
          <w:sz w:val="20"/>
          <w:szCs w:val="20"/>
        </w:rPr>
        <w:tab/>
      </w:r>
      <w:r w:rsidR="00D70C4D" w:rsidRPr="006C332A">
        <w:rPr>
          <w:rFonts w:ascii="Arial" w:hAnsi="Arial" w:cs="Arial"/>
          <w:sz w:val="20"/>
          <w:szCs w:val="20"/>
        </w:rPr>
        <w:tab/>
      </w:r>
      <w:r w:rsidR="00D97D24" w:rsidRPr="006C332A">
        <w:rPr>
          <w:rFonts w:ascii="Arial" w:hAnsi="Arial" w:cs="Arial"/>
          <w:sz w:val="20"/>
          <w:szCs w:val="20"/>
        </w:rPr>
        <w:t>Crowdfunding Page</w:t>
      </w:r>
    </w:p>
    <w:p w14:paraId="4A21139E" w14:textId="2B3D7599" w:rsidR="00D97D24" w:rsidRPr="006C332A" w:rsidRDefault="00D97D24" w:rsidP="005908D8">
      <w:pPr>
        <w:spacing w:line="480" w:lineRule="auto"/>
        <w:jc w:val="both"/>
        <w:rPr>
          <w:rFonts w:ascii="Arial" w:hAnsi="Arial" w:cs="Arial"/>
          <w:sz w:val="20"/>
          <w:szCs w:val="20"/>
        </w:rPr>
      </w:pPr>
      <w:r w:rsidRPr="006C332A">
        <w:rPr>
          <w:rFonts w:ascii="Arial" w:hAnsi="Arial" w:cs="Arial"/>
          <w:sz w:val="20"/>
          <w:szCs w:val="20"/>
        </w:rPr>
        <w:t xml:space="preserve">PPE </w:t>
      </w:r>
      <w:r w:rsidR="00845E50" w:rsidRPr="006C332A">
        <w:rPr>
          <w:rFonts w:ascii="Arial" w:hAnsi="Arial" w:cs="Arial"/>
          <w:sz w:val="20"/>
          <w:szCs w:val="20"/>
        </w:rPr>
        <w:t>requests</w:t>
      </w:r>
      <w:r w:rsidRPr="006C332A">
        <w:rPr>
          <w:rFonts w:ascii="Arial" w:hAnsi="Arial" w:cs="Arial"/>
          <w:sz w:val="20"/>
          <w:szCs w:val="20"/>
        </w:rPr>
        <w:t xml:space="preserve"> google form</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t>TV interviews</w:t>
      </w:r>
    </w:p>
    <w:p w14:paraId="21960BB4" w14:textId="09D8CA58" w:rsidR="00247FDE" w:rsidRPr="006C332A" w:rsidRDefault="0035247D" w:rsidP="005908D8">
      <w:pPr>
        <w:spacing w:line="480" w:lineRule="auto"/>
        <w:jc w:val="both"/>
        <w:rPr>
          <w:rFonts w:ascii="Arial" w:hAnsi="Arial" w:cs="Arial"/>
          <w:sz w:val="20"/>
          <w:szCs w:val="20"/>
        </w:rPr>
      </w:pPr>
      <w:r w:rsidRPr="006C332A">
        <w:rPr>
          <w:rFonts w:ascii="Arial" w:hAnsi="Arial" w:cs="Arial"/>
          <w:sz w:val="20"/>
          <w:szCs w:val="20"/>
        </w:rPr>
        <w:t>Daily delivery schedule (min. 2 daily)</w:t>
      </w:r>
      <w:r w:rsidRPr="006C332A">
        <w:rPr>
          <w:rFonts w:ascii="Arial" w:hAnsi="Arial" w:cs="Arial"/>
          <w:sz w:val="20"/>
          <w:szCs w:val="20"/>
        </w:rPr>
        <w:tab/>
      </w:r>
      <w:r w:rsidRPr="006C332A">
        <w:rPr>
          <w:rFonts w:ascii="Arial" w:hAnsi="Arial" w:cs="Arial"/>
          <w:sz w:val="20"/>
          <w:szCs w:val="20"/>
        </w:rPr>
        <w:tab/>
      </w:r>
      <w:r w:rsidR="00D70C4D" w:rsidRPr="006C332A">
        <w:rPr>
          <w:rFonts w:ascii="Arial" w:hAnsi="Arial" w:cs="Arial"/>
          <w:sz w:val="20"/>
          <w:szCs w:val="20"/>
        </w:rPr>
        <w:tab/>
      </w:r>
      <w:r w:rsidRPr="006C332A">
        <w:rPr>
          <w:rFonts w:ascii="Arial" w:hAnsi="Arial" w:cs="Arial"/>
          <w:sz w:val="20"/>
          <w:szCs w:val="20"/>
        </w:rPr>
        <w:t>Radio interviews</w:t>
      </w:r>
      <w:r w:rsidR="00AE56A5" w:rsidRPr="006C332A">
        <w:rPr>
          <w:rFonts w:ascii="Arial" w:hAnsi="Arial" w:cs="Arial"/>
          <w:sz w:val="20"/>
          <w:szCs w:val="20"/>
        </w:rPr>
        <w:tab/>
      </w:r>
    </w:p>
    <w:p w14:paraId="5F8D6B3B" w14:textId="741D5F3C" w:rsidR="00CB22EF" w:rsidRPr="006C332A" w:rsidRDefault="00CB22EF" w:rsidP="005908D8">
      <w:pPr>
        <w:spacing w:line="480" w:lineRule="auto"/>
        <w:jc w:val="both"/>
        <w:rPr>
          <w:rFonts w:ascii="Arial" w:hAnsi="Arial" w:cs="Arial"/>
          <w:sz w:val="20"/>
          <w:szCs w:val="20"/>
        </w:rPr>
      </w:pPr>
      <w:r w:rsidRPr="006C332A">
        <w:rPr>
          <w:rFonts w:ascii="Arial" w:hAnsi="Arial" w:cs="Arial"/>
          <w:sz w:val="20"/>
          <w:szCs w:val="20"/>
        </w:rPr>
        <w:t>Stitchers List</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006A0458" w:rsidRPr="006C332A">
        <w:rPr>
          <w:rFonts w:ascii="Arial" w:hAnsi="Arial" w:cs="Arial"/>
          <w:sz w:val="20"/>
          <w:szCs w:val="20"/>
        </w:rPr>
        <w:t>Newspaper articles</w:t>
      </w:r>
    </w:p>
    <w:p w14:paraId="25DB6C05" w14:textId="4CDB894B" w:rsidR="006A0458" w:rsidRPr="006C332A" w:rsidRDefault="006A0458" w:rsidP="005908D8">
      <w:pPr>
        <w:spacing w:line="480" w:lineRule="auto"/>
        <w:jc w:val="both"/>
        <w:rPr>
          <w:rFonts w:ascii="Arial" w:hAnsi="Arial" w:cs="Arial"/>
          <w:sz w:val="20"/>
          <w:szCs w:val="20"/>
        </w:rPr>
      </w:pPr>
      <w:r w:rsidRPr="006C332A">
        <w:rPr>
          <w:rFonts w:ascii="Arial" w:hAnsi="Arial" w:cs="Arial"/>
          <w:sz w:val="20"/>
          <w:szCs w:val="20"/>
        </w:rPr>
        <w:t>Drivers List</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t>Publicity Banner</w:t>
      </w:r>
    </w:p>
    <w:p w14:paraId="1D2EE7C7" w14:textId="5CD75986" w:rsidR="006A0458" w:rsidRPr="006C332A" w:rsidRDefault="00AA75E5" w:rsidP="005908D8">
      <w:pPr>
        <w:spacing w:line="480" w:lineRule="auto"/>
        <w:jc w:val="both"/>
        <w:rPr>
          <w:rFonts w:ascii="Arial" w:hAnsi="Arial" w:cs="Arial"/>
          <w:sz w:val="20"/>
          <w:szCs w:val="20"/>
        </w:rPr>
      </w:pPr>
      <w:r w:rsidRPr="006C332A">
        <w:rPr>
          <w:rFonts w:ascii="Arial" w:hAnsi="Arial" w:cs="Arial"/>
          <w:sz w:val="20"/>
          <w:szCs w:val="20"/>
        </w:rPr>
        <w:t>Goods to deliver (spreadsheet)</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00D70C4D" w:rsidRPr="006C332A">
        <w:rPr>
          <w:rFonts w:ascii="Arial" w:hAnsi="Arial" w:cs="Arial"/>
          <w:sz w:val="20"/>
          <w:szCs w:val="20"/>
        </w:rPr>
        <w:tab/>
      </w:r>
      <w:r w:rsidRPr="006C332A">
        <w:rPr>
          <w:rFonts w:ascii="Arial" w:hAnsi="Arial" w:cs="Arial"/>
          <w:sz w:val="20"/>
          <w:szCs w:val="20"/>
        </w:rPr>
        <w:t>Facebook Publicity Public Page</w:t>
      </w:r>
    </w:p>
    <w:p w14:paraId="3BC71C66" w14:textId="4C92556D" w:rsidR="00AA75E5" w:rsidRPr="006C332A" w:rsidRDefault="00AA75E5" w:rsidP="005908D8">
      <w:pPr>
        <w:spacing w:line="480" w:lineRule="auto"/>
        <w:jc w:val="both"/>
        <w:rPr>
          <w:rFonts w:ascii="Arial" w:hAnsi="Arial" w:cs="Arial"/>
          <w:sz w:val="20"/>
          <w:szCs w:val="20"/>
        </w:rPr>
      </w:pPr>
      <w:r w:rsidRPr="006C332A">
        <w:rPr>
          <w:rFonts w:ascii="Arial" w:hAnsi="Arial" w:cs="Arial"/>
          <w:sz w:val="20"/>
          <w:szCs w:val="20"/>
        </w:rPr>
        <w:t>Goods to collect (spreadsheet)</w:t>
      </w:r>
      <w:r w:rsidR="00FC5360" w:rsidRPr="006C332A">
        <w:rPr>
          <w:rFonts w:ascii="Arial" w:hAnsi="Arial" w:cs="Arial"/>
          <w:sz w:val="20"/>
          <w:szCs w:val="20"/>
        </w:rPr>
        <w:tab/>
      </w:r>
      <w:r w:rsidR="00FC5360" w:rsidRPr="006C332A">
        <w:rPr>
          <w:rFonts w:ascii="Arial" w:hAnsi="Arial" w:cs="Arial"/>
          <w:sz w:val="20"/>
          <w:szCs w:val="20"/>
        </w:rPr>
        <w:tab/>
      </w:r>
      <w:r w:rsidR="00FC5360" w:rsidRPr="006C332A">
        <w:rPr>
          <w:rFonts w:ascii="Arial" w:hAnsi="Arial" w:cs="Arial"/>
          <w:sz w:val="20"/>
          <w:szCs w:val="20"/>
        </w:rPr>
        <w:tab/>
      </w:r>
      <w:r w:rsidR="00D70C4D" w:rsidRPr="006C332A">
        <w:rPr>
          <w:rFonts w:ascii="Arial" w:hAnsi="Arial" w:cs="Arial"/>
          <w:sz w:val="20"/>
          <w:szCs w:val="20"/>
        </w:rPr>
        <w:tab/>
      </w:r>
      <w:r w:rsidR="00FC5360" w:rsidRPr="006C332A">
        <w:rPr>
          <w:rFonts w:ascii="Arial" w:hAnsi="Arial" w:cs="Arial"/>
          <w:sz w:val="20"/>
          <w:szCs w:val="20"/>
        </w:rPr>
        <w:t>Closed Facebook Stitchers Group</w:t>
      </w:r>
    </w:p>
    <w:p w14:paraId="64F74B8F" w14:textId="24E41815" w:rsidR="000B27BB" w:rsidRPr="006C332A" w:rsidRDefault="00154FBF" w:rsidP="005908D8">
      <w:pPr>
        <w:spacing w:line="480" w:lineRule="auto"/>
        <w:jc w:val="both"/>
        <w:rPr>
          <w:rFonts w:ascii="Arial" w:hAnsi="Arial" w:cs="Arial"/>
          <w:sz w:val="20"/>
          <w:szCs w:val="20"/>
        </w:rPr>
      </w:pPr>
      <w:r w:rsidRPr="006C332A">
        <w:rPr>
          <w:rFonts w:ascii="Arial" w:hAnsi="Arial" w:cs="Arial"/>
          <w:sz w:val="20"/>
          <w:szCs w:val="20"/>
        </w:rPr>
        <w:t>Fabric/supplies stocks held</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00D70C4D" w:rsidRPr="006C332A">
        <w:rPr>
          <w:rFonts w:ascii="Arial" w:hAnsi="Arial" w:cs="Arial"/>
          <w:sz w:val="20"/>
          <w:szCs w:val="20"/>
        </w:rPr>
        <w:tab/>
      </w:r>
      <w:r w:rsidRPr="006C332A">
        <w:rPr>
          <w:rFonts w:ascii="Arial" w:hAnsi="Arial" w:cs="Arial"/>
          <w:sz w:val="20"/>
          <w:szCs w:val="20"/>
        </w:rPr>
        <w:t>Close</w:t>
      </w:r>
      <w:r w:rsidR="000B27BB" w:rsidRPr="006C332A">
        <w:rPr>
          <w:rFonts w:ascii="Arial" w:hAnsi="Arial" w:cs="Arial"/>
          <w:sz w:val="20"/>
          <w:szCs w:val="20"/>
        </w:rPr>
        <w:t xml:space="preserve">d </w:t>
      </w:r>
      <w:r w:rsidRPr="006C332A">
        <w:rPr>
          <w:rFonts w:ascii="Arial" w:hAnsi="Arial" w:cs="Arial"/>
          <w:sz w:val="20"/>
          <w:szCs w:val="20"/>
        </w:rPr>
        <w:t>Facebook</w:t>
      </w:r>
      <w:r w:rsidR="000B27BB" w:rsidRPr="006C332A">
        <w:rPr>
          <w:rFonts w:ascii="Arial" w:hAnsi="Arial" w:cs="Arial"/>
          <w:sz w:val="20"/>
          <w:szCs w:val="20"/>
        </w:rPr>
        <w:t xml:space="preserve"> Drivers Group</w:t>
      </w:r>
    </w:p>
    <w:p w14:paraId="33A631E0" w14:textId="3C2B9800" w:rsidR="00277D64" w:rsidRPr="006C332A" w:rsidRDefault="00277D64" w:rsidP="005908D8">
      <w:pPr>
        <w:spacing w:line="480" w:lineRule="auto"/>
        <w:jc w:val="both"/>
        <w:rPr>
          <w:rFonts w:ascii="Arial" w:hAnsi="Arial" w:cs="Arial"/>
          <w:sz w:val="20"/>
          <w:szCs w:val="20"/>
        </w:rPr>
      </w:pPr>
      <w:r w:rsidRPr="006C332A">
        <w:rPr>
          <w:rFonts w:ascii="Arial" w:hAnsi="Arial" w:cs="Arial"/>
          <w:sz w:val="20"/>
          <w:szCs w:val="20"/>
        </w:rPr>
        <w:t>PPE delivery spreadsheet</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0008546D" w:rsidRPr="006C332A">
        <w:rPr>
          <w:rFonts w:ascii="Arial" w:hAnsi="Arial" w:cs="Arial"/>
          <w:sz w:val="20"/>
          <w:szCs w:val="20"/>
        </w:rPr>
        <w:t xml:space="preserve">Posters </w:t>
      </w:r>
    </w:p>
    <w:p w14:paraId="6F73083F" w14:textId="5D7C9D2B" w:rsidR="0008546D" w:rsidRPr="006C332A" w:rsidRDefault="0008546D" w:rsidP="005908D8">
      <w:pPr>
        <w:spacing w:line="480" w:lineRule="auto"/>
        <w:jc w:val="both"/>
        <w:rPr>
          <w:rFonts w:ascii="Arial" w:hAnsi="Arial" w:cs="Arial"/>
          <w:sz w:val="20"/>
          <w:szCs w:val="20"/>
        </w:rPr>
      </w:pPr>
      <w:r w:rsidRPr="006C332A">
        <w:rPr>
          <w:rFonts w:ascii="Arial" w:hAnsi="Arial" w:cs="Arial"/>
          <w:sz w:val="20"/>
          <w:szCs w:val="20"/>
        </w:rPr>
        <w:t>Work in Progress Stocks held</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00D70C4D" w:rsidRPr="006C332A">
        <w:rPr>
          <w:rFonts w:ascii="Arial" w:hAnsi="Arial" w:cs="Arial"/>
          <w:sz w:val="20"/>
          <w:szCs w:val="20"/>
        </w:rPr>
        <w:tab/>
      </w:r>
      <w:r w:rsidRPr="006C332A">
        <w:rPr>
          <w:rFonts w:ascii="Arial" w:hAnsi="Arial" w:cs="Arial"/>
          <w:sz w:val="20"/>
          <w:szCs w:val="20"/>
        </w:rPr>
        <w:t>Flyers</w:t>
      </w:r>
    </w:p>
    <w:p w14:paraId="0E57F9A2" w14:textId="26F9403D" w:rsidR="00EE40B2" w:rsidRPr="006C332A" w:rsidRDefault="00EE40B2" w:rsidP="005908D8">
      <w:pPr>
        <w:spacing w:line="480" w:lineRule="auto"/>
        <w:jc w:val="both"/>
        <w:rPr>
          <w:rFonts w:ascii="Arial" w:hAnsi="Arial" w:cs="Arial"/>
          <w:sz w:val="20"/>
          <w:szCs w:val="20"/>
        </w:rPr>
      </w:pPr>
      <w:r w:rsidRPr="006C332A">
        <w:rPr>
          <w:rFonts w:ascii="Arial" w:hAnsi="Arial" w:cs="Arial"/>
          <w:sz w:val="20"/>
          <w:szCs w:val="20"/>
        </w:rPr>
        <w:t>Covid-19 Guidance</w:t>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r>
      <w:r w:rsidRPr="006C332A">
        <w:rPr>
          <w:rFonts w:ascii="Arial" w:hAnsi="Arial" w:cs="Arial"/>
          <w:sz w:val="20"/>
          <w:szCs w:val="20"/>
        </w:rPr>
        <w:tab/>
        <w:t>Fabric ‘Scrubs’ garment labels</w:t>
      </w:r>
    </w:p>
    <w:p w14:paraId="432238C1" w14:textId="10A655AA" w:rsidR="00316AAC" w:rsidRPr="006C332A" w:rsidRDefault="00316AAC" w:rsidP="005908D8">
      <w:pPr>
        <w:spacing w:line="480" w:lineRule="auto"/>
        <w:jc w:val="both"/>
        <w:rPr>
          <w:rFonts w:ascii="Arial" w:hAnsi="Arial" w:cs="Arial"/>
          <w:sz w:val="20"/>
          <w:szCs w:val="20"/>
        </w:rPr>
      </w:pPr>
      <w:r w:rsidRPr="006C332A">
        <w:rPr>
          <w:rFonts w:ascii="Arial" w:hAnsi="Arial" w:cs="Arial"/>
          <w:sz w:val="20"/>
          <w:szCs w:val="20"/>
        </w:rPr>
        <w:t>Health &amp; safety instructions</w:t>
      </w:r>
      <w:r w:rsidR="00A97FD1" w:rsidRPr="006C332A">
        <w:rPr>
          <w:rFonts w:ascii="Arial" w:hAnsi="Arial" w:cs="Arial"/>
          <w:sz w:val="20"/>
          <w:szCs w:val="20"/>
        </w:rPr>
        <w:tab/>
      </w:r>
      <w:r w:rsidR="00A97FD1" w:rsidRPr="006C332A">
        <w:rPr>
          <w:rFonts w:ascii="Arial" w:hAnsi="Arial" w:cs="Arial"/>
          <w:sz w:val="20"/>
          <w:szCs w:val="20"/>
        </w:rPr>
        <w:tab/>
      </w:r>
      <w:r w:rsidR="00A97FD1" w:rsidRPr="006C332A">
        <w:rPr>
          <w:rFonts w:ascii="Arial" w:hAnsi="Arial" w:cs="Arial"/>
          <w:sz w:val="20"/>
          <w:szCs w:val="20"/>
        </w:rPr>
        <w:tab/>
      </w:r>
      <w:r w:rsidR="00D70C4D" w:rsidRPr="006C332A">
        <w:rPr>
          <w:rFonts w:ascii="Arial" w:hAnsi="Arial" w:cs="Arial"/>
          <w:sz w:val="20"/>
          <w:szCs w:val="20"/>
        </w:rPr>
        <w:tab/>
      </w:r>
      <w:r w:rsidR="00A97FD1" w:rsidRPr="006C332A">
        <w:rPr>
          <w:rFonts w:ascii="Arial" w:hAnsi="Arial" w:cs="Arial"/>
          <w:sz w:val="20"/>
          <w:szCs w:val="20"/>
        </w:rPr>
        <w:t>WhatsApp Groups</w:t>
      </w:r>
    </w:p>
    <w:p w14:paraId="55CB79AA" w14:textId="659CA855" w:rsidR="00316AAC" w:rsidRPr="006C332A" w:rsidRDefault="00316AAC" w:rsidP="005908D8">
      <w:pPr>
        <w:spacing w:line="480" w:lineRule="auto"/>
        <w:jc w:val="both"/>
        <w:rPr>
          <w:rFonts w:ascii="Arial" w:hAnsi="Arial" w:cs="Arial"/>
          <w:sz w:val="20"/>
          <w:szCs w:val="20"/>
        </w:rPr>
      </w:pPr>
      <w:r w:rsidRPr="006C332A">
        <w:rPr>
          <w:rFonts w:ascii="Arial" w:hAnsi="Arial" w:cs="Arial"/>
          <w:sz w:val="20"/>
          <w:szCs w:val="20"/>
        </w:rPr>
        <w:t>Who needs…? List</w:t>
      </w:r>
    </w:p>
    <w:p w14:paraId="45F2B2CC" w14:textId="394902EE" w:rsidR="00316AAC" w:rsidRPr="006C332A" w:rsidRDefault="00316AAC" w:rsidP="005908D8">
      <w:pPr>
        <w:spacing w:line="480" w:lineRule="auto"/>
        <w:jc w:val="both"/>
        <w:rPr>
          <w:rFonts w:ascii="Arial" w:hAnsi="Arial" w:cs="Arial"/>
          <w:sz w:val="20"/>
          <w:szCs w:val="20"/>
        </w:rPr>
      </w:pPr>
      <w:r w:rsidRPr="006C332A">
        <w:rPr>
          <w:rFonts w:ascii="Arial" w:hAnsi="Arial" w:cs="Arial"/>
          <w:sz w:val="20"/>
          <w:szCs w:val="20"/>
        </w:rPr>
        <w:t>Covid-19 disclaimer</w:t>
      </w:r>
    </w:p>
    <w:p w14:paraId="48623CC5" w14:textId="6CBA66D4" w:rsidR="00A97351" w:rsidRPr="006C332A" w:rsidRDefault="00800967" w:rsidP="00A97351">
      <w:pPr>
        <w:spacing w:line="480" w:lineRule="auto"/>
        <w:jc w:val="both"/>
        <w:rPr>
          <w:rFonts w:ascii="Arial" w:hAnsi="Arial" w:cs="Arial"/>
          <w:sz w:val="24"/>
          <w:szCs w:val="24"/>
        </w:rPr>
      </w:pPr>
      <w:r w:rsidRPr="006C332A">
        <w:rPr>
          <w:rFonts w:ascii="Arial" w:hAnsi="Arial" w:cs="Arial"/>
          <w:noProof/>
          <w:sz w:val="24"/>
          <w:szCs w:val="24"/>
        </w:rPr>
        <mc:AlternateContent>
          <mc:Choice Requires="wps">
            <w:drawing>
              <wp:anchor distT="0" distB="0" distL="114300" distR="114300" simplePos="0" relativeHeight="251659776" behindDoc="0" locked="0" layoutInCell="1" allowOverlap="1" wp14:anchorId="4607C954" wp14:editId="4E108AFC">
                <wp:simplePos x="0" y="0"/>
                <wp:positionH relativeFrom="column">
                  <wp:posOffset>0</wp:posOffset>
                </wp:positionH>
                <wp:positionV relativeFrom="paragraph">
                  <wp:posOffset>0</wp:posOffset>
                </wp:positionV>
                <wp:extent cx="6114553" cy="23854"/>
                <wp:effectExtent l="0" t="0" r="19685" b="33655"/>
                <wp:wrapNone/>
                <wp:docPr id="7" name="Straight Connector 7"/>
                <wp:cNvGraphicFramePr/>
                <a:graphic xmlns:a="http://schemas.openxmlformats.org/drawingml/2006/main">
                  <a:graphicData uri="http://schemas.microsoft.com/office/word/2010/wordprocessingShape">
                    <wps:wsp>
                      <wps:cNvCnPr/>
                      <wps:spPr>
                        <a:xfrm flipV="1">
                          <a:off x="0" y="0"/>
                          <a:ext cx="6114553" cy="23854"/>
                        </a:xfrm>
                        <a:prstGeom prst="line">
                          <a:avLst/>
                        </a:prstGeom>
                        <a:noFill/>
                        <a:ln w="6350" cap="flat" cmpd="sng" algn="ctr">
                          <a:solidFill>
                            <a:schemeClr val="tx1"/>
                          </a:solidFill>
                          <a:prstDash val="solid"/>
                          <a:miter lim="800000"/>
                        </a:ln>
                        <a:effectLst/>
                      </wps:spPr>
                      <wps:bodyPr/>
                    </wps:wsp>
                  </a:graphicData>
                </a:graphic>
              </wp:anchor>
            </w:drawing>
          </mc:Choice>
          <mc:Fallback xmlns:oel="http://schemas.microsoft.com/office/2019/extlst">
            <w:pict>
              <v:line w14:anchorId="24B68AF8" id="Straight Connector 7"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0" to="48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" strokecolor="black [3213]" strokeweight=".5pt">
                <v:stroke joinstyle="miter"/>
              </v:line>
            </w:pict>
          </mc:Fallback>
        </mc:AlternateContent>
      </w:r>
    </w:p>
    <w:p w14:paraId="3C344424" w14:textId="77777777" w:rsidR="005325CC" w:rsidRDefault="005325CC" w:rsidP="00A97351">
      <w:pPr>
        <w:spacing w:line="480" w:lineRule="auto"/>
        <w:jc w:val="both"/>
        <w:rPr>
          <w:rFonts w:ascii="Arial" w:hAnsi="Arial" w:cs="Arial"/>
          <w:b/>
          <w:bCs/>
          <w:sz w:val="24"/>
          <w:szCs w:val="24"/>
        </w:rPr>
      </w:pPr>
    </w:p>
    <w:p w14:paraId="7A157571" w14:textId="55CD3342" w:rsidR="00C03A4A" w:rsidRPr="006C332A" w:rsidRDefault="00C03A4A" w:rsidP="00A97351">
      <w:pPr>
        <w:spacing w:line="480" w:lineRule="auto"/>
        <w:jc w:val="both"/>
        <w:rPr>
          <w:rFonts w:ascii="Arial" w:hAnsi="Arial" w:cs="Arial"/>
          <w:b/>
          <w:bCs/>
          <w:sz w:val="24"/>
          <w:szCs w:val="24"/>
        </w:rPr>
      </w:pPr>
      <w:r w:rsidRPr="006C332A">
        <w:rPr>
          <w:rFonts w:ascii="Arial" w:hAnsi="Arial" w:cs="Arial"/>
          <w:b/>
          <w:bCs/>
          <w:sz w:val="24"/>
          <w:szCs w:val="24"/>
        </w:rPr>
        <w:t>Discussion</w:t>
      </w:r>
    </w:p>
    <w:p w14:paraId="45A8609F" w14:textId="45490C13" w:rsidR="00D13486" w:rsidRPr="006C332A" w:rsidRDefault="00D13486" w:rsidP="00D13486">
      <w:pPr>
        <w:spacing w:line="480" w:lineRule="auto"/>
        <w:jc w:val="both"/>
        <w:rPr>
          <w:rFonts w:ascii="Arial" w:hAnsi="Arial" w:cs="Arial"/>
          <w:sz w:val="24"/>
          <w:szCs w:val="24"/>
        </w:rPr>
      </w:pPr>
      <w:r w:rsidRPr="006C332A">
        <w:rPr>
          <w:rFonts w:ascii="Arial" w:hAnsi="Arial" w:cs="Arial"/>
          <w:sz w:val="24"/>
          <w:szCs w:val="24"/>
        </w:rPr>
        <w:t xml:space="preserve">The </w:t>
      </w:r>
      <w:r w:rsidR="001C3D08" w:rsidRPr="006C332A">
        <w:rPr>
          <w:rFonts w:ascii="Arial" w:hAnsi="Arial" w:cs="Arial"/>
          <w:sz w:val="24"/>
          <w:szCs w:val="24"/>
        </w:rPr>
        <w:t xml:space="preserve">aim of this narrative case study was to </w:t>
      </w:r>
      <w:r w:rsidR="005F1963" w:rsidRPr="006C332A">
        <w:rPr>
          <w:rFonts w:ascii="Arial" w:hAnsi="Arial" w:cs="Arial"/>
          <w:sz w:val="24"/>
          <w:szCs w:val="24"/>
        </w:rPr>
        <w:t>understand the role of leadership in an emergent group of spontaneous volunteers</w:t>
      </w:r>
      <w:r w:rsidR="004A245F" w:rsidRPr="006C332A">
        <w:rPr>
          <w:rFonts w:ascii="Arial" w:hAnsi="Arial" w:cs="Arial"/>
          <w:sz w:val="24"/>
          <w:szCs w:val="24"/>
        </w:rPr>
        <w:t>.  Participants</w:t>
      </w:r>
      <w:r w:rsidR="00C43B2F" w:rsidRPr="006C332A">
        <w:rPr>
          <w:rFonts w:ascii="Arial" w:hAnsi="Arial" w:cs="Arial"/>
          <w:sz w:val="24"/>
          <w:szCs w:val="24"/>
        </w:rPr>
        <w:t xml:space="preserve"> </w:t>
      </w:r>
      <w:r w:rsidR="00852EE6" w:rsidRPr="006C332A">
        <w:rPr>
          <w:rFonts w:ascii="Arial" w:hAnsi="Arial" w:cs="Arial"/>
          <w:sz w:val="24"/>
          <w:szCs w:val="24"/>
        </w:rPr>
        <w:t>of this study</w:t>
      </w:r>
      <w:r w:rsidR="004A245F" w:rsidRPr="006C332A">
        <w:rPr>
          <w:rFonts w:ascii="Arial" w:hAnsi="Arial" w:cs="Arial"/>
          <w:sz w:val="24"/>
          <w:szCs w:val="24"/>
        </w:rPr>
        <w:t xml:space="preserve"> told the stories of their </w:t>
      </w:r>
      <w:r w:rsidR="004A245F" w:rsidRPr="006C332A">
        <w:rPr>
          <w:rFonts w:ascii="Arial" w:hAnsi="Arial" w:cs="Arial"/>
          <w:sz w:val="24"/>
          <w:szCs w:val="24"/>
        </w:rPr>
        <w:lastRenderedPageBreak/>
        <w:t>involvement and experiences, in th</w:t>
      </w:r>
      <w:r w:rsidR="00394B1C" w:rsidRPr="006C332A">
        <w:rPr>
          <w:rFonts w:ascii="Arial" w:hAnsi="Arial" w:cs="Arial"/>
          <w:sz w:val="24"/>
          <w:szCs w:val="24"/>
        </w:rPr>
        <w:t xml:space="preserve">e group.  </w:t>
      </w:r>
      <w:r w:rsidRPr="006C332A">
        <w:rPr>
          <w:rFonts w:ascii="Arial" w:hAnsi="Arial" w:cs="Arial"/>
          <w:sz w:val="24"/>
          <w:szCs w:val="24"/>
        </w:rPr>
        <w:t xml:space="preserve"> </w:t>
      </w:r>
      <w:r w:rsidR="00394B1C" w:rsidRPr="006C332A">
        <w:rPr>
          <w:rFonts w:ascii="Arial" w:hAnsi="Arial" w:cs="Arial"/>
          <w:sz w:val="24"/>
          <w:szCs w:val="24"/>
        </w:rPr>
        <w:t xml:space="preserve">These narratives </w:t>
      </w:r>
      <w:r w:rsidR="00F44774" w:rsidRPr="006C332A">
        <w:rPr>
          <w:rFonts w:ascii="Arial" w:hAnsi="Arial" w:cs="Arial"/>
          <w:sz w:val="24"/>
          <w:szCs w:val="24"/>
        </w:rPr>
        <w:t>have</w:t>
      </w:r>
      <w:r w:rsidR="00394B1C" w:rsidRPr="006C332A">
        <w:rPr>
          <w:rFonts w:ascii="Arial" w:hAnsi="Arial" w:cs="Arial"/>
          <w:sz w:val="24"/>
          <w:szCs w:val="24"/>
        </w:rPr>
        <w:t xml:space="preserve"> </w:t>
      </w:r>
      <w:r w:rsidR="00845E50" w:rsidRPr="006C332A">
        <w:rPr>
          <w:rFonts w:ascii="Arial" w:hAnsi="Arial" w:cs="Arial"/>
          <w:sz w:val="24"/>
          <w:szCs w:val="24"/>
        </w:rPr>
        <w:t>been</w:t>
      </w:r>
      <w:r w:rsidR="00394B1C" w:rsidRPr="006C332A">
        <w:rPr>
          <w:rFonts w:ascii="Arial" w:hAnsi="Arial" w:cs="Arial"/>
          <w:sz w:val="24"/>
          <w:szCs w:val="24"/>
        </w:rPr>
        <w:t xml:space="preserve"> examined</w:t>
      </w:r>
      <w:r w:rsidR="00EC3F14" w:rsidRPr="006C332A">
        <w:rPr>
          <w:rFonts w:ascii="Arial" w:hAnsi="Arial" w:cs="Arial"/>
          <w:sz w:val="24"/>
          <w:szCs w:val="24"/>
        </w:rPr>
        <w:t>,</w:t>
      </w:r>
      <w:r w:rsidR="00394B1C" w:rsidRPr="006C332A">
        <w:rPr>
          <w:rFonts w:ascii="Arial" w:hAnsi="Arial" w:cs="Arial"/>
          <w:sz w:val="24"/>
          <w:szCs w:val="24"/>
        </w:rPr>
        <w:t xml:space="preserve"> and </w:t>
      </w:r>
      <w:r w:rsidR="00C37ADB" w:rsidRPr="006C332A">
        <w:rPr>
          <w:rFonts w:ascii="Arial" w:hAnsi="Arial" w:cs="Arial"/>
          <w:sz w:val="24"/>
          <w:szCs w:val="24"/>
        </w:rPr>
        <w:t xml:space="preserve">form </w:t>
      </w:r>
      <w:r w:rsidR="00EC3F14" w:rsidRPr="006C332A">
        <w:rPr>
          <w:rFonts w:ascii="Arial" w:hAnsi="Arial" w:cs="Arial"/>
          <w:sz w:val="24"/>
          <w:szCs w:val="24"/>
        </w:rPr>
        <w:t>the</w:t>
      </w:r>
      <w:r w:rsidR="00C37ADB" w:rsidRPr="006C332A">
        <w:rPr>
          <w:rFonts w:ascii="Arial" w:hAnsi="Arial" w:cs="Arial"/>
          <w:sz w:val="24"/>
          <w:szCs w:val="24"/>
        </w:rPr>
        <w:t xml:space="preserve"> response to</w:t>
      </w:r>
      <w:r w:rsidRPr="006C332A">
        <w:rPr>
          <w:rFonts w:ascii="Arial" w:hAnsi="Arial" w:cs="Arial"/>
          <w:sz w:val="24"/>
          <w:szCs w:val="24"/>
        </w:rPr>
        <w:t xml:space="preserve"> the research question: How does leadership affect spontaneous volunteers, in emerging groups, during their response to Covid-19 in Northern England?</w:t>
      </w:r>
      <w:r w:rsidR="00C37ADB" w:rsidRPr="006C332A">
        <w:rPr>
          <w:rFonts w:ascii="Arial" w:hAnsi="Arial" w:cs="Arial"/>
          <w:sz w:val="24"/>
          <w:szCs w:val="24"/>
        </w:rPr>
        <w:t xml:space="preserve">  The s</w:t>
      </w:r>
      <w:r w:rsidR="004F5F4E" w:rsidRPr="006C332A">
        <w:rPr>
          <w:rFonts w:ascii="Arial" w:hAnsi="Arial" w:cs="Arial"/>
          <w:sz w:val="24"/>
          <w:szCs w:val="24"/>
        </w:rPr>
        <w:t>tudy demonstrates a correlation between leadership (approach)</w:t>
      </w:r>
      <w:r w:rsidR="005953C7" w:rsidRPr="006C332A">
        <w:rPr>
          <w:rFonts w:ascii="Arial" w:hAnsi="Arial" w:cs="Arial"/>
          <w:sz w:val="24"/>
          <w:szCs w:val="24"/>
        </w:rPr>
        <w:t>,</w:t>
      </w:r>
      <w:r w:rsidR="004F5F4E" w:rsidRPr="006C332A">
        <w:rPr>
          <w:rFonts w:ascii="Arial" w:hAnsi="Arial" w:cs="Arial"/>
          <w:sz w:val="24"/>
          <w:szCs w:val="24"/>
        </w:rPr>
        <w:t xml:space="preserve"> and high amounts of volunteer motivation, well-being, and overall success</w:t>
      </w:r>
      <w:r w:rsidR="00081C19" w:rsidRPr="006C332A">
        <w:rPr>
          <w:rFonts w:ascii="Arial" w:hAnsi="Arial" w:cs="Arial"/>
          <w:sz w:val="24"/>
          <w:szCs w:val="24"/>
        </w:rPr>
        <w:t>.</w:t>
      </w:r>
      <w:r w:rsidRPr="006C332A">
        <w:rPr>
          <w:rFonts w:ascii="Arial" w:hAnsi="Arial" w:cs="Arial"/>
          <w:sz w:val="24"/>
          <w:szCs w:val="24"/>
        </w:rPr>
        <w:t xml:space="preserve">  </w:t>
      </w:r>
      <w:r w:rsidR="00690D0D" w:rsidRPr="006C332A">
        <w:rPr>
          <w:rFonts w:ascii="Arial" w:hAnsi="Arial" w:cs="Arial"/>
          <w:sz w:val="24"/>
          <w:szCs w:val="24"/>
        </w:rPr>
        <w:t xml:space="preserve">The study produces clear evidence in the data findings, to </w:t>
      </w:r>
      <w:r w:rsidR="00405033" w:rsidRPr="006C332A">
        <w:rPr>
          <w:rFonts w:ascii="Arial" w:hAnsi="Arial" w:cs="Arial"/>
          <w:sz w:val="24"/>
          <w:szCs w:val="24"/>
        </w:rPr>
        <w:t>find</w:t>
      </w:r>
      <w:r w:rsidR="00690D0D" w:rsidRPr="006C332A">
        <w:rPr>
          <w:rFonts w:ascii="Arial" w:hAnsi="Arial" w:cs="Arial"/>
          <w:sz w:val="24"/>
          <w:szCs w:val="24"/>
        </w:rPr>
        <w:t xml:space="preserve"> the theoretical definition of an emergent group</w:t>
      </w:r>
      <w:r w:rsidR="00405033" w:rsidRPr="006C332A">
        <w:rPr>
          <w:rFonts w:ascii="Arial" w:hAnsi="Arial" w:cs="Arial"/>
          <w:sz w:val="24"/>
          <w:szCs w:val="24"/>
        </w:rPr>
        <w:t xml:space="preserve"> of spontaneous volunt</w:t>
      </w:r>
      <w:r w:rsidR="00C968A6" w:rsidRPr="006C332A">
        <w:rPr>
          <w:rFonts w:ascii="Arial" w:hAnsi="Arial" w:cs="Arial"/>
          <w:sz w:val="24"/>
          <w:szCs w:val="24"/>
        </w:rPr>
        <w:t>eers</w:t>
      </w:r>
      <w:r w:rsidR="00690D0D" w:rsidRPr="006C332A">
        <w:rPr>
          <w:rFonts w:ascii="Arial" w:hAnsi="Arial" w:cs="Arial"/>
          <w:sz w:val="24"/>
          <w:szCs w:val="24"/>
        </w:rPr>
        <w:t xml:space="preserve"> is proven.</w:t>
      </w:r>
    </w:p>
    <w:p w14:paraId="559448C6" w14:textId="5460D342" w:rsidR="00567FA3" w:rsidRPr="006C332A" w:rsidRDefault="00567FA3" w:rsidP="00D13486">
      <w:pPr>
        <w:spacing w:line="480" w:lineRule="auto"/>
        <w:jc w:val="both"/>
        <w:rPr>
          <w:rFonts w:ascii="Arial" w:hAnsi="Arial" w:cs="Arial"/>
          <w:sz w:val="24"/>
          <w:szCs w:val="24"/>
        </w:rPr>
      </w:pPr>
      <w:r w:rsidRPr="006C332A">
        <w:rPr>
          <w:rFonts w:ascii="Arial" w:hAnsi="Arial" w:cs="Arial"/>
          <w:sz w:val="24"/>
          <w:szCs w:val="24"/>
        </w:rPr>
        <w:t>In answering the research question</w:t>
      </w:r>
      <w:r w:rsidR="00A674A0" w:rsidRPr="006C332A">
        <w:rPr>
          <w:rFonts w:ascii="Arial" w:hAnsi="Arial" w:cs="Arial"/>
          <w:sz w:val="24"/>
          <w:szCs w:val="24"/>
        </w:rPr>
        <w:t xml:space="preserve">, it raises another one.  What is a leader?  Drucker </w:t>
      </w:r>
      <w:r w:rsidR="008B32B2" w:rsidRPr="006C332A">
        <w:rPr>
          <w:rFonts w:ascii="Arial" w:hAnsi="Arial" w:cs="Arial"/>
          <w:sz w:val="24"/>
          <w:szCs w:val="24"/>
        </w:rPr>
        <w:t xml:space="preserve">(1996) offers </w:t>
      </w:r>
      <w:r w:rsidR="00845E50" w:rsidRPr="006C332A">
        <w:rPr>
          <w:rFonts w:ascii="Arial" w:hAnsi="Arial" w:cs="Arial"/>
          <w:sz w:val="24"/>
          <w:szCs w:val="24"/>
        </w:rPr>
        <w:t>“The</w:t>
      </w:r>
      <w:r w:rsidR="008B32B2" w:rsidRPr="006C332A">
        <w:rPr>
          <w:rFonts w:ascii="Arial" w:hAnsi="Arial" w:cs="Arial"/>
          <w:sz w:val="24"/>
          <w:szCs w:val="24"/>
        </w:rPr>
        <w:t xml:space="preserve"> only definition </w:t>
      </w:r>
      <w:r w:rsidR="00845E50" w:rsidRPr="006C332A">
        <w:rPr>
          <w:rFonts w:ascii="Arial" w:hAnsi="Arial" w:cs="Arial"/>
          <w:sz w:val="24"/>
          <w:szCs w:val="24"/>
        </w:rPr>
        <w:t>of a</w:t>
      </w:r>
      <w:r w:rsidR="008B32B2" w:rsidRPr="006C332A">
        <w:rPr>
          <w:rFonts w:ascii="Arial" w:hAnsi="Arial" w:cs="Arial"/>
          <w:sz w:val="24"/>
          <w:szCs w:val="24"/>
        </w:rPr>
        <w:t xml:space="preserve"> leader is someone who has followers”</w:t>
      </w:r>
      <w:r w:rsidR="00E423B3" w:rsidRPr="006C332A">
        <w:rPr>
          <w:rFonts w:ascii="Arial" w:hAnsi="Arial" w:cs="Arial"/>
          <w:sz w:val="24"/>
          <w:szCs w:val="24"/>
        </w:rPr>
        <w:t xml:space="preserve">.  If only it was that simple.  This research does not seek to </w:t>
      </w:r>
      <w:r w:rsidR="007F71C3" w:rsidRPr="006C332A">
        <w:rPr>
          <w:rFonts w:ascii="Arial" w:hAnsi="Arial" w:cs="Arial"/>
          <w:sz w:val="24"/>
          <w:szCs w:val="24"/>
        </w:rPr>
        <w:t xml:space="preserve">define leadership, and instead considers the definitions, </w:t>
      </w:r>
      <w:r w:rsidR="00845E50" w:rsidRPr="006C332A">
        <w:rPr>
          <w:rFonts w:ascii="Arial" w:hAnsi="Arial" w:cs="Arial"/>
          <w:sz w:val="24"/>
          <w:szCs w:val="24"/>
        </w:rPr>
        <w:t>theory,</w:t>
      </w:r>
      <w:r w:rsidR="003A52D9" w:rsidRPr="006C332A">
        <w:rPr>
          <w:rFonts w:ascii="Arial" w:hAnsi="Arial" w:cs="Arial"/>
          <w:sz w:val="24"/>
          <w:szCs w:val="24"/>
        </w:rPr>
        <w:t xml:space="preserve"> </w:t>
      </w:r>
      <w:r w:rsidR="00845E50" w:rsidRPr="006C332A">
        <w:rPr>
          <w:rFonts w:ascii="Arial" w:hAnsi="Arial" w:cs="Arial"/>
          <w:sz w:val="24"/>
          <w:szCs w:val="24"/>
        </w:rPr>
        <w:t>and personal</w:t>
      </w:r>
      <w:r w:rsidR="00D30DCF" w:rsidRPr="006C332A">
        <w:rPr>
          <w:rFonts w:ascii="Arial" w:hAnsi="Arial" w:cs="Arial"/>
          <w:sz w:val="24"/>
          <w:szCs w:val="24"/>
        </w:rPr>
        <w:t xml:space="preserve"> </w:t>
      </w:r>
      <w:r w:rsidR="00845E50" w:rsidRPr="006C332A">
        <w:rPr>
          <w:rFonts w:ascii="Arial" w:hAnsi="Arial" w:cs="Arial"/>
          <w:sz w:val="24"/>
          <w:szCs w:val="24"/>
        </w:rPr>
        <w:t>experience of</w:t>
      </w:r>
      <w:r w:rsidR="003A52D9" w:rsidRPr="006C332A">
        <w:rPr>
          <w:rFonts w:ascii="Arial" w:hAnsi="Arial" w:cs="Arial"/>
          <w:sz w:val="24"/>
          <w:szCs w:val="24"/>
        </w:rPr>
        <w:t xml:space="preserve"> leadership, alongside the</w:t>
      </w:r>
      <w:r w:rsidR="007F71C3" w:rsidRPr="006C332A">
        <w:rPr>
          <w:rFonts w:ascii="Arial" w:hAnsi="Arial" w:cs="Arial"/>
          <w:sz w:val="24"/>
          <w:szCs w:val="24"/>
        </w:rPr>
        <w:t xml:space="preserve"> </w:t>
      </w:r>
      <w:r w:rsidR="008E395D" w:rsidRPr="006C332A">
        <w:rPr>
          <w:rFonts w:ascii="Arial" w:hAnsi="Arial" w:cs="Arial"/>
          <w:sz w:val="24"/>
          <w:szCs w:val="24"/>
        </w:rPr>
        <w:t>reflections</w:t>
      </w:r>
      <w:r w:rsidR="00D30DCF" w:rsidRPr="006C332A">
        <w:rPr>
          <w:rFonts w:ascii="Arial" w:hAnsi="Arial" w:cs="Arial"/>
          <w:sz w:val="24"/>
          <w:szCs w:val="24"/>
        </w:rPr>
        <w:t xml:space="preserve"> </w:t>
      </w:r>
      <w:r w:rsidR="003A52D9" w:rsidRPr="006C332A">
        <w:rPr>
          <w:rFonts w:ascii="Arial" w:hAnsi="Arial" w:cs="Arial"/>
          <w:sz w:val="24"/>
          <w:szCs w:val="24"/>
        </w:rPr>
        <w:t>of the study participants</w:t>
      </w:r>
      <w:r w:rsidR="008E395D" w:rsidRPr="006C332A">
        <w:rPr>
          <w:rFonts w:ascii="Arial" w:hAnsi="Arial" w:cs="Arial"/>
          <w:sz w:val="24"/>
          <w:szCs w:val="24"/>
        </w:rPr>
        <w:t>, to</w:t>
      </w:r>
      <w:r w:rsidR="003A52D9" w:rsidRPr="006C332A">
        <w:rPr>
          <w:rFonts w:ascii="Arial" w:hAnsi="Arial" w:cs="Arial"/>
          <w:sz w:val="24"/>
          <w:szCs w:val="24"/>
        </w:rPr>
        <w:t xml:space="preserve"> providing</w:t>
      </w:r>
      <w:r w:rsidR="0007019D" w:rsidRPr="006C332A">
        <w:rPr>
          <w:rFonts w:ascii="Arial" w:hAnsi="Arial" w:cs="Arial"/>
          <w:sz w:val="24"/>
          <w:szCs w:val="24"/>
        </w:rPr>
        <w:t xml:space="preserve"> answers to the research question.</w:t>
      </w:r>
      <w:r w:rsidR="003A52D9" w:rsidRPr="006C332A">
        <w:rPr>
          <w:rFonts w:ascii="Arial" w:hAnsi="Arial" w:cs="Arial"/>
          <w:sz w:val="24"/>
          <w:szCs w:val="24"/>
        </w:rPr>
        <w:t xml:space="preserve"> </w:t>
      </w:r>
      <w:r w:rsidR="00F563EC" w:rsidRPr="006C332A">
        <w:rPr>
          <w:rFonts w:ascii="Arial" w:hAnsi="Arial" w:cs="Arial"/>
          <w:sz w:val="24"/>
          <w:szCs w:val="24"/>
        </w:rPr>
        <w:t>During every interview, participants reflected positively</w:t>
      </w:r>
      <w:r w:rsidR="00063EA7" w:rsidRPr="006C332A">
        <w:rPr>
          <w:rFonts w:ascii="Arial" w:hAnsi="Arial" w:cs="Arial"/>
          <w:sz w:val="24"/>
          <w:szCs w:val="24"/>
        </w:rPr>
        <w:t xml:space="preserve"> on their volunteering experience, often </w:t>
      </w:r>
      <w:r w:rsidR="00845E50" w:rsidRPr="006C332A">
        <w:rPr>
          <w:rFonts w:ascii="Arial" w:hAnsi="Arial" w:cs="Arial"/>
          <w:sz w:val="24"/>
          <w:szCs w:val="24"/>
        </w:rPr>
        <w:t>smiling,</w:t>
      </w:r>
      <w:r w:rsidR="00063EA7" w:rsidRPr="006C332A">
        <w:rPr>
          <w:rFonts w:ascii="Arial" w:hAnsi="Arial" w:cs="Arial"/>
          <w:sz w:val="24"/>
          <w:szCs w:val="24"/>
        </w:rPr>
        <w:t xml:space="preserve"> and laughing. </w:t>
      </w:r>
      <w:r w:rsidR="00B1285E" w:rsidRPr="006C332A">
        <w:rPr>
          <w:rFonts w:ascii="Arial" w:hAnsi="Arial" w:cs="Arial"/>
          <w:sz w:val="24"/>
          <w:szCs w:val="24"/>
        </w:rPr>
        <w:t xml:space="preserve">If following the simplistic </w:t>
      </w:r>
      <w:r w:rsidR="00737694" w:rsidRPr="006C332A">
        <w:rPr>
          <w:rFonts w:ascii="Arial" w:hAnsi="Arial" w:cs="Arial"/>
          <w:sz w:val="24"/>
          <w:szCs w:val="24"/>
        </w:rPr>
        <w:t>example of Drucker, the research question would be answered</w:t>
      </w:r>
      <w:r w:rsidR="002779A5" w:rsidRPr="006C332A">
        <w:rPr>
          <w:rFonts w:ascii="Arial" w:hAnsi="Arial" w:cs="Arial"/>
          <w:sz w:val="24"/>
          <w:szCs w:val="24"/>
        </w:rPr>
        <w:t xml:space="preserve"> using any of the following:  positively,</w:t>
      </w:r>
      <w:r w:rsidR="000C22D8" w:rsidRPr="006C332A">
        <w:rPr>
          <w:rFonts w:ascii="Arial" w:hAnsi="Arial" w:cs="Arial"/>
          <w:sz w:val="24"/>
          <w:szCs w:val="24"/>
        </w:rPr>
        <w:t xml:space="preserve"> </w:t>
      </w:r>
      <w:r w:rsidR="00856AD6" w:rsidRPr="006C332A">
        <w:rPr>
          <w:rFonts w:ascii="Arial" w:hAnsi="Arial" w:cs="Arial"/>
          <w:sz w:val="24"/>
          <w:szCs w:val="24"/>
        </w:rPr>
        <w:t>we wer</w:t>
      </w:r>
      <w:r w:rsidR="00C60B77" w:rsidRPr="006C332A">
        <w:rPr>
          <w:rFonts w:ascii="Arial" w:hAnsi="Arial" w:cs="Arial"/>
          <w:sz w:val="24"/>
          <w:szCs w:val="24"/>
        </w:rPr>
        <w:t>e privileged, gave me purpose, a fantastic feeling</w:t>
      </w:r>
      <w:r w:rsidR="00D05ED6" w:rsidRPr="006C332A">
        <w:rPr>
          <w:rFonts w:ascii="Arial" w:hAnsi="Arial" w:cs="Arial"/>
          <w:sz w:val="24"/>
          <w:szCs w:val="24"/>
        </w:rPr>
        <w:t>, all of which are taken from the narratives of those involved.</w:t>
      </w:r>
      <w:r w:rsidR="00021565" w:rsidRPr="006C332A">
        <w:rPr>
          <w:rFonts w:ascii="Arial" w:hAnsi="Arial" w:cs="Arial"/>
          <w:sz w:val="24"/>
          <w:szCs w:val="24"/>
        </w:rPr>
        <w:t xml:space="preserve">  However, with consideration, this discussion will </w:t>
      </w:r>
      <w:r w:rsidR="004074E6" w:rsidRPr="006C332A">
        <w:rPr>
          <w:rFonts w:ascii="Arial" w:hAnsi="Arial" w:cs="Arial"/>
          <w:sz w:val="24"/>
          <w:szCs w:val="24"/>
        </w:rPr>
        <w:t xml:space="preserve">continue to </w:t>
      </w:r>
      <w:r w:rsidR="00021565" w:rsidRPr="006C332A">
        <w:rPr>
          <w:rFonts w:ascii="Arial" w:hAnsi="Arial" w:cs="Arial"/>
          <w:sz w:val="24"/>
          <w:szCs w:val="24"/>
        </w:rPr>
        <w:t xml:space="preserve">view a leader as </w:t>
      </w:r>
      <w:r w:rsidR="004074E6" w:rsidRPr="006C332A">
        <w:rPr>
          <w:rFonts w:ascii="Arial" w:hAnsi="Arial" w:cs="Arial"/>
          <w:sz w:val="24"/>
          <w:szCs w:val="24"/>
        </w:rPr>
        <w:t>defined in the literature review</w:t>
      </w:r>
      <w:r w:rsidR="004E5BF1" w:rsidRPr="006C332A">
        <w:rPr>
          <w:rFonts w:ascii="Arial" w:hAnsi="Arial" w:cs="Arial"/>
          <w:sz w:val="24"/>
          <w:szCs w:val="24"/>
        </w:rPr>
        <w:t xml:space="preserve"> -</w:t>
      </w:r>
      <w:r w:rsidR="00410C3F" w:rsidRPr="006C332A">
        <w:rPr>
          <w:rFonts w:ascii="Arial" w:hAnsi="Arial" w:cs="Arial"/>
          <w:sz w:val="24"/>
          <w:szCs w:val="24"/>
        </w:rPr>
        <w:t xml:space="preserve"> the ability to identify (and exploit) opportunity, promote change, provide </w:t>
      </w:r>
      <w:r w:rsidR="00845E50" w:rsidRPr="006C332A">
        <w:rPr>
          <w:rFonts w:ascii="Arial" w:hAnsi="Arial" w:cs="Arial"/>
          <w:sz w:val="24"/>
          <w:szCs w:val="24"/>
        </w:rPr>
        <w:t>vision,</w:t>
      </w:r>
      <w:r w:rsidR="00410C3F" w:rsidRPr="006C332A">
        <w:rPr>
          <w:rFonts w:ascii="Arial" w:hAnsi="Arial" w:cs="Arial"/>
          <w:sz w:val="24"/>
          <w:szCs w:val="24"/>
        </w:rPr>
        <w:t xml:space="preserve"> and encourage others</w:t>
      </w:r>
      <w:r w:rsidR="00F91F40" w:rsidRPr="006C332A">
        <w:rPr>
          <w:rFonts w:ascii="Arial" w:hAnsi="Arial" w:cs="Arial"/>
          <w:sz w:val="24"/>
          <w:szCs w:val="24"/>
        </w:rPr>
        <w:t xml:space="preserve"> through empowerment, and empathy.</w:t>
      </w:r>
    </w:p>
    <w:p w14:paraId="5DF56710" w14:textId="14AC3B72" w:rsidR="00D13486" w:rsidRPr="006C332A" w:rsidRDefault="00845E50"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Team</w:t>
      </w:r>
      <w:r w:rsidR="00C61030" w:rsidRPr="006C332A">
        <w:rPr>
          <w:rFonts w:ascii="Arial" w:hAnsi="Arial" w:cs="Arial"/>
          <w:sz w:val="24"/>
          <w:szCs w:val="24"/>
          <w:shd w:val="clear" w:color="auto" w:fill="FFFFFF"/>
        </w:rPr>
        <w:t xml:space="preserve"> </w:t>
      </w:r>
      <w:r w:rsidR="00BF492B" w:rsidRPr="006C332A">
        <w:rPr>
          <w:rFonts w:ascii="Arial" w:hAnsi="Arial" w:cs="Arial"/>
          <w:sz w:val="24"/>
          <w:szCs w:val="24"/>
          <w:shd w:val="clear" w:color="auto" w:fill="FFFFFF"/>
        </w:rPr>
        <w:t>Motivation</w:t>
      </w:r>
    </w:p>
    <w:p w14:paraId="7C66D77E" w14:textId="0B06BB28" w:rsidR="00E737BE" w:rsidRPr="006C332A" w:rsidRDefault="00845E50" w:rsidP="00E737BE">
      <w:pPr>
        <w:spacing w:line="480" w:lineRule="auto"/>
        <w:jc w:val="both"/>
        <w:rPr>
          <w:rFonts w:ascii="Arial" w:hAnsi="Arial" w:cs="Arial"/>
          <w:sz w:val="24"/>
          <w:szCs w:val="24"/>
        </w:rPr>
      </w:pPr>
      <w:r w:rsidRPr="006C332A">
        <w:rPr>
          <w:rFonts w:ascii="Arial" w:hAnsi="Arial" w:cs="Arial"/>
          <w:sz w:val="24"/>
          <w:szCs w:val="24"/>
        </w:rPr>
        <w:t>Team building</w:t>
      </w:r>
      <w:r w:rsidR="00E737BE" w:rsidRPr="006C332A">
        <w:rPr>
          <w:rFonts w:ascii="Arial" w:hAnsi="Arial" w:cs="Arial"/>
          <w:sz w:val="24"/>
          <w:szCs w:val="24"/>
        </w:rPr>
        <w:t xml:space="preserve"> is a fundamental role of leaders – a great leader builds a great team (Zaccaro et al. 2008).  Ammeter and </w:t>
      </w:r>
      <w:proofErr w:type="spellStart"/>
      <w:r w:rsidR="00E737BE" w:rsidRPr="006C332A">
        <w:rPr>
          <w:rFonts w:ascii="Arial" w:hAnsi="Arial" w:cs="Arial"/>
          <w:sz w:val="24"/>
          <w:szCs w:val="24"/>
        </w:rPr>
        <w:t>Dukerich</w:t>
      </w:r>
      <w:proofErr w:type="spellEnd"/>
      <w:r w:rsidR="00E737BE" w:rsidRPr="006C332A">
        <w:rPr>
          <w:rFonts w:ascii="Arial" w:hAnsi="Arial" w:cs="Arial"/>
          <w:sz w:val="24"/>
          <w:szCs w:val="24"/>
        </w:rPr>
        <w:t xml:space="preserve"> (2015) found that the behaviour of a leaders has a ‘powerful and pervasive role (p.9) in the actual success of a project, and the feelings of success experienced by the team members</w:t>
      </w:r>
      <w:r w:rsidR="00EF6BC7" w:rsidRPr="006C332A">
        <w:rPr>
          <w:rFonts w:ascii="Arial" w:hAnsi="Arial" w:cs="Arial"/>
          <w:sz w:val="24"/>
          <w:szCs w:val="24"/>
        </w:rPr>
        <w:t>.</w:t>
      </w:r>
    </w:p>
    <w:p w14:paraId="2C9D6061" w14:textId="67859762" w:rsidR="00EF6BC7" w:rsidRPr="006C332A" w:rsidRDefault="00A70E19" w:rsidP="00E737BE">
      <w:pPr>
        <w:spacing w:line="480" w:lineRule="auto"/>
        <w:jc w:val="both"/>
        <w:rPr>
          <w:rFonts w:ascii="Arial" w:hAnsi="Arial" w:cs="Arial"/>
          <w:sz w:val="24"/>
          <w:szCs w:val="24"/>
        </w:rPr>
      </w:pPr>
      <w:r w:rsidRPr="006C332A">
        <w:rPr>
          <w:rFonts w:ascii="Arial" w:hAnsi="Arial" w:cs="Arial"/>
          <w:sz w:val="24"/>
          <w:szCs w:val="24"/>
        </w:rPr>
        <w:lastRenderedPageBreak/>
        <w:t xml:space="preserve">Members of the group </w:t>
      </w:r>
      <w:r w:rsidR="00845E50" w:rsidRPr="006C332A">
        <w:rPr>
          <w:rFonts w:ascii="Arial" w:hAnsi="Arial" w:cs="Arial"/>
          <w:sz w:val="24"/>
          <w:szCs w:val="24"/>
        </w:rPr>
        <w:t>clearly expressed</w:t>
      </w:r>
      <w:r w:rsidRPr="006C332A">
        <w:rPr>
          <w:rFonts w:ascii="Arial" w:hAnsi="Arial" w:cs="Arial"/>
          <w:sz w:val="24"/>
          <w:szCs w:val="24"/>
        </w:rPr>
        <w:t xml:space="preserve"> the</w:t>
      </w:r>
      <w:r w:rsidR="005010E7" w:rsidRPr="006C332A">
        <w:rPr>
          <w:rFonts w:ascii="Arial" w:hAnsi="Arial" w:cs="Arial"/>
          <w:sz w:val="24"/>
          <w:szCs w:val="24"/>
        </w:rPr>
        <w:t xml:space="preserve">ir belief that Kate was the leader, </w:t>
      </w:r>
      <w:r w:rsidR="004541C3" w:rsidRPr="006C332A">
        <w:rPr>
          <w:rFonts w:ascii="Arial" w:hAnsi="Arial" w:cs="Arial"/>
          <w:sz w:val="24"/>
          <w:szCs w:val="24"/>
        </w:rPr>
        <w:t>and</w:t>
      </w:r>
      <w:r w:rsidR="00BE1D1D" w:rsidRPr="006C332A">
        <w:rPr>
          <w:rFonts w:ascii="Arial" w:hAnsi="Arial" w:cs="Arial"/>
          <w:sz w:val="24"/>
          <w:szCs w:val="24"/>
        </w:rPr>
        <w:t xml:space="preserve"> the style with which the team, and project were led </w:t>
      </w:r>
      <w:r w:rsidR="00D921F9" w:rsidRPr="006C332A">
        <w:rPr>
          <w:rFonts w:ascii="Arial" w:hAnsi="Arial" w:cs="Arial"/>
          <w:sz w:val="24"/>
          <w:szCs w:val="24"/>
        </w:rPr>
        <w:t>exhibited elements of the ‘self</w:t>
      </w:r>
      <w:r w:rsidR="00397572" w:rsidRPr="006C332A">
        <w:rPr>
          <w:rFonts w:ascii="Arial" w:hAnsi="Arial" w:cs="Arial"/>
          <w:sz w:val="24"/>
          <w:szCs w:val="24"/>
        </w:rPr>
        <w:t>-</w:t>
      </w:r>
      <w:r w:rsidR="00D921F9" w:rsidRPr="006C332A">
        <w:rPr>
          <w:rFonts w:ascii="Arial" w:hAnsi="Arial" w:cs="Arial"/>
          <w:sz w:val="24"/>
          <w:szCs w:val="24"/>
        </w:rPr>
        <w:t>man</w:t>
      </w:r>
      <w:r w:rsidR="00397572" w:rsidRPr="006C332A">
        <w:rPr>
          <w:rFonts w:ascii="Arial" w:hAnsi="Arial" w:cs="Arial"/>
          <w:sz w:val="24"/>
          <w:szCs w:val="24"/>
        </w:rPr>
        <w:t>ag</w:t>
      </w:r>
      <w:r w:rsidR="00D921F9" w:rsidRPr="006C332A">
        <w:rPr>
          <w:rFonts w:ascii="Arial" w:hAnsi="Arial" w:cs="Arial"/>
          <w:sz w:val="24"/>
          <w:szCs w:val="24"/>
        </w:rPr>
        <w:t>ed’ tea</w:t>
      </w:r>
      <w:r w:rsidR="00397572" w:rsidRPr="006C332A">
        <w:rPr>
          <w:rFonts w:ascii="Arial" w:hAnsi="Arial" w:cs="Arial"/>
          <w:sz w:val="24"/>
          <w:szCs w:val="24"/>
        </w:rPr>
        <w:t>m perspective (Manz and Sims, 1987)</w:t>
      </w:r>
      <w:r w:rsidR="0077166E" w:rsidRPr="006C332A">
        <w:rPr>
          <w:rFonts w:ascii="Arial" w:hAnsi="Arial" w:cs="Arial"/>
          <w:sz w:val="24"/>
          <w:szCs w:val="24"/>
        </w:rPr>
        <w:t xml:space="preserve">.  This </w:t>
      </w:r>
      <w:r w:rsidR="009C1F4B" w:rsidRPr="006C332A">
        <w:rPr>
          <w:rFonts w:ascii="Arial" w:hAnsi="Arial" w:cs="Arial"/>
          <w:sz w:val="24"/>
          <w:szCs w:val="24"/>
        </w:rPr>
        <w:t>collective</w:t>
      </w:r>
      <w:r w:rsidR="00234728" w:rsidRPr="006C332A">
        <w:rPr>
          <w:rFonts w:ascii="Arial" w:hAnsi="Arial" w:cs="Arial"/>
          <w:sz w:val="24"/>
          <w:szCs w:val="24"/>
        </w:rPr>
        <w:t>, participative</w:t>
      </w:r>
      <w:r w:rsidR="009C1F4B" w:rsidRPr="006C332A">
        <w:rPr>
          <w:rFonts w:ascii="Arial" w:hAnsi="Arial" w:cs="Arial"/>
          <w:sz w:val="24"/>
          <w:szCs w:val="24"/>
        </w:rPr>
        <w:t xml:space="preserve"> approach to leadership is demonstrated in the sub-groups that formed within the </w:t>
      </w:r>
      <w:r w:rsidR="00015A62" w:rsidRPr="006C332A">
        <w:rPr>
          <w:rFonts w:ascii="Arial" w:hAnsi="Arial" w:cs="Arial"/>
          <w:sz w:val="24"/>
          <w:szCs w:val="24"/>
        </w:rPr>
        <w:t xml:space="preserve">main </w:t>
      </w:r>
      <w:r w:rsidR="009C1F4B" w:rsidRPr="006C332A">
        <w:rPr>
          <w:rFonts w:ascii="Arial" w:hAnsi="Arial" w:cs="Arial"/>
          <w:sz w:val="24"/>
          <w:szCs w:val="24"/>
        </w:rPr>
        <w:t>Scrubs group</w:t>
      </w:r>
      <w:r w:rsidR="00432786" w:rsidRPr="006C332A">
        <w:rPr>
          <w:rFonts w:ascii="Arial" w:hAnsi="Arial" w:cs="Arial"/>
          <w:sz w:val="24"/>
          <w:szCs w:val="24"/>
        </w:rPr>
        <w:t>.  With the support and direction of Kate, members</w:t>
      </w:r>
      <w:r w:rsidR="00015A62" w:rsidRPr="006C332A">
        <w:rPr>
          <w:rFonts w:ascii="Arial" w:hAnsi="Arial" w:cs="Arial"/>
          <w:sz w:val="24"/>
          <w:szCs w:val="24"/>
        </w:rPr>
        <w:t xml:space="preserve"> of these groups,</w:t>
      </w:r>
      <w:r w:rsidR="00432786" w:rsidRPr="006C332A">
        <w:rPr>
          <w:rFonts w:ascii="Arial" w:hAnsi="Arial" w:cs="Arial"/>
          <w:sz w:val="24"/>
          <w:szCs w:val="24"/>
        </w:rPr>
        <w:t xml:space="preserve"> were able to share ideas and implement examples of </w:t>
      </w:r>
      <w:r w:rsidR="00A569FD" w:rsidRPr="006C332A">
        <w:rPr>
          <w:rFonts w:ascii="Arial" w:hAnsi="Arial" w:cs="Arial"/>
          <w:sz w:val="24"/>
          <w:szCs w:val="24"/>
        </w:rPr>
        <w:t xml:space="preserve">best practice.  The function of leadership in this </w:t>
      </w:r>
      <w:r w:rsidR="0010021C" w:rsidRPr="006C332A">
        <w:rPr>
          <w:rFonts w:ascii="Arial" w:hAnsi="Arial" w:cs="Arial"/>
          <w:sz w:val="24"/>
          <w:szCs w:val="24"/>
        </w:rPr>
        <w:t xml:space="preserve">situation, </w:t>
      </w:r>
      <w:r w:rsidR="00C95A04" w:rsidRPr="006C332A">
        <w:rPr>
          <w:rFonts w:ascii="Arial" w:hAnsi="Arial" w:cs="Arial"/>
          <w:sz w:val="24"/>
          <w:szCs w:val="24"/>
        </w:rPr>
        <w:t>focused</w:t>
      </w:r>
      <w:r w:rsidR="0010021C" w:rsidRPr="006C332A">
        <w:rPr>
          <w:rFonts w:ascii="Arial" w:hAnsi="Arial" w:cs="Arial"/>
          <w:sz w:val="24"/>
          <w:szCs w:val="24"/>
        </w:rPr>
        <w:t xml:space="preserve"> on facilitating a harmonious group</w:t>
      </w:r>
      <w:r w:rsidR="006A213B" w:rsidRPr="006C332A">
        <w:rPr>
          <w:rFonts w:ascii="Arial" w:hAnsi="Arial" w:cs="Arial"/>
          <w:sz w:val="24"/>
          <w:szCs w:val="24"/>
        </w:rPr>
        <w:t xml:space="preserve">, providing </w:t>
      </w:r>
      <w:r w:rsidR="0010021C" w:rsidRPr="006C332A">
        <w:rPr>
          <w:rFonts w:ascii="Arial" w:hAnsi="Arial" w:cs="Arial"/>
          <w:sz w:val="24"/>
          <w:szCs w:val="24"/>
        </w:rPr>
        <w:t xml:space="preserve">conflict resolution, when necessary, </w:t>
      </w:r>
      <w:r w:rsidR="006A213B" w:rsidRPr="006C332A">
        <w:rPr>
          <w:rFonts w:ascii="Arial" w:hAnsi="Arial" w:cs="Arial"/>
          <w:sz w:val="24"/>
          <w:szCs w:val="24"/>
        </w:rPr>
        <w:t xml:space="preserve">and </w:t>
      </w:r>
      <w:r w:rsidR="0010021C" w:rsidRPr="006C332A">
        <w:rPr>
          <w:rFonts w:ascii="Arial" w:hAnsi="Arial" w:cs="Arial"/>
          <w:sz w:val="24"/>
          <w:szCs w:val="24"/>
        </w:rPr>
        <w:t>the evidence indicates a low level of in-group conflict.</w:t>
      </w:r>
    </w:p>
    <w:p w14:paraId="4E760F92" w14:textId="77777777" w:rsidR="00CE713C" w:rsidRDefault="009975EE" w:rsidP="00CE713C">
      <w:pPr>
        <w:spacing w:line="480" w:lineRule="auto"/>
        <w:jc w:val="both"/>
        <w:rPr>
          <w:rFonts w:ascii="Arial" w:hAnsi="Arial" w:cs="Arial"/>
          <w:sz w:val="24"/>
          <w:szCs w:val="24"/>
        </w:rPr>
      </w:pPr>
      <w:r w:rsidRPr="006C332A">
        <w:rPr>
          <w:rFonts w:ascii="Arial" w:hAnsi="Arial" w:cs="Arial"/>
          <w:sz w:val="24"/>
          <w:szCs w:val="24"/>
        </w:rPr>
        <w:t>Belbin (199</w:t>
      </w:r>
      <w:r w:rsidR="00465887" w:rsidRPr="006C332A">
        <w:rPr>
          <w:rFonts w:ascii="Arial" w:hAnsi="Arial" w:cs="Arial"/>
          <w:sz w:val="24"/>
          <w:szCs w:val="24"/>
        </w:rPr>
        <w:t>3</w:t>
      </w:r>
      <w:r w:rsidRPr="006C332A">
        <w:rPr>
          <w:rFonts w:ascii="Arial" w:hAnsi="Arial" w:cs="Arial"/>
          <w:sz w:val="24"/>
          <w:szCs w:val="24"/>
        </w:rPr>
        <w:t>)</w:t>
      </w:r>
      <w:r w:rsidR="001A3F48" w:rsidRPr="006C332A">
        <w:rPr>
          <w:rFonts w:ascii="Arial" w:hAnsi="Arial" w:cs="Arial"/>
          <w:sz w:val="24"/>
          <w:szCs w:val="24"/>
        </w:rPr>
        <w:t xml:space="preserve"> identifie</w:t>
      </w:r>
      <w:r w:rsidR="000202A2" w:rsidRPr="006C332A">
        <w:rPr>
          <w:rFonts w:ascii="Arial" w:hAnsi="Arial" w:cs="Arial"/>
          <w:sz w:val="24"/>
          <w:szCs w:val="24"/>
        </w:rPr>
        <w:t>d</w:t>
      </w:r>
      <w:r w:rsidR="001A3F48" w:rsidRPr="006C332A">
        <w:rPr>
          <w:rFonts w:ascii="Arial" w:hAnsi="Arial" w:cs="Arial"/>
          <w:sz w:val="24"/>
          <w:szCs w:val="24"/>
        </w:rPr>
        <w:t xml:space="preserve"> 9 </w:t>
      </w:r>
      <w:r w:rsidR="00693DA6" w:rsidRPr="006C332A">
        <w:rPr>
          <w:rFonts w:ascii="Arial" w:hAnsi="Arial" w:cs="Arial"/>
          <w:sz w:val="24"/>
          <w:szCs w:val="24"/>
        </w:rPr>
        <w:t xml:space="preserve">different, </w:t>
      </w:r>
      <w:r w:rsidR="001A3F48" w:rsidRPr="006C332A">
        <w:rPr>
          <w:rFonts w:ascii="Arial" w:hAnsi="Arial" w:cs="Arial"/>
          <w:sz w:val="24"/>
          <w:szCs w:val="24"/>
        </w:rPr>
        <w:t xml:space="preserve">personality types required to be part of an effective </w:t>
      </w:r>
      <w:r w:rsidR="00845E50" w:rsidRPr="006C332A">
        <w:rPr>
          <w:rFonts w:ascii="Arial" w:hAnsi="Arial" w:cs="Arial"/>
          <w:sz w:val="24"/>
          <w:szCs w:val="24"/>
        </w:rPr>
        <w:t>team, however</w:t>
      </w:r>
      <w:r w:rsidR="00DB0771" w:rsidRPr="006C332A">
        <w:rPr>
          <w:rFonts w:ascii="Arial" w:hAnsi="Arial" w:cs="Arial"/>
          <w:sz w:val="24"/>
          <w:szCs w:val="24"/>
        </w:rPr>
        <w:t xml:space="preserve"> in </w:t>
      </w:r>
      <w:r w:rsidR="00693DA6" w:rsidRPr="006C332A">
        <w:rPr>
          <w:rFonts w:ascii="Arial" w:hAnsi="Arial" w:cs="Arial"/>
          <w:sz w:val="24"/>
          <w:szCs w:val="24"/>
        </w:rPr>
        <w:t xml:space="preserve">Belbin’s </w:t>
      </w:r>
      <w:r w:rsidR="00DB0771" w:rsidRPr="006C332A">
        <w:rPr>
          <w:rFonts w:ascii="Arial" w:hAnsi="Arial" w:cs="Arial"/>
          <w:sz w:val="24"/>
          <w:szCs w:val="24"/>
        </w:rPr>
        <w:t>previous works (1981, p.115)</w:t>
      </w:r>
      <w:r w:rsidR="000202A2" w:rsidRPr="006C332A">
        <w:rPr>
          <w:rFonts w:ascii="Arial" w:hAnsi="Arial" w:cs="Arial"/>
          <w:sz w:val="24"/>
          <w:szCs w:val="24"/>
        </w:rPr>
        <w:t>,</w:t>
      </w:r>
      <w:r w:rsidR="00DB0771" w:rsidRPr="006C332A">
        <w:rPr>
          <w:rFonts w:ascii="Arial" w:hAnsi="Arial" w:cs="Arial"/>
          <w:sz w:val="24"/>
          <w:szCs w:val="24"/>
        </w:rPr>
        <w:t xml:space="preserve"> he discusse</w:t>
      </w:r>
      <w:r w:rsidR="00A96318" w:rsidRPr="006C332A">
        <w:rPr>
          <w:rFonts w:ascii="Arial" w:hAnsi="Arial" w:cs="Arial"/>
          <w:sz w:val="24"/>
          <w:szCs w:val="24"/>
        </w:rPr>
        <w:t>d</w:t>
      </w:r>
      <w:r w:rsidR="00DB0771" w:rsidRPr="006C332A">
        <w:rPr>
          <w:rFonts w:ascii="Arial" w:hAnsi="Arial" w:cs="Arial"/>
          <w:sz w:val="24"/>
          <w:szCs w:val="24"/>
        </w:rPr>
        <w:t xml:space="preserve"> that it is possible </w:t>
      </w:r>
      <w:r w:rsidR="00B6779C" w:rsidRPr="006C332A">
        <w:rPr>
          <w:rFonts w:ascii="Arial" w:hAnsi="Arial" w:cs="Arial"/>
          <w:sz w:val="24"/>
          <w:szCs w:val="24"/>
        </w:rPr>
        <w:t xml:space="preserve">for an individual to perform well in more than one role and this research supports that </w:t>
      </w:r>
      <w:r w:rsidR="00A96318" w:rsidRPr="006C332A">
        <w:rPr>
          <w:rFonts w:ascii="Arial" w:hAnsi="Arial" w:cs="Arial"/>
          <w:sz w:val="24"/>
          <w:szCs w:val="24"/>
        </w:rPr>
        <w:t>research</w:t>
      </w:r>
      <w:r w:rsidR="00C65756" w:rsidRPr="006C332A">
        <w:rPr>
          <w:rFonts w:ascii="Arial" w:hAnsi="Arial" w:cs="Arial"/>
          <w:sz w:val="24"/>
          <w:szCs w:val="24"/>
        </w:rPr>
        <w:t>.  Kate display</w:t>
      </w:r>
      <w:r w:rsidR="000202A2" w:rsidRPr="006C332A">
        <w:rPr>
          <w:rFonts w:ascii="Arial" w:hAnsi="Arial" w:cs="Arial"/>
          <w:sz w:val="24"/>
          <w:szCs w:val="24"/>
        </w:rPr>
        <w:t>ed</w:t>
      </w:r>
      <w:r w:rsidR="00C65756" w:rsidRPr="006C332A">
        <w:rPr>
          <w:rFonts w:ascii="Arial" w:hAnsi="Arial" w:cs="Arial"/>
          <w:sz w:val="24"/>
          <w:szCs w:val="24"/>
        </w:rPr>
        <w:t xml:space="preserve"> the leadership qualities that of both Co-ordinator and Shaper in Belbin’s framework</w:t>
      </w:r>
      <w:r w:rsidR="000202A2" w:rsidRPr="006C332A">
        <w:rPr>
          <w:rFonts w:ascii="Arial" w:hAnsi="Arial" w:cs="Arial"/>
          <w:sz w:val="24"/>
          <w:szCs w:val="24"/>
        </w:rPr>
        <w:t xml:space="preserve">.  Amy and Steve also demonstrated </w:t>
      </w:r>
      <w:r w:rsidR="00F56F39" w:rsidRPr="006C332A">
        <w:rPr>
          <w:rFonts w:ascii="Arial" w:hAnsi="Arial" w:cs="Arial"/>
          <w:sz w:val="24"/>
          <w:szCs w:val="24"/>
        </w:rPr>
        <w:t xml:space="preserve">some characteristics of Shapers and Resource Investigators.  </w:t>
      </w:r>
      <w:r w:rsidR="00E1363B" w:rsidRPr="006C332A">
        <w:rPr>
          <w:rFonts w:ascii="Arial" w:hAnsi="Arial" w:cs="Arial"/>
          <w:sz w:val="24"/>
          <w:szCs w:val="24"/>
        </w:rPr>
        <w:t xml:space="preserve">The introduction of the sub-groups will have enabled other individuals to </w:t>
      </w:r>
      <w:r w:rsidR="00F022FD" w:rsidRPr="006C332A">
        <w:rPr>
          <w:rFonts w:ascii="Arial" w:hAnsi="Arial" w:cs="Arial"/>
          <w:sz w:val="24"/>
          <w:szCs w:val="24"/>
        </w:rPr>
        <w:t>display characteristics</w:t>
      </w:r>
      <w:r w:rsidR="00FD24F6" w:rsidRPr="006C332A">
        <w:rPr>
          <w:rFonts w:ascii="Arial" w:hAnsi="Arial" w:cs="Arial"/>
          <w:sz w:val="24"/>
          <w:szCs w:val="24"/>
        </w:rPr>
        <w:t xml:space="preserve"> and elements of leadership </w:t>
      </w:r>
      <w:r w:rsidR="001011E0" w:rsidRPr="006C332A">
        <w:rPr>
          <w:rFonts w:ascii="Arial" w:hAnsi="Arial" w:cs="Arial"/>
          <w:sz w:val="24"/>
          <w:szCs w:val="24"/>
        </w:rPr>
        <w:t>qualities</w:t>
      </w:r>
      <w:r w:rsidR="00F022FD" w:rsidRPr="006C332A">
        <w:rPr>
          <w:rFonts w:ascii="Arial" w:hAnsi="Arial" w:cs="Arial"/>
          <w:sz w:val="24"/>
          <w:szCs w:val="24"/>
        </w:rPr>
        <w:t>, relationships to form</w:t>
      </w:r>
      <w:r w:rsidR="001011E0" w:rsidRPr="006C332A">
        <w:rPr>
          <w:rFonts w:ascii="Arial" w:hAnsi="Arial" w:cs="Arial"/>
          <w:sz w:val="24"/>
          <w:szCs w:val="24"/>
        </w:rPr>
        <w:t>,</w:t>
      </w:r>
      <w:r w:rsidR="00F022FD" w:rsidRPr="006C332A">
        <w:rPr>
          <w:rFonts w:ascii="Arial" w:hAnsi="Arial" w:cs="Arial"/>
          <w:sz w:val="24"/>
          <w:szCs w:val="24"/>
        </w:rPr>
        <w:t xml:space="preserve"> and </w:t>
      </w:r>
      <w:r w:rsidR="00DF49B5" w:rsidRPr="006C332A">
        <w:rPr>
          <w:rFonts w:ascii="Arial" w:hAnsi="Arial" w:cs="Arial"/>
          <w:sz w:val="24"/>
          <w:szCs w:val="24"/>
        </w:rPr>
        <w:t xml:space="preserve">may </w:t>
      </w:r>
      <w:r w:rsidR="001011E0" w:rsidRPr="006C332A">
        <w:rPr>
          <w:rFonts w:ascii="Arial" w:hAnsi="Arial" w:cs="Arial"/>
          <w:sz w:val="24"/>
          <w:szCs w:val="24"/>
        </w:rPr>
        <w:t>offer</w:t>
      </w:r>
      <w:r w:rsidR="00DF49B5" w:rsidRPr="006C332A">
        <w:rPr>
          <w:rFonts w:ascii="Arial" w:hAnsi="Arial" w:cs="Arial"/>
          <w:sz w:val="24"/>
          <w:szCs w:val="24"/>
        </w:rPr>
        <w:t xml:space="preserve"> support the work of Belbin.</w:t>
      </w:r>
    </w:p>
    <w:p w14:paraId="55416511" w14:textId="1567E983" w:rsidR="00BF492B" w:rsidRPr="00CE713C" w:rsidRDefault="00C61030" w:rsidP="00CE713C">
      <w:pPr>
        <w:spacing w:line="480" w:lineRule="auto"/>
        <w:jc w:val="both"/>
        <w:rPr>
          <w:rFonts w:ascii="Arial" w:hAnsi="Arial" w:cs="Arial"/>
          <w:sz w:val="24"/>
          <w:szCs w:val="24"/>
        </w:rPr>
      </w:pPr>
      <w:r w:rsidRPr="00CE713C">
        <w:rPr>
          <w:rFonts w:ascii="Arial" w:hAnsi="Arial" w:cs="Arial"/>
          <w:sz w:val="24"/>
          <w:szCs w:val="24"/>
          <w:shd w:val="clear" w:color="auto" w:fill="FFFFFF"/>
        </w:rPr>
        <w:t>Inclusivity</w:t>
      </w:r>
    </w:p>
    <w:p w14:paraId="1194D109" w14:textId="53082376" w:rsidR="00C61030" w:rsidRPr="006C332A" w:rsidRDefault="002B6776"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The findings demonstrate an inclusive approach to building the team</w:t>
      </w:r>
      <w:r w:rsidR="00845E50" w:rsidRPr="006C332A">
        <w:rPr>
          <w:rFonts w:ascii="Arial" w:hAnsi="Arial" w:cs="Arial"/>
          <w:sz w:val="24"/>
          <w:szCs w:val="24"/>
          <w:shd w:val="clear" w:color="auto" w:fill="FFFFFF"/>
        </w:rPr>
        <w:t>.</w:t>
      </w:r>
      <w:r w:rsidRPr="006C332A">
        <w:rPr>
          <w:rFonts w:ascii="Arial" w:hAnsi="Arial" w:cs="Arial"/>
          <w:sz w:val="24"/>
          <w:szCs w:val="24"/>
          <w:shd w:val="clear" w:color="auto" w:fill="FFFFFF"/>
        </w:rPr>
        <w:t xml:space="preserve">  Members of the group ranged </w:t>
      </w:r>
      <w:r w:rsidR="00580956" w:rsidRPr="006C332A">
        <w:rPr>
          <w:rFonts w:ascii="Arial" w:hAnsi="Arial" w:cs="Arial"/>
          <w:sz w:val="24"/>
          <w:szCs w:val="24"/>
          <w:shd w:val="clear" w:color="auto" w:fill="FFFFFF"/>
        </w:rPr>
        <w:t xml:space="preserve">from </w:t>
      </w:r>
      <w:r w:rsidR="00B3648B" w:rsidRPr="006C332A">
        <w:rPr>
          <w:rFonts w:ascii="Arial" w:hAnsi="Arial" w:cs="Arial"/>
          <w:sz w:val="24"/>
          <w:szCs w:val="24"/>
          <w:shd w:val="clear" w:color="auto" w:fill="FFFFFF"/>
        </w:rPr>
        <w:t xml:space="preserve">age 8, to the retired (70+), and held a variety of roles in their community:  students, parents, carers, retired, educators, </w:t>
      </w:r>
      <w:r w:rsidR="00DE255B" w:rsidRPr="006C332A">
        <w:rPr>
          <w:rFonts w:ascii="Arial" w:hAnsi="Arial" w:cs="Arial"/>
          <w:sz w:val="24"/>
          <w:szCs w:val="24"/>
          <w:shd w:val="clear" w:color="auto" w:fill="FFFFFF"/>
        </w:rPr>
        <w:t>healthcare professionals and many others</w:t>
      </w:r>
      <w:r w:rsidR="00E213A2" w:rsidRPr="006C332A">
        <w:rPr>
          <w:rFonts w:ascii="Arial" w:hAnsi="Arial" w:cs="Arial"/>
          <w:sz w:val="24"/>
          <w:szCs w:val="24"/>
          <w:shd w:val="clear" w:color="auto" w:fill="FFFFFF"/>
        </w:rPr>
        <w:t xml:space="preserve"> became involved</w:t>
      </w:r>
      <w:r w:rsidR="00DE255B" w:rsidRPr="006C332A">
        <w:rPr>
          <w:rFonts w:ascii="Arial" w:hAnsi="Arial" w:cs="Arial"/>
          <w:sz w:val="24"/>
          <w:szCs w:val="24"/>
          <w:shd w:val="clear" w:color="auto" w:fill="FFFFFF"/>
        </w:rPr>
        <w:t xml:space="preserve">.  </w:t>
      </w:r>
      <w:r w:rsidR="00194A72" w:rsidRPr="006C332A">
        <w:rPr>
          <w:rFonts w:ascii="Arial" w:hAnsi="Arial" w:cs="Arial"/>
          <w:sz w:val="24"/>
          <w:szCs w:val="24"/>
          <w:shd w:val="clear" w:color="auto" w:fill="FFFFFF"/>
        </w:rPr>
        <w:t>By implementing clear procedures regarding health &amp; safety, the group was able to include anyone who wished to join</w:t>
      </w:r>
      <w:r w:rsidR="00805BB6" w:rsidRPr="006C332A">
        <w:rPr>
          <w:rFonts w:ascii="Arial" w:hAnsi="Arial" w:cs="Arial"/>
          <w:sz w:val="24"/>
          <w:szCs w:val="24"/>
          <w:shd w:val="clear" w:color="auto" w:fill="FFFFFF"/>
        </w:rPr>
        <w:t xml:space="preserve"> – including those who were ‘shielding’.  Drivers, and regular deliveries meant that those who couldn’t drive, or had no car</w:t>
      </w:r>
      <w:r w:rsidR="00911C99" w:rsidRPr="006C332A">
        <w:rPr>
          <w:rFonts w:ascii="Arial" w:hAnsi="Arial" w:cs="Arial"/>
          <w:sz w:val="24"/>
          <w:szCs w:val="24"/>
          <w:shd w:val="clear" w:color="auto" w:fill="FFFFFF"/>
        </w:rPr>
        <w:t xml:space="preserve">, could be involved and the financial barriers were reduced further by the supply of all materials needed.  This was of particular significance as many other Scrubs groups were working on a reimbursement </w:t>
      </w:r>
      <w:r w:rsidR="0054206C" w:rsidRPr="006C332A">
        <w:rPr>
          <w:rFonts w:ascii="Arial" w:hAnsi="Arial" w:cs="Arial"/>
          <w:sz w:val="24"/>
          <w:szCs w:val="24"/>
          <w:shd w:val="clear" w:color="auto" w:fill="FFFFFF"/>
        </w:rPr>
        <w:t>system, which has cost implications for involvement.</w:t>
      </w:r>
    </w:p>
    <w:p w14:paraId="771EB2B0" w14:textId="5C1A93DF" w:rsidR="00CD6EE9" w:rsidRPr="006C332A" w:rsidRDefault="001E081E"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lastRenderedPageBreak/>
        <w:t>Evidence of on-going support, through groups, online platforms, morale bosting stories, phot</w:t>
      </w:r>
      <w:r w:rsidR="00E213A2" w:rsidRPr="006C332A">
        <w:rPr>
          <w:rFonts w:ascii="Arial" w:hAnsi="Arial" w:cs="Arial"/>
          <w:sz w:val="24"/>
          <w:szCs w:val="24"/>
          <w:shd w:val="clear" w:color="auto" w:fill="FFFFFF"/>
        </w:rPr>
        <w:t>o</w:t>
      </w:r>
      <w:r w:rsidRPr="006C332A">
        <w:rPr>
          <w:rFonts w:ascii="Arial" w:hAnsi="Arial" w:cs="Arial"/>
          <w:sz w:val="24"/>
          <w:szCs w:val="24"/>
          <w:shd w:val="clear" w:color="auto" w:fill="FFFFFF"/>
        </w:rPr>
        <w:t xml:space="preserve"> sharing and excellent communication channels </w:t>
      </w:r>
      <w:r w:rsidR="00820C4D" w:rsidRPr="006C332A">
        <w:rPr>
          <w:rFonts w:ascii="Arial" w:hAnsi="Arial" w:cs="Arial"/>
          <w:sz w:val="24"/>
          <w:szCs w:val="24"/>
          <w:shd w:val="clear" w:color="auto" w:fill="FFFFFF"/>
        </w:rPr>
        <w:t xml:space="preserve">fostered the building of an inclusive and co-operative team.  The stitchers WhatsApp group is evidence of </w:t>
      </w:r>
      <w:r w:rsidR="00A94DD2" w:rsidRPr="006C332A">
        <w:rPr>
          <w:rFonts w:ascii="Arial" w:hAnsi="Arial" w:cs="Arial"/>
          <w:sz w:val="24"/>
          <w:szCs w:val="24"/>
          <w:shd w:val="clear" w:color="auto" w:fill="FFFFFF"/>
        </w:rPr>
        <w:t>the empowerment of these volunteers.</w:t>
      </w:r>
    </w:p>
    <w:p w14:paraId="54AB2743" w14:textId="2C2146F2" w:rsidR="00F54296" w:rsidRPr="006C332A" w:rsidRDefault="00F663C1"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 xml:space="preserve">Teams, </w:t>
      </w:r>
      <w:r w:rsidR="00845E50" w:rsidRPr="006C332A">
        <w:rPr>
          <w:rFonts w:ascii="Arial" w:hAnsi="Arial" w:cs="Arial"/>
          <w:sz w:val="24"/>
          <w:szCs w:val="24"/>
          <w:shd w:val="clear" w:color="auto" w:fill="FFFFFF"/>
        </w:rPr>
        <w:t>inclusion,</w:t>
      </w:r>
      <w:r w:rsidRPr="006C332A">
        <w:rPr>
          <w:rFonts w:ascii="Arial" w:hAnsi="Arial" w:cs="Arial"/>
          <w:sz w:val="24"/>
          <w:szCs w:val="24"/>
          <w:shd w:val="clear" w:color="auto" w:fill="FFFFFF"/>
        </w:rPr>
        <w:t xml:space="preserve"> and self</w:t>
      </w:r>
      <w:r w:rsidR="00C71DB7" w:rsidRPr="006C332A">
        <w:rPr>
          <w:rFonts w:ascii="Arial" w:hAnsi="Arial" w:cs="Arial"/>
          <w:sz w:val="24"/>
          <w:szCs w:val="24"/>
          <w:shd w:val="clear" w:color="auto" w:fill="FFFFFF"/>
        </w:rPr>
        <w:t>-</w:t>
      </w:r>
      <w:r w:rsidRPr="006C332A">
        <w:rPr>
          <w:rFonts w:ascii="Arial" w:hAnsi="Arial" w:cs="Arial"/>
          <w:sz w:val="24"/>
          <w:szCs w:val="24"/>
          <w:shd w:val="clear" w:color="auto" w:fill="FFFFFF"/>
        </w:rPr>
        <w:t xml:space="preserve">worth were reported by </w:t>
      </w:r>
      <w:proofErr w:type="spellStart"/>
      <w:r w:rsidRPr="006C332A">
        <w:rPr>
          <w:rFonts w:ascii="Arial" w:hAnsi="Arial" w:cs="Arial"/>
          <w:sz w:val="24"/>
          <w:szCs w:val="24"/>
          <w:shd w:val="clear" w:color="auto" w:fill="FFFFFF"/>
        </w:rPr>
        <w:t>Bidee</w:t>
      </w:r>
      <w:proofErr w:type="spellEnd"/>
      <w:r w:rsidRPr="006C332A">
        <w:rPr>
          <w:rFonts w:ascii="Arial" w:hAnsi="Arial" w:cs="Arial"/>
          <w:sz w:val="24"/>
          <w:szCs w:val="24"/>
          <w:shd w:val="clear" w:color="auto" w:fill="FFFFFF"/>
        </w:rPr>
        <w:t xml:space="preserve"> et al.</w:t>
      </w:r>
      <w:r w:rsidR="00847281" w:rsidRPr="006C332A">
        <w:rPr>
          <w:rFonts w:ascii="Arial" w:hAnsi="Arial" w:cs="Arial"/>
          <w:sz w:val="24"/>
          <w:szCs w:val="24"/>
          <w:shd w:val="clear" w:color="auto" w:fill="FFFFFF"/>
        </w:rPr>
        <w:t xml:space="preserve"> (20</w:t>
      </w:r>
      <w:r w:rsidR="00290071">
        <w:rPr>
          <w:rFonts w:ascii="Arial" w:hAnsi="Arial" w:cs="Arial"/>
          <w:sz w:val="24"/>
          <w:szCs w:val="24"/>
          <w:shd w:val="clear" w:color="auto" w:fill="FFFFFF"/>
        </w:rPr>
        <w:t>1</w:t>
      </w:r>
      <w:r w:rsidR="003E3C8E" w:rsidRPr="006C332A">
        <w:rPr>
          <w:rFonts w:ascii="Arial" w:hAnsi="Arial" w:cs="Arial"/>
          <w:sz w:val="24"/>
          <w:szCs w:val="24"/>
          <w:shd w:val="clear" w:color="auto" w:fill="FFFFFF"/>
        </w:rPr>
        <w:t>3</w:t>
      </w:r>
      <w:r w:rsidR="00847281" w:rsidRPr="006C332A">
        <w:rPr>
          <w:rFonts w:ascii="Arial" w:hAnsi="Arial" w:cs="Arial"/>
          <w:sz w:val="24"/>
          <w:szCs w:val="24"/>
          <w:shd w:val="clear" w:color="auto" w:fill="FFFFFF"/>
        </w:rPr>
        <w:t xml:space="preserve">) as important motivators for a workforce.  The </w:t>
      </w:r>
      <w:r w:rsidR="00DA2901" w:rsidRPr="006C332A">
        <w:rPr>
          <w:rFonts w:ascii="Arial" w:hAnsi="Arial" w:cs="Arial"/>
          <w:sz w:val="24"/>
          <w:szCs w:val="24"/>
          <w:shd w:val="clear" w:color="auto" w:fill="FFFFFF"/>
        </w:rPr>
        <w:t xml:space="preserve">Scrubs leadership demonstrates they provided </w:t>
      </w:r>
      <w:r w:rsidR="00425E93" w:rsidRPr="006C332A">
        <w:rPr>
          <w:rFonts w:ascii="Arial" w:hAnsi="Arial" w:cs="Arial"/>
          <w:sz w:val="24"/>
          <w:szCs w:val="24"/>
          <w:shd w:val="clear" w:color="auto" w:fill="FFFFFF"/>
        </w:rPr>
        <w:t xml:space="preserve">an environment that </w:t>
      </w:r>
      <w:r w:rsidR="00845E50" w:rsidRPr="006C332A">
        <w:rPr>
          <w:rFonts w:ascii="Arial" w:hAnsi="Arial" w:cs="Arial"/>
          <w:sz w:val="24"/>
          <w:szCs w:val="24"/>
          <w:shd w:val="clear" w:color="auto" w:fill="FFFFFF"/>
        </w:rPr>
        <w:t xml:space="preserve">support </w:t>
      </w:r>
      <w:proofErr w:type="spellStart"/>
      <w:r w:rsidR="00845E50" w:rsidRPr="006C332A">
        <w:rPr>
          <w:rFonts w:ascii="Arial" w:hAnsi="Arial" w:cs="Arial"/>
          <w:sz w:val="24"/>
          <w:szCs w:val="24"/>
          <w:shd w:val="clear" w:color="auto" w:fill="FFFFFF"/>
        </w:rPr>
        <w:t>Bidees</w:t>
      </w:r>
      <w:proofErr w:type="spellEnd"/>
      <w:r w:rsidR="00316205" w:rsidRPr="006C332A">
        <w:rPr>
          <w:rFonts w:ascii="Arial" w:hAnsi="Arial" w:cs="Arial"/>
          <w:sz w:val="24"/>
          <w:szCs w:val="24"/>
          <w:shd w:val="clear" w:color="auto" w:fill="FFFFFF"/>
        </w:rPr>
        <w:t>’</w:t>
      </w:r>
      <w:r w:rsidR="00425E93" w:rsidRPr="006C332A">
        <w:rPr>
          <w:rFonts w:ascii="Arial" w:hAnsi="Arial" w:cs="Arial"/>
          <w:sz w:val="24"/>
          <w:szCs w:val="24"/>
          <w:shd w:val="clear" w:color="auto" w:fill="FFFFFF"/>
        </w:rPr>
        <w:t xml:space="preserve"> </w:t>
      </w:r>
      <w:r w:rsidR="00695F0B" w:rsidRPr="006C332A">
        <w:rPr>
          <w:rFonts w:ascii="Arial" w:hAnsi="Arial" w:cs="Arial"/>
          <w:sz w:val="24"/>
          <w:szCs w:val="24"/>
          <w:shd w:val="clear" w:color="auto" w:fill="FFFFFF"/>
        </w:rPr>
        <w:t>findings</w:t>
      </w:r>
      <w:r w:rsidR="004A0985" w:rsidRPr="006C332A">
        <w:rPr>
          <w:rFonts w:ascii="Arial" w:hAnsi="Arial" w:cs="Arial"/>
          <w:sz w:val="24"/>
          <w:szCs w:val="24"/>
          <w:shd w:val="clear" w:color="auto" w:fill="FFFFFF"/>
        </w:rPr>
        <w:t>, even though this group never physically met together</w:t>
      </w:r>
      <w:r w:rsidR="00DD5AC7" w:rsidRPr="006C332A">
        <w:rPr>
          <w:rFonts w:ascii="Arial" w:hAnsi="Arial" w:cs="Arial"/>
          <w:sz w:val="24"/>
          <w:szCs w:val="24"/>
          <w:shd w:val="clear" w:color="auto" w:fill="FFFFFF"/>
        </w:rPr>
        <w:t>, they clearly expressed their friendships and sense of belonging</w:t>
      </w:r>
      <w:r w:rsidR="00CD6EE9" w:rsidRPr="006C332A">
        <w:rPr>
          <w:rFonts w:ascii="Arial" w:hAnsi="Arial" w:cs="Arial"/>
          <w:sz w:val="24"/>
          <w:szCs w:val="24"/>
          <w:shd w:val="clear" w:color="auto" w:fill="FFFFFF"/>
        </w:rPr>
        <w:t>.</w:t>
      </w:r>
      <w:r w:rsidR="008D36FA" w:rsidRPr="006C332A">
        <w:rPr>
          <w:rFonts w:ascii="Arial" w:hAnsi="Arial" w:cs="Arial"/>
          <w:sz w:val="24"/>
          <w:szCs w:val="24"/>
          <w:shd w:val="clear" w:color="auto" w:fill="FFFFFF"/>
        </w:rPr>
        <w:t xml:space="preserve">  The findings of this research </w:t>
      </w:r>
      <w:r w:rsidR="00601760" w:rsidRPr="006C332A">
        <w:rPr>
          <w:rFonts w:ascii="Arial" w:hAnsi="Arial" w:cs="Arial"/>
          <w:sz w:val="24"/>
          <w:szCs w:val="24"/>
          <w:shd w:val="clear" w:color="auto" w:fill="FFFFFF"/>
        </w:rPr>
        <w:t>may be a valuable addition to the limited literature available exploring the role of the leaders in creating, and managing, effective teams (S</w:t>
      </w:r>
      <w:r w:rsidR="00896C0D" w:rsidRPr="006C332A">
        <w:rPr>
          <w:rFonts w:ascii="Arial" w:hAnsi="Arial" w:cs="Arial"/>
          <w:sz w:val="24"/>
          <w:szCs w:val="24"/>
          <w:shd w:val="clear" w:color="auto" w:fill="FFFFFF"/>
        </w:rPr>
        <w:t>alas</w:t>
      </w:r>
      <w:r w:rsidR="004E5B03">
        <w:rPr>
          <w:rFonts w:ascii="Arial" w:hAnsi="Arial" w:cs="Arial"/>
          <w:sz w:val="24"/>
          <w:szCs w:val="24"/>
          <w:shd w:val="clear" w:color="auto" w:fill="FFFFFF"/>
        </w:rPr>
        <w:t xml:space="preserve"> et al.</w:t>
      </w:r>
      <w:r w:rsidR="00896C0D" w:rsidRPr="006C332A">
        <w:rPr>
          <w:rFonts w:ascii="Arial" w:hAnsi="Arial" w:cs="Arial"/>
          <w:sz w:val="24"/>
          <w:szCs w:val="24"/>
          <w:shd w:val="clear" w:color="auto" w:fill="FFFFFF"/>
        </w:rPr>
        <w:t>, 2004, p.342).</w:t>
      </w:r>
    </w:p>
    <w:p w14:paraId="39FCBED4" w14:textId="501660C1" w:rsidR="00C04AEA" w:rsidRPr="006C332A" w:rsidRDefault="008C6506"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Effective culture is shared and understood amongst the stakeholders</w:t>
      </w:r>
      <w:r w:rsidR="00823746" w:rsidRPr="006C332A">
        <w:rPr>
          <w:rFonts w:ascii="Arial" w:hAnsi="Arial" w:cs="Arial"/>
          <w:sz w:val="24"/>
          <w:szCs w:val="24"/>
          <w:shd w:val="clear" w:color="auto" w:fill="FFFFFF"/>
        </w:rPr>
        <w:t>,</w:t>
      </w:r>
      <w:r w:rsidRPr="006C332A">
        <w:rPr>
          <w:rFonts w:ascii="Arial" w:hAnsi="Arial" w:cs="Arial"/>
          <w:sz w:val="24"/>
          <w:szCs w:val="24"/>
          <w:shd w:val="clear" w:color="auto" w:fill="FFFFFF"/>
        </w:rPr>
        <w:t xml:space="preserve"> with goals clearly identified</w:t>
      </w:r>
      <w:r w:rsidR="00823746" w:rsidRPr="006C332A">
        <w:rPr>
          <w:rFonts w:ascii="Arial" w:hAnsi="Arial" w:cs="Arial"/>
          <w:sz w:val="24"/>
          <w:szCs w:val="24"/>
          <w:shd w:val="clear" w:color="auto" w:fill="FFFFFF"/>
        </w:rPr>
        <w:t xml:space="preserve">, </w:t>
      </w:r>
      <w:r w:rsidRPr="006C332A">
        <w:rPr>
          <w:rFonts w:ascii="Arial" w:hAnsi="Arial" w:cs="Arial"/>
          <w:sz w:val="24"/>
          <w:szCs w:val="24"/>
          <w:shd w:val="clear" w:color="auto" w:fill="FFFFFF"/>
        </w:rPr>
        <w:t xml:space="preserve">and collective endeavours to meet </w:t>
      </w:r>
      <w:r w:rsidR="00845E50" w:rsidRPr="006C332A">
        <w:rPr>
          <w:rFonts w:ascii="Arial" w:hAnsi="Arial" w:cs="Arial"/>
          <w:sz w:val="24"/>
          <w:szCs w:val="24"/>
          <w:shd w:val="clear" w:color="auto" w:fill="FFFFFF"/>
        </w:rPr>
        <w:t>them (</w:t>
      </w:r>
      <w:r w:rsidRPr="006C332A">
        <w:rPr>
          <w:rFonts w:ascii="Arial" w:hAnsi="Arial" w:cs="Arial"/>
          <w:sz w:val="24"/>
          <w:szCs w:val="24"/>
          <w:shd w:val="clear" w:color="auto" w:fill="FFFFFF"/>
        </w:rPr>
        <w:t>Hofstede, 2001)</w:t>
      </w:r>
      <w:r w:rsidR="00DB219B" w:rsidRPr="006C332A">
        <w:rPr>
          <w:rFonts w:ascii="Arial" w:hAnsi="Arial" w:cs="Arial"/>
          <w:sz w:val="24"/>
          <w:szCs w:val="24"/>
          <w:shd w:val="clear" w:color="auto" w:fill="FFFFFF"/>
        </w:rPr>
        <w:t>,</w:t>
      </w:r>
      <w:r w:rsidRPr="006C332A">
        <w:rPr>
          <w:rFonts w:ascii="Arial" w:hAnsi="Arial" w:cs="Arial"/>
          <w:sz w:val="24"/>
          <w:szCs w:val="24"/>
          <w:shd w:val="clear" w:color="auto" w:fill="FFFFFF"/>
        </w:rPr>
        <w:t xml:space="preserve"> </w:t>
      </w:r>
      <w:r w:rsidR="00DB219B" w:rsidRPr="006C332A">
        <w:rPr>
          <w:rFonts w:ascii="Arial" w:hAnsi="Arial" w:cs="Arial"/>
          <w:sz w:val="24"/>
          <w:szCs w:val="24"/>
          <w:shd w:val="clear" w:color="auto" w:fill="FFFFFF"/>
        </w:rPr>
        <w:t>and</w:t>
      </w:r>
      <w:r w:rsidRPr="006C332A">
        <w:rPr>
          <w:rFonts w:ascii="Arial" w:hAnsi="Arial" w:cs="Arial"/>
          <w:sz w:val="24"/>
          <w:szCs w:val="24"/>
          <w:shd w:val="clear" w:color="auto" w:fill="FFFFFF"/>
        </w:rPr>
        <w:t xml:space="preserve"> it must also enhance the performance and success of the organisation (Mannion &amp; Smith, 2018).</w:t>
      </w:r>
      <w:r w:rsidR="00EE3844" w:rsidRPr="006C332A">
        <w:rPr>
          <w:rFonts w:ascii="Arial" w:hAnsi="Arial" w:cs="Arial"/>
          <w:sz w:val="24"/>
          <w:szCs w:val="24"/>
          <w:shd w:val="clear" w:color="auto" w:fill="FFFFFF"/>
        </w:rPr>
        <w:t xml:space="preserve"> The viewpoint of this paper is that culture </w:t>
      </w:r>
      <w:r w:rsidR="00141791" w:rsidRPr="006C332A">
        <w:rPr>
          <w:rFonts w:ascii="Arial" w:hAnsi="Arial" w:cs="Arial"/>
          <w:sz w:val="24"/>
          <w:szCs w:val="24"/>
          <w:shd w:val="clear" w:color="auto" w:fill="FFFFFF"/>
        </w:rPr>
        <w:t xml:space="preserve">is a resource, able to be </w:t>
      </w:r>
      <w:r w:rsidR="006A49C6" w:rsidRPr="006C332A">
        <w:rPr>
          <w:rFonts w:ascii="Arial" w:hAnsi="Arial" w:cs="Arial"/>
          <w:sz w:val="24"/>
          <w:szCs w:val="24"/>
          <w:shd w:val="clear" w:color="auto" w:fill="FFFFFF"/>
        </w:rPr>
        <w:t>influenced and adapted (Mannion and Smith, 2018).</w:t>
      </w:r>
    </w:p>
    <w:p w14:paraId="2D3AF054" w14:textId="45508187" w:rsidR="008C6506" w:rsidRPr="006C332A" w:rsidRDefault="002C4872" w:rsidP="005908D8">
      <w:pPr>
        <w:spacing w:line="480" w:lineRule="auto"/>
        <w:jc w:val="both"/>
        <w:rPr>
          <w:rFonts w:ascii="Arial" w:hAnsi="Arial" w:cs="Arial"/>
          <w:sz w:val="24"/>
          <w:szCs w:val="24"/>
          <w:shd w:val="clear" w:color="auto" w:fill="FFFFFF"/>
        </w:rPr>
      </w:pPr>
      <w:r w:rsidRPr="006C332A">
        <w:rPr>
          <w:rFonts w:ascii="Arial" w:hAnsi="Arial" w:cs="Arial"/>
          <w:sz w:val="24"/>
          <w:szCs w:val="24"/>
          <w:shd w:val="clear" w:color="auto" w:fill="FFFFFF"/>
        </w:rPr>
        <w:t xml:space="preserve">This research </w:t>
      </w:r>
      <w:r w:rsidR="002F2BD6" w:rsidRPr="006C332A">
        <w:rPr>
          <w:rFonts w:ascii="Arial" w:hAnsi="Arial" w:cs="Arial"/>
          <w:sz w:val="24"/>
          <w:szCs w:val="24"/>
          <w:shd w:val="clear" w:color="auto" w:fill="FFFFFF"/>
        </w:rPr>
        <w:t xml:space="preserve">finds that </w:t>
      </w:r>
      <w:r w:rsidR="00ED5FB8" w:rsidRPr="006C332A">
        <w:rPr>
          <w:rFonts w:ascii="Arial" w:hAnsi="Arial" w:cs="Arial"/>
          <w:sz w:val="24"/>
          <w:szCs w:val="24"/>
          <w:shd w:val="clear" w:color="auto" w:fill="FFFFFF"/>
        </w:rPr>
        <w:t xml:space="preserve">the culture created in the </w:t>
      </w:r>
      <w:r w:rsidR="002E5DE1" w:rsidRPr="006C332A">
        <w:rPr>
          <w:rFonts w:ascii="Arial" w:hAnsi="Arial" w:cs="Arial"/>
          <w:sz w:val="24"/>
          <w:szCs w:val="24"/>
          <w:shd w:val="clear" w:color="auto" w:fill="FFFFFF"/>
        </w:rPr>
        <w:t>group was an</w:t>
      </w:r>
      <w:r w:rsidR="002F2BD6" w:rsidRPr="006C332A">
        <w:rPr>
          <w:rFonts w:ascii="Arial" w:hAnsi="Arial" w:cs="Arial"/>
          <w:sz w:val="24"/>
          <w:szCs w:val="24"/>
          <w:shd w:val="clear" w:color="auto" w:fill="FFFFFF"/>
        </w:rPr>
        <w:t xml:space="preserve"> effective </w:t>
      </w:r>
      <w:r w:rsidR="00ED5FB8" w:rsidRPr="006C332A">
        <w:rPr>
          <w:rFonts w:ascii="Arial" w:hAnsi="Arial" w:cs="Arial"/>
          <w:sz w:val="24"/>
          <w:szCs w:val="24"/>
          <w:shd w:val="clear" w:color="auto" w:fill="FFFFFF"/>
        </w:rPr>
        <w:t>culture</w:t>
      </w:r>
      <w:r w:rsidR="00151E34" w:rsidRPr="006C332A">
        <w:rPr>
          <w:rFonts w:ascii="Arial" w:hAnsi="Arial" w:cs="Arial"/>
          <w:sz w:val="24"/>
          <w:szCs w:val="24"/>
          <w:shd w:val="clear" w:color="auto" w:fill="FFFFFF"/>
        </w:rPr>
        <w:t xml:space="preserve">; participants were clear about </w:t>
      </w:r>
      <w:r w:rsidR="004F12B3" w:rsidRPr="006C332A">
        <w:rPr>
          <w:rFonts w:ascii="Arial" w:hAnsi="Arial" w:cs="Arial"/>
          <w:sz w:val="24"/>
          <w:szCs w:val="24"/>
          <w:shd w:val="clear" w:color="auto" w:fill="FFFFFF"/>
        </w:rPr>
        <w:t xml:space="preserve">how and why they were volunteering, and the success of the group </w:t>
      </w:r>
      <w:r w:rsidR="008760D3" w:rsidRPr="006C332A">
        <w:rPr>
          <w:rFonts w:ascii="Arial" w:hAnsi="Arial" w:cs="Arial"/>
          <w:sz w:val="24"/>
          <w:szCs w:val="24"/>
          <w:shd w:val="clear" w:color="auto" w:fill="FFFFFF"/>
        </w:rPr>
        <w:t>develops from</w:t>
      </w:r>
      <w:r w:rsidR="007B5B41" w:rsidRPr="006C332A">
        <w:rPr>
          <w:rFonts w:ascii="Arial" w:hAnsi="Arial" w:cs="Arial"/>
          <w:sz w:val="24"/>
          <w:szCs w:val="24"/>
          <w:shd w:val="clear" w:color="auto" w:fill="FFFFFF"/>
        </w:rPr>
        <w:t xml:space="preserve"> the ‘community culture’ that developed.  </w:t>
      </w:r>
      <w:r w:rsidR="006A06F9" w:rsidRPr="006C332A">
        <w:rPr>
          <w:rFonts w:ascii="Arial" w:hAnsi="Arial" w:cs="Arial"/>
          <w:sz w:val="24"/>
          <w:szCs w:val="24"/>
          <w:shd w:val="clear" w:color="auto" w:fill="FFFFFF"/>
        </w:rPr>
        <w:t>The Scrubs group created a</w:t>
      </w:r>
      <w:r w:rsidR="00666CA7" w:rsidRPr="006C332A">
        <w:rPr>
          <w:rFonts w:ascii="Arial" w:hAnsi="Arial" w:cs="Arial"/>
          <w:sz w:val="24"/>
          <w:szCs w:val="24"/>
          <w:shd w:val="clear" w:color="auto" w:fill="FFFFFF"/>
        </w:rPr>
        <w:t>n organisational climate, which may be considered</w:t>
      </w:r>
      <w:r w:rsidR="00464941" w:rsidRPr="006C332A">
        <w:rPr>
          <w:rFonts w:ascii="Arial" w:hAnsi="Arial" w:cs="Arial"/>
          <w:sz w:val="24"/>
          <w:szCs w:val="24"/>
          <w:shd w:val="clear" w:color="auto" w:fill="FFFFFF"/>
        </w:rPr>
        <w:t xml:space="preserve"> a</w:t>
      </w:r>
      <w:r w:rsidR="003C79E0" w:rsidRPr="006C332A">
        <w:rPr>
          <w:rFonts w:ascii="Arial" w:hAnsi="Arial" w:cs="Arial"/>
          <w:sz w:val="24"/>
          <w:szCs w:val="24"/>
          <w:shd w:val="clear" w:color="auto" w:fill="FFFFFF"/>
        </w:rPr>
        <w:t xml:space="preserve"> more,</w:t>
      </w:r>
      <w:r w:rsidR="00666CA7" w:rsidRPr="006C332A">
        <w:rPr>
          <w:rFonts w:ascii="Arial" w:hAnsi="Arial" w:cs="Arial"/>
          <w:sz w:val="24"/>
          <w:szCs w:val="24"/>
          <w:shd w:val="clear" w:color="auto" w:fill="FFFFFF"/>
        </w:rPr>
        <w:t xml:space="preserve"> </w:t>
      </w:r>
      <w:r w:rsidR="00481A62" w:rsidRPr="006C332A">
        <w:rPr>
          <w:rFonts w:ascii="Arial" w:hAnsi="Arial" w:cs="Arial"/>
          <w:sz w:val="24"/>
          <w:szCs w:val="24"/>
          <w:shd w:val="clear" w:color="auto" w:fill="FFFFFF"/>
        </w:rPr>
        <w:t>theoretically</w:t>
      </w:r>
      <w:r w:rsidR="003C79E0" w:rsidRPr="006C332A">
        <w:rPr>
          <w:rFonts w:ascii="Arial" w:hAnsi="Arial" w:cs="Arial"/>
          <w:sz w:val="24"/>
          <w:szCs w:val="24"/>
          <w:shd w:val="clear" w:color="auto" w:fill="FFFFFF"/>
        </w:rPr>
        <w:t>,</w:t>
      </w:r>
      <w:r w:rsidR="00666CA7" w:rsidRPr="006C332A">
        <w:rPr>
          <w:rFonts w:ascii="Arial" w:hAnsi="Arial" w:cs="Arial"/>
          <w:sz w:val="24"/>
          <w:szCs w:val="24"/>
          <w:shd w:val="clear" w:color="auto" w:fill="FFFFFF"/>
        </w:rPr>
        <w:t xml:space="preserve"> appropriate term </w:t>
      </w:r>
      <w:r w:rsidR="008A35B7" w:rsidRPr="006C332A">
        <w:rPr>
          <w:rFonts w:ascii="Arial" w:hAnsi="Arial" w:cs="Arial"/>
          <w:sz w:val="24"/>
          <w:szCs w:val="24"/>
          <w:shd w:val="clear" w:color="auto" w:fill="FFFFFF"/>
        </w:rPr>
        <w:t>for the</w:t>
      </w:r>
      <w:r w:rsidR="001343D6" w:rsidRPr="006C332A">
        <w:rPr>
          <w:rFonts w:ascii="Arial" w:hAnsi="Arial" w:cs="Arial"/>
          <w:sz w:val="24"/>
          <w:szCs w:val="24"/>
          <w:shd w:val="clear" w:color="auto" w:fill="FFFFFF"/>
        </w:rPr>
        <w:t>ir</w:t>
      </w:r>
      <w:r w:rsidR="008A35B7" w:rsidRPr="006C332A">
        <w:rPr>
          <w:rFonts w:ascii="Arial" w:hAnsi="Arial" w:cs="Arial"/>
          <w:sz w:val="24"/>
          <w:szCs w:val="24"/>
          <w:shd w:val="clear" w:color="auto" w:fill="FFFFFF"/>
        </w:rPr>
        <w:t xml:space="preserve"> shared values</w:t>
      </w:r>
      <w:r w:rsidR="00464941" w:rsidRPr="006C332A">
        <w:rPr>
          <w:rFonts w:ascii="Arial" w:hAnsi="Arial" w:cs="Arial"/>
          <w:sz w:val="24"/>
          <w:szCs w:val="24"/>
          <w:shd w:val="clear" w:color="auto" w:fill="FFFFFF"/>
        </w:rPr>
        <w:t>,</w:t>
      </w:r>
      <w:r w:rsidR="008A35B7" w:rsidRPr="006C332A">
        <w:rPr>
          <w:rFonts w:ascii="Arial" w:hAnsi="Arial" w:cs="Arial"/>
          <w:sz w:val="24"/>
          <w:szCs w:val="24"/>
          <w:shd w:val="clear" w:color="auto" w:fill="FFFFFF"/>
        </w:rPr>
        <w:t xml:space="preserve"> and ‘the way we do things around here’</w:t>
      </w:r>
      <w:r w:rsidR="00ED5FB8" w:rsidRPr="006C332A">
        <w:rPr>
          <w:rFonts w:ascii="Arial" w:hAnsi="Arial" w:cs="Arial"/>
          <w:sz w:val="24"/>
          <w:szCs w:val="24"/>
          <w:shd w:val="clear" w:color="auto" w:fill="FFFFFF"/>
        </w:rPr>
        <w:t xml:space="preserve"> </w:t>
      </w:r>
      <w:r w:rsidR="00A76078" w:rsidRPr="006C332A">
        <w:rPr>
          <w:rFonts w:ascii="Arial" w:hAnsi="Arial" w:cs="Arial"/>
          <w:sz w:val="24"/>
          <w:szCs w:val="24"/>
          <w:shd w:val="clear" w:color="auto" w:fill="FFFFFF"/>
        </w:rPr>
        <w:t xml:space="preserve">(Deal and Kennedy, </w:t>
      </w:r>
      <w:r w:rsidR="00B752F1" w:rsidRPr="006C332A">
        <w:rPr>
          <w:rFonts w:ascii="Arial" w:hAnsi="Arial" w:cs="Arial"/>
          <w:sz w:val="24"/>
          <w:szCs w:val="24"/>
          <w:shd w:val="clear" w:color="auto" w:fill="FFFFFF"/>
        </w:rPr>
        <w:t>1982,</w:t>
      </w:r>
      <w:r w:rsidR="004E5B03">
        <w:rPr>
          <w:rFonts w:ascii="Arial" w:hAnsi="Arial" w:cs="Arial"/>
          <w:sz w:val="24"/>
          <w:szCs w:val="24"/>
          <w:shd w:val="clear" w:color="auto" w:fill="FFFFFF"/>
        </w:rPr>
        <w:t xml:space="preserve"> </w:t>
      </w:r>
      <w:r w:rsidR="00B752F1" w:rsidRPr="006C332A">
        <w:rPr>
          <w:rFonts w:ascii="Arial" w:hAnsi="Arial" w:cs="Arial"/>
          <w:sz w:val="24"/>
          <w:szCs w:val="24"/>
          <w:shd w:val="clear" w:color="auto" w:fill="FFFFFF"/>
        </w:rPr>
        <w:t>2000</w:t>
      </w:r>
      <w:r w:rsidR="00A76078" w:rsidRPr="006C332A">
        <w:rPr>
          <w:rFonts w:ascii="Arial" w:hAnsi="Arial" w:cs="Arial"/>
          <w:sz w:val="24"/>
          <w:szCs w:val="24"/>
          <w:shd w:val="clear" w:color="auto" w:fill="FFFFFF"/>
        </w:rPr>
        <w:t xml:space="preserve">) because culture refers </w:t>
      </w:r>
      <w:r w:rsidR="00845E50" w:rsidRPr="006C332A">
        <w:rPr>
          <w:rFonts w:ascii="Arial" w:hAnsi="Arial" w:cs="Arial"/>
          <w:sz w:val="24"/>
          <w:szCs w:val="24"/>
          <w:shd w:val="clear" w:color="auto" w:fill="FFFFFF"/>
        </w:rPr>
        <w:t>to something</w:t>
      </w:r>
      <w:r w:rsidR="00464941" w:rsidRPr="006C332A">
        <w:rPr>
          <w:rFonts w:ascii="Arial" w:hAnsi="Arial" w:cs="Arial"/>
          <w:sz w:val="24"/>
          <w:szCs w:val="24"/>
          <w:shd w:val="clear" w:color="auto" w:fill="FFFFFF"/>
        </w:rPr>
        <w:t xml:space="preserve"> that develops over time and the groups lifespan cannot </w:t>
      </w:r>
      <w:r w:rsidR="001343D6" w:rsidRPr="006C332A">
        <w:rPr>
          <w:rFonts w:ascii="Arial" w:hAnsi="Arial" w:cs="Arial"/>
          <w:sz w:val="24"/>
          <w:szCs w:val="24"/>
          <w:shd w:val="clear" w:color="auto" w:fill="FFFFFF"/>
        </w:rPr>
        <w:t xml:space="preserve">wholly </w:t>
      </w:r>
      <w:r w:rsidR="00464941" w:rsidRPr="006C332A">
        <w:rPr>
          <w:rFonts w:ascii="Arial" w:hAnsi="Arial" w:cs="Arial"/>
          <w:sz w:val="24"/>
          <w:szCs w:val="24"/>
          <w:shd w:val="clear" w:color="auto" w:fill="FFFFFF"/>
        </w:rPr>
        <w:t xml:space="preserve">support the </w:t>
      </w:r>
      <w:r w:rsidR="00BD0ED2" w:rsidRPr="006C332A">
        <w:rPr>
          <w:rFonts w:ascii="Arial" w:hAnsi="Arial" w:cs="Arial"/>
          <w:sz w:val="24"/>
          <w:szCs w:val="24"/>
          <w:shd w:val="clear" w:color="auto" w:fill="FFFFFF"/>
        </w:rPr>
        <w:t>theory of a culture.</w:t>
      </w:r>
      <w:r w:rsidR="003C79E0" w:rsidRPr="006C332A">
        <w:rPr>
          <w:rFonts w:ascii="Arial" w:hAnsi="Arial" w:cs="Arial"/>
          <w:sz w:val="24"/>
          <w:szCs w:val="24"/>
          <w:shd w:val="clear" w:color="auto" w:fill="FFFFFF"/>
        </w:rPr>
        <w:t xml:space="preserve">  Table </w:t>
      </w:r>
      <w:r w:rsidR="003C79E0" w:rsidRPr="00440DD9">
        <w:rPr>
          <w:rFonts w:ascii="Arial" w:hAnsi="Arial" w:cs="Arial"/>
          <w:sz w:val="24"/>
          <w:szCs w:val="24"/>
          <w:shd w:val="clear" w:color="auto" w:fill="FFFFFF"/>
        </w:rPr>
        <w:t xml:space="preserve">1 </w:t>
      </w:r>
      <w:r w:rsidR="001343D6" w:rsidRPr="00440DD9">
        <w:rPr>
          <w:rFonts w:ascii="Arial" w:hAnsi="Arial" w:cs="Arial"/>
          <w:sz w:val="24"/>
          <w:szCs w:val="24"/>
          <w:shd w:val="clear" w:color="auto" w:fill="FFFFFF"/>
        </w:rPr>
        <w:t xml:space="preserve">(page 41) </w:t>
      </w:r>
      <w:r w:rsidR="00623BC4" w:rsidRPr="00440DD9">
        <w:rPr>
          <w:rFonts w:ascii="Arial" w:hAnsi="Arial" w:cs="Arial"/>
          <w:sz w:val="24"/>
          <w:szCs w:val="24"/>
          <w:shd w:val="clear" w:color="auto" w:fill="FFFFFF"/>
        </w:rPr>
        <w:t>highlights</w:t>
      </w:r>
      <w:r w:rsidR="00623BC4" w:rsidRPr="006C332A">
        <w:rPr>
          <w:rFonts w:ascii="Arial" w:hAnsi="Arial" w:cs="Arial"/>
          <w:sz w:val="24"/>
          <w:szCs w:val="24"/>
          <w:shd w:val="clear" w:color="auto" w:fill="FFFFFF"/>
        </w:rPr>
        <w:t xml:space="preserve"> </w:t>
      </w:r>
      <w:r w:rsidR="00440DD9" w:rsidRPr="006C332A">
        <w:rPr>
          <w:rFonts w:ascii="Arial" w:hAnsi="Arial" w:cs="Arial"/>
          <w:sz w:val="24"/>
          <w:szCs w:val="24"/>
          <w:shd w:val="clear" w:color="auto" w:fill="FFFFFF"/>
        </w:rPr>
        <w:t>several</w:t>
      </w:r>
      <w:r w:rsidR="00623BC4" w:rsidRPr="006C332A">
        <w:rPr>
          <w:rFonts w:ascii="Arial" w:hAnsi="Arial" w:cs="Arial"/>
          <w:sz w:val="24"/>
          <w:szCs w:val="24"/>
          <w:shd w:val="clear" w:color="auto" w:fill="FFFFFF"/>
        </w:rPr>
        <w:t xml:space="preserve"> </w:t>
      </w:r>
      <w:r w:rsidR="00567BA0" w:rsidRPr="006C332A">
        <w:rPr>
          <w:rFonts w:ascii="Arial" w:hAnsi="Arial" w:cs="Arial"/>
          <w:sz w:val="24"/>
          <w:szCs w:val="24"/>
          <w:shd w:val="clear" w:color="auto" w:fill="FFFFFF"/>
        </w:rPr>
        <w:t xml:space="preserve">‘Platforms’ (column 2) that were introduced to </w:t>
      </w:r>
      <w:r w:rsidR="001D3E18" w:rsidRPr="006C332A">
        <w:rPr>
          <w:rFonts w:ascii="Arial" w:hAnsi="Arial" w:cs="Arial"/>
          <w:sz w:val="24"/>
          <w:szCs w:val="24"/>
          <w:shd w:val="clear" w:color="auto" w:fill="FFFFFF"/>
        </w:rPr>
        <w:t>encourage cooperation, communication</w:t>
      </w:r>
      <w:r w:rsidR="007F4AE6" w:rsidRPr="006C332A">
        <w:rPr>
          <w:rFonts w:ascii="Arial" w:hAnsi="Arial" w:cs="Arial"/>
          <w:sz w:val="24"/>
          <w:szCs w:val="24"/>
          <w:shd w:val="clear" w:color="auto" w:fill="FFFFFF"/>
        </w:rPr>
        <w:t xml:space="preserve"> and improve morale.  These platforms also empowered the volunteers</w:t>
      </w:r>
      <w:r w:rsidR="00EF5A62" w:rsidRPr="006C332A">
        <w:rPr>
          <w:rFonts w:ascii="Arial" w:hAnsi="Arial" w:cs="Arial"/>
          <w:sz w:val="24"/>
          <w:szCs w:val="24"/>
          <w:shd w:val="clear" w:color="auto" w:fill="FFFFFF"/>
        </w:rPr>
        <w:t>,</w:t>
      </w:r>
      <w:r w:rsidR="003C2502" w:rsidRPr="006C332A">
        <w:rPr>
          <w:rFonts w:ascii="Arial" w:hAnsi="Arial" w:cs="Arial"/>
          <w:sz w:val="24"/>
          <w:szCs w:val="24"/>
          <w:shd w:val="clear" w:color="auto" w:fill="FFFFFF"/>
        </w:rPr>
        <w:t xml:space="preserve"> and introduced an element of self-management, and ownership to the group.  Whilst the use of technology is now </w:t>
      </w:r>
      <w:r w:rsidR="003C2502" w:rsidRPr="006C332A">
        <w:rPr>
          <w:rFonts w:ascii="Arial" w:hAnsi="Arial" w:cs="Arial"/>
          <w:sz w:val="24"/>
          <w:szCs w:val="24"/>
          <w:shd w:val="clear" w:color="auto" w:fill="FFFFFF"/>
        </w:rPr>
        <w:lastRenderedPageBreak/>
        <w:t xml:space="preserve">commonplace </w:t>
      </w:r>
      <w:r w:rsidR="00B60662" w:rsidRPr="006C332A">
        <w:rPr>
          <w:rFonts w:ascii="Arial" w:hAnsi="Arial" w:cs="Arial"/>
          <w:sz w:val="24"/>
          <w:szCs w:val="24"/>
          <w:shd w:val="clear" w:color="auto" w:fill="FFFFFF"/>
        </w:rPr>
        <w:t>in society, the creative and innovative way it was used</w:t>
      </w:r>
      <w:r w:rsidR="00EF5A62" w:rsidRPr="006C332A">
        <w:rPr>
          <w:rFonts w:ascii="Arial" w:hAnsi="Arial" w:cs="Arial"/>
          <w:sz w:val="24"/>
          <w:szCs w:val="24"/>
          <w:shd w:val="clear" w:color="auto" w:fill="FFFFFF"/>
        </w:rPr>
        <w:t>,</w:t>
      </w:r>
      <w:r w:rsidR="00B60662" w:rsidRPr="006C332A">
        <w:rPr>
          <w:rFonts w:ascii="Arial" w:hAnsi="Arial" w:cs="Arial"/>
          <w:sz w:val="24"/>
          <w:szCs w:val="24"/>
          <w:shd w:val="clear" w:color="auto" w:fill="FFFFFF"/>
        </w:rPr>
        <w:t xml:space="preserve"> to </w:t>
      </w:r>
      <w:r w:rsidR="004047A6" w:rsidRPr="006C332A">
        <w:rPr>
          <w:rFonts w:ascii="Arial" w:hAnsi="Arial" w:cs="Arial"/>
          <w:sz w:val="24"/>
          <w:szCs w:val="24"/>
          <w:shd w:val="clear" w:color="auto" w:fill="FFFFFF"/>
        </w:rPr>
        <w:t>not simply inform but</w:t>
      </w:r>
      <w:r w:rsidR="00EF5A62" w:rsidRPr="006C332A">
        <w:rPr>
          <w:rFonts w:ascii="Arial" w:hAnsi="Arial" w:cs="Arial"/>
          <w:sz w:val="24"/>
          <w:szCs w:val="24"/>
          <w:shd w:val="clear" w:color="auto" w:fill="FFFFFF"/>
        </w:rPr>
        <w:t>, to</w:t>
      </w:r>
      <w:r w:rsidR="004047A6" w:rsidRPr="006C332A">
        <w:rPr>
          <w:rFonts w:ascii="Arial" w:hAnsi="Arial" w:cs="Arial"/>
          <w:sz w:val="24"/>
          <w:szCs w:val="24"/>
          <w:shd w:val="clear" w:color="auto" w:fill="FFFFFF"/>
        </w:rPr>
        <w:t xml:space="preserve"> team-build is worthy of </w:t>
      </w:r>
      <w:r w:rsidR="00D71E0B" w:rsidRPr="006C332A">
        <w:rPr>
          <w:rFonts w:ascii="Arial" w:hAnsi="Arial" w:cs="Arial"/>
          <w:sz w:val="24"/>
          <w:szCs w:val="24"/>
          <w:shd w:val="clear" w:color="auto" w:fill="FFFFFF"/>
        </w:rPr>
        <w:t>attention</w:t>
      </w:r>
      <w:r w:rsidR="004047A6" w:rsidRPr="006C332A">
        <w:rPr>
          <w:rFonts w:ascii="Arial" w:hAnsi="Arial" w:cs="Arial"/>
          <w:sz w:val="24"/>
          <w:szCs w:val="24"/>
          <w:shd w:val="clear" w:color="auto" w:fill="FFFFFF"/>
        </w:rPr>
        <w:t>.</w:t>
      </w:r>
    </w:p>
    <w:p w14:paraId="6C2BB476" w14:textId="59E28B26" w:rsidR="005F7A40" w:rsidRPr="006C332A" w:rsidRDefault="003D5BF3" w:rsidP="005908D8">
      <w:pPr>
        <w:spacing w:line="480" w:lineRule="auto"/>
        <w:jc w:val="both"/>
        <w:rPr>
          <w:rFonts w:ascii="Arial" w:eastAsiaTheme="minorEastAsia" w:hAnsi="Arial" w:cs="Arial"/>
          <w:kern w:val="24"/>
          <w:sz w:val="24"/>
          <w:szCs w:val="24"/>
        </w:rPr>
      </w:pPr>
      <w:r w:rsidRPr="006C332A">
        <w:rPr>
          <w:rFonts w:ascii="Arial" w:eastAsia="Calibri" w:hAnsi="Arial" w:cs="Arial"/>
          <w:sz w:val="24"/>
          <w:szCs w:val="24"/>
          <w:lang w:bidi="th-TH"/>
        </w:rPr>
        <w:t xml:space="preserve">Creating a ‘favourable climate’ improves performance, </w:t>
      </w:r>
      <w:r w:rsidR="00845E50" w:rsidRPr="006C332A">
        <w:rPr>
          <w:rFonts w:ascii="Arial" w:eastAsia="Calibri" w:hAnsi="Arial" w:cs="Arial"/>
          <w:sz w:val="24"/>
          <w:szCs w:val="24"/>
          <w:lang w:bidi="th-TH"/>
        </w:rPr>
        <w:t>retention,</w:t>
      </w:r>
      <w:r w:rsidRPr="006C332A">
        <w:rPr>
          <w:rFonts w:ascii="Arial" w:eastAsia="Calibri" w:hAnsi="Arial" w:cs="Arial"/>
          <w:sz w:val="24"/>
          <w:szCs w:val="24"/>
          <w:lang w:bidi="th-TH"/>
        </w:rPr>
        <w:t xml:space="preserve"> and wellbeing</w:t>
      </w:r>
      <w:r w:rsidR="00D71E0B" w:rsidRPr="006C332A">
        <w:rPr>
          <w:rFonts w:ascii="Arial" w:eastAsia="Calibri" w:hAnsi="Arial" w:cs="Arial"/>
          <w:sz w:val="24"/>
          <w:szCs w:val="24"/>
          <w:lang w:bidi="th-TH"/>
        </w:rPr>
        <w:t>,</w:t>
      </w:r>
      <w:r w:rsidRPr="006C332A">
        <w:rPr>
          <w:rFonts w:ascii="Arial" w:eastAsia="Calibri" w:hAnsi="Arial" w:cs="Arial"/>
          <w:sz w:val="24"/>
          <w:szCs w:val="24"/>
          <w:lang w:bidi="th-TH"/>
        </w:rPr>
        <w:t xml:space="preserve"> (</w:t>
      </w:r>
      <w:proofErr w:type="spellStart"/>
      <w:r w:rsidRPr="006C332A">
        <w:rPr>
          <w:rFonts w:ascii="Arial" w:eastAsia="Calibri" w:hAnsi="Arial" w:cs="Arial"/>
          <w:sz w:val="24"/>
          <w:szCs w:val="24"/>
          <w:lang w:bidi="th-TH"/>
        </w:rPr>
        <w:t>Aldbridge</w:t>
      </w:r>
      <w:proofErr w:type="spellEnd"/>
      <w:r w:rsidRPr="006C332A">
        <w:rPr>
          <w:rFonts w:ascii="Arial" w:eastAsia="Calibri" w:hAnsi="Arial" w:cs="Arial"/>
          <w:sz w:val="24"/>
          <w:szCs w:val="24"/>
          <w:lang w:bidi="th-TH"/>
        </w:rPr>
        <w:t xml:space="preserve"> &amp; Fraser, 201</w:t>
      </w:r>
      <w:r w:rsidR="00D71E0B" w:rsidRPr="006C332A">
        <w:rPr>
          <w:rFonts w:ascii="Arial" w:eastAsia="Calibri" w:hAnsi="Arial" w:cs="Arial"/>
          <w:sz w:val="24"/>
          <w:szCs w:val="24"/>
          <w:lang w:bidi="th-TH"/>
        </w:rPr>
        <w:t>6</w:t>
      </w:r>
      <w:r w:rsidRPr="006C332A">
        <w:rPr>
          <w:rFonts w:ascii="Arial" w:eastAsia="Calibri" w:hAnsi="Arial" w:cs="Arial"/>
          <w:sz w:val="24"/>
          <w:szCs w:val="24"/>
          <w:lang w:bidi="th-TH"/>
        </w:rPr>
        <w:t xml:space="preserve">) </w:t>
      </w:r>
      <w:r w:rsidRPr="006C332A">
        <w:rPr>
          <w:rFonts w:ascii="Arial" w:eastAsiaTheme="minorEastAsia" w:hAnsi="Arial" w:cs="Arial"/>
          <w:kern w:val="24"/>
          <w:sz w:val="24"/>
          <w:szCs w:val="24"/>
        </w:rPr>
        <w:t xml:space="preserve">and stimulates positive job satisfaction, loyalty, </w:t>
      </w:r>
      <w:r w:rsidR="004A344F" w:rsidRPr="006C332A">
        <w:rPr>
          <w:rFonts w:ascii="Arial" w:eastAsiaTheme="minorEastAsia" w:hAnsi="Arial" w:cs="Arial"/>
          <w:kern w:val="24"/>
          <w:sz w:val="24"/>
          <w:szCs w:val="24"/>
        </w:rPr>
        <w:t>morale,</w:t>
      </w:r>
      <w:r w:rsidRPr="006C332A">
        <w:rPr>
          <w:rFonts w:ascii="Arial" w:eastAsiaTheme="minorEastAsia" w:hAnsi="Arial" w:cs="Arial"/>
          <w:kern w:val="24"/>
          <w:sz w:val="24"/>
          <w:szCs w:val="24"/>
        </w:rPr>
        <w:t xml:space="preserve"> and commitment</w:t>
      </w:r>
      <w:r w:rsidR="00102CFA" w:rsidRPr="006C332A">
        <w:rPr>
          <w:rFonts w:ascii="Arial" w:eastAsiaTheme="minorEastAsia" w:hAnsi="Arial" w:cs="Arial"/>
          <w:kern w:val="24"/>
          <w:sz w:val="24"/>
          <w:szCs w:val="24"/>
        </w:rPr>
        <w:t>.</w:t>
      </w:r>
      <w:r w:rsidRPr="006C332A">
        <w:rPr>
          <w:rFonts w:ascii="Arial" w:eastAsiaTheme="minorEastAsia" w:hAnsi="Arial" w:cs="Arial"/>
          <w:kern w:val="24"/>
          <w:sz w:val="24"/>
          <w:szCs w:val="24"/>
        </w:rPr>
        <w:t xml:space="preserve"> </w:t>
      </w:r>
      <w:r w:rsidR="00102CFA" w:rsidRPr="006C332A">
        <w:rPr>
          <w:rFonts w:ascii="Arial" w:eastAsiaTheme="minorEastAsia" w:hAnsi="Arial" w:cs="Arial"/>
          <w:kern w:val="24"/>
          <w:sz w:val="24"/>
          <w:szCs w:val="24"/>
        </w:rPr>
        <w:t xml:space="preserve">This </w:t>
      </w:r>
      <w:r w:rsidRPr="006C332A">
        <w:rPr>
          <w:rFonts w:ascii="Arial" w:eastAsiaTheme="minorEastAsia" w:hAnsi="Arial" w:cs="Arial"/>
          <w:kern w:val="24"/>
          <w:sz w:val="24"/>
          <w:szCs w:val="24"/>
        </w:rPr>
        <w:t xml:space="preserve">can be achieved through a climate that reflects open communications, team and work value, risk-taking </w:t>
      </w:r>
      <w:r w:rsidR="00845E50" w:rsidRPr="006C332A">
        <w:rPr>
          <w:rFonts w:ascii="Arial" w:eastAsiaTheme="minorEastAsia" w:hAnsi="Arial" w:cs="Arial"/>
          <w:kern w:val="24"/>
          <w:sz w:val="24"/>
          <w:szCs w:val="24"/>
        </w:rPr>
        <w:t>behaviour,</w:t>
      </w:r>
      <w:r w:rsidRPr="006C332A">
        <w:rPr>
          <w:rFonts w:ascii="Arial" w:eastAsiaTheme="minorEastAsia" w:hAnsi="Arial" w:cs="Arial"/>
          <w:kern w:val="24"/>
          <w:sz w:val="24"/>
          <w:szCs w:val="24"/>
        </w:rPr>
        <w:t xml:space="preserve"> and staff development</w:t>
      </w:r>
      <w:r w:rsidR="00102CFA" w:rsidRPr="006C332A">
        <w:rPr>
          <w:rFonts w:ascii="Arial" w:eastAsiaTheme="minorEastAsia" w:hAnsi="Arial" w:cs="Arial"/>
          <w:kern w:val="24"/>
          <w:sz w:val="24"/>
          <w:szCs w:val="24"/>
        </w:rPr>
        <w:t>,</w:t>
      </w:r>
      <w:r w:rsidRPr="006C332A">
        <w:rPr>
          <w:rFonts w:ascii="Arial" w:eastAsiaTheme="minorEastAsia" w:hAnsi="Arial" w:cs="Arial"/>
          <w:kern w:val="24"/>
          <w:sz w:val="24"/>
          <w:szCs w:val="24"/>
        </w:rPr>
        <w:t xml:space="preserve"> facilitating success throughout the organisation (</w:t>
      </w:r>
      <w:proofErr w:type="spellStart"/>
      <w:r w:rsidRPr="006C332A">
        <w:rPr>
          <w:rFonts w:ascii="Arial" w:eastAsiaTheme="minorEastAsia" w:hAnsi="Arial" w:cs="Arial"/>
          <w:kern w:val="24"/>
          <w:sz w:val="24"/>
          <w:szCs w:val="24"/>
        </w:rPr>
        <w:t>Krishnamacharyulu</w:t>
      </w:r>
      <w:proofErr w:type="spellEnd"/>
      <w:r w:rsidRPr="006C332A">
        <w:rPr>
          <w:rFonts w:ascii="Arial" w:eastAsiaTheme="minorEastAsia" w:hAnsi="Arial" w:cs="Arial"/>
          <w:kern w:val="24"/>
          <w:sz w:val="24"/>
          <w:szCs w:val="24"/>
        </w:rPr>
        <w:t xml:space="preserve"> &amp; Ramakrishnan, 2014).  </w:t>
      </w:r>
    </w:p>
    <w:p w14:paraId="4E9BC2D6" w14:textId="0F760E98" w:rsidR="005B17B4" w:rsidRPr="00321CCB" w:rsidRDefault="00DA275E" w:rsidP="005908D8">
      <w:pPr>
        <w:spacing w:line="480" w:lineRule="auto"/>
        <w:jc w:val="both"/>
        <w:rPr>
          <w:rFonts w:ascii="Arial" w:eastAsiaTheme="minorEastAsia" w:hAnsi="Arial" w:cs="Arial"/>
          <w:iCs/>
          <w:kern w:val="24"/>
          <w:sz w:val="24"/>
          <w:szCs w:val="24"/>
        </w:rPr>
      </w:pPr>
      <w:r w:rsidRPr="006C332A">
        <w:rPr>
          <w:rFonts w:ascii="Arial" w:eastAsiaTheme="minorEastAsia" w:hAnsi="Arial" w:cs="Arial"/>
          <w:iCs/>
          <w:kern w:val="24"/>
          <w:sz w:val="24"/>
          <w:szCs w:val="24"/>
        </w:rPr>
        <w:t xml:space="preserve">The research supports </w:t>
      </w:r>
      <w:r w:rsidR="00AE31D6" w:rsidRPr="006C332A">
        <w:rPr>
          <w:rFonts w:ascii="Arial" w:eastAsiaTheme="minorEastAsia" w:hAnsi="Arial" w:cs="Arial"/>
          <w:iCs/>
          <w:kern w:val="24"/>
          <w:sz w:val="24"/>
          <w:szCs w:val="24"/>
        </w:rPr>
        <w:t>‘</w:t>
      </w:r>
      <w:r w:rsidRPr="006C332A">
        <w:rPr>
          <w:rFonts w:ascii="Arial" w:eastAsiaTheme="minorEastAsia" w:hAnsi="Arial" w:cs="Arial"/>
          <w:iCs/>
          <w:kern w:val="24"/>
          <w:sz w:val="24"/>
          <w:szCs w:val="24"/>
        </w:rPr>
        <w:t>community culture</w:t>
      </w:r>
      <w:r w:rsidR="00AE31D6" w:rsidRPr="006C332A">
        <w:rPr>
          <w:rFonts w:ascii="Arial" w:eastAsiaTheme="minorEastAsia" w:hAnsi="Arial" w:cs="Arial"/>
          <w:iCs/>
          <w:kern w:val="24"/>
          <w:sz w:val="24"/>
          <w:szCs w:val="24"/>
        </w:rPr>
        <w:t>’</w:t>
      </w:r>
      <w:r w:rsidRPr="006C332A">
        <w:rPr>
          <w:rFonts w:ascii="Arial" w:eastAsiaTheme="minorEastAsia" w:hAnsi="Arial" w:cs="Arial"/>
          <w:iCs/>
          <w:kern w:val="24"/>
          <w:sz w:val="24"/>
          <w:szCs w:val="24"/>
        </w:rPr>
        <w:t xml:space="preserve"> being considered as a best practice approach for the leadership of spontaneous volunteers.</w:t>
      </w:r>
    </w:p>
    <w:p w14:paraId="574B86DC" w14:textId="4AF25B0C" w:rsidR="000447B8" w:rsidRPr="006C332A" w:rsidRDefault="00845E50" w:rsidP="005908D8">
      <w:pPr>
        <w:spacing w:line="480" w:lineRule="auto"/>
        <w:jc w:val="both"/>
        <w:rPr>
          <w:rFonts w:ascii="Arial" w:eastAsiaTheme="minorEastAsia" w:hAnsi="Arial" w:cs="Arial"/>
          <w:kern w:val="24"/>
          <w:sz w:val="24"/>
          <w:szCs w:val="24"/>
        </w:rPr>
      </w:pPr>
      <w:r w:rsidRPr="006C332A">
        <w:rPr>
          <w:rFonts w:ascii="Arial" w:eastAsiaTheme="minorEastAsia" w:hAnsi="Arial" w:cs="Arial"/>
          <w:kern w:val="24"/>
          <w:sz w:val="24"/>
          <w:szCs w:val="24"/>
        </w:rPr>
        <w:t>Leadership</w:t>
      </w:r>
      <w:r w:rsidR="000447B8" w:rsidRPr="006C332A">
        <w:rPr>
          <w:rFonts w:ascii="Arial" w:eastAsiaTheme="minorEastAsia" w:hAnsi="Arial" w:cs="Arial"/>
          <w:kern w:val="24"/>
          <w:sz w:val="24"/>
          <w:szCs w:val="24"/>
        </w:rPr>
        <w:t xml:space="preserve"> Style</w:t>
      </w:r>
    </w:p>
    <w:p w14:paraId="77F1AF9F" w14:textId="175DB33D" w:rsidR="007F4560" w:rsidRDefault="002A64E4" w:rsidP="005908D8">
      <w:pPr>
        <w:spacing w:line="480" w:lineRule="auto"/>
        <w:jc w:val="both"/>
        <w:rPr>
          <w:rFonts w:ascii="Arial" w:eastAsiaTheme="minorEastAsia" w:hAnsi="Arial" w:cs="Arial"/>
          <w:kern w:val="24"/>
          <w:sz w:val="24"/>
          <w:szCs w:val="24"/>
        </w:rPr>
      </w:pPr>
      <w:r w:rsidRPr="006C332A">
        <w:rPr>
          <w:rFonts w:ascii="Arial" w:eastAsiaTheme="minorEastAsia" w:hAnsi="Arial" w:cs="Arial"/>
          <w:kern w:val="24"/>
          <w:sz w:val="24"/>
          <w:szCs w:val="24"/>
        </w:rPr>
        <w:t>Leadership styles and frameworks often appear to</w:t>
      </w:r>
      <w:r w:rsidR="00F6275E" w:rsidRPr="006C332A">
        <w:rPr>
          <w:rFonts w:ascii="Arial" w:eastAsiaTheme="minorEastAsia" w:hAnsi="Arial" w:cs="Arial"/>
          <w:kern w:val="24"/>
          <w:sz w:val="24"/>
          <w:szCs w:val="24"/>
        </w:rPr>
        <w:t xml:space="preserve"> overlap.  The Authentic Framework has similarities to </w:t>
      </w:r>
      <w:r w:rsidR="00AB752F" w:rsidRPr="006C332A">
        <w:rPr>
          <w:rFonts w:ascii="Arial" w:eastAsiaTheme="minorEastAsia" w:hAnsi="Arial" w:cs="Arial"/>
          <w:kern w:val="24"/>
          <w:sz w:val="24"/>
          <w:szCs w:val="24"/>
        </w:rPr>
        <w:t>other leadership styles, in part due to authentic</w:t>
      </w:r>
      <w:r w:rsidR="00F519F6" w:rsidRPr="006C332A">
        <w:rPr>
          <w:rFonts w:ascii="Arial" w:eastAsiaTheme="minorEastAsia" w:hAnsi="Arial" w:cs="Arial"/>
          <w:kern w:val="24"/>
          <w:sz w:val="24"/>
          <w:szCs w:val="24"/>
        </w:rPr>
        <w:t xml:space="preserve">ity being </w:t>
      </w:r>
      <w:r w:rsidR="00D43E84" w:rsidRPr="006C332A">
        <w:rPr>
          <w:rFonts w:ascii="Arial" w:eastAsiaTheme="minorEastAsia" w:hAnsi="Arial" w:cs="Arial"/>
          <w:kern w:val="24"/>
          <w:sz w:val="24"/>
          <w:szCs w:val="24"/>
        </w:rPr>
        <w:t xml:space="preserve">considered </w:t>
      </w:r>
      <w:r w:rsidR="00F519F6" w:rsidRPr="006C332A">
        <w:rPr>
          <w:rFonts w:ascii="Arial" w:eastAsiaTheme="minorEastAsia" w:hAnsi="Arial" w:cs="Arial"/>
          <w:kern w:val="24"/>
          <w:sz w:val="24"/>
          <w:szCs w:val="24"/>
        </w:rPr>
        <w:t>a crucial characteristic</w:t>
      </w:r>
      <w:r w:rsidR="003D336B" w:rsidRPr="006C332A">
        <w:rPr>
          <w:rFonts w:ascii="Arial" w:eastAsiaTheme="minorEastAsia" w:hAnsi="Arial" w:cs="Arial"/>
          <w:kern w:val="24"/>
          <w:sz w:val="24"/>
          <w:szCs w:val="24"/>
        </w:rPr>
        <w:t xml:space="preserve"> of a Transformational </w:t>
      </w:r>
      <w:r w:rsidR="00C248ED" w:rsidRPr="006C332A">
        <w:rPr>
          <w:rFonts w:ascii="Arial" w:eastAsiaTheme="minorEastAsia" w:hAnsi="Arial" w:cs="Arial"/>
          <w:kern w:val="24"/>
          <w:sz w:val="24"/>
          <w:szCs w:val="24"/>
        </w:rPr>
        <w:t>Style (Bass,1990), it</w:t>
      </w:r>
      <w:r w:rsidR="000E6140" w:rsidRPr="006C332A">
        <w:rPr>
          <w:rFonts w:ascii="Arial" w:eastAsiaTheme="minorEastAsia" w:hAnsi="Arial" w:cs="Arial"/>
          <w:kern w:val="24"/>
          <w:sz w:val="24"/>
          <w:szCs w:val="24"/>
        </w:rPr>
        <w:t xml:space="preserve"> also</w:t>
      </w:r>
      <w:r w:rsidR="00C248ED" w:rsidRPr="006C332A">
        <w:rPr>
          <w:rFonts w:ascii="Arial" w:eastAsiaTheme="minorEastAsia" w:hAnsi="Arial" w:cs="Arial"/>
          <w:kern w:val="24"/>
          <w:sz w:val="24"/>
          <w:szCs w:val="24"/>
        </w:rPr>
        <w:t xml:space="preserve"> links to Ethical Leadership (Brown and Trevino, 2006)</w:t>
      </w:r>
      <w:r w:rsidR="00F23387" w:rsidRPr="006C332A">
        <w:rPr>
          <w:rFonts w:ascii="Arial" w:eastAsiaTheme="minorEastAsia" w:hAnsi="Arial" w:cs="Arial"/>
          <w:kern w:val="24"/>
          <w:sz w:val="24"/>
          <w:szCs w:val="24"/>
        </w:rPr>
        <w:t>, and the consideration</w:t>
      </w:r>
      <w:r w:rsidR="008616BF" w:rsidRPr="006C332A">
        <w:rPr>
          <w:rFonts w:ascii="Arial" w:eastAsiaTheme="minorEastAsia" w:hAnsi="Arial" w:cs="Arial"/>
          <w:kern w:val="24"/>
          <w:sz w:val="24"/>
          <w:szCs w:val="24"/>
        </w:rPr>
        <w:t>, by some,</w:t>
      </w:r>
      <w:r w:rsidR="00F23387" w:rsidRPr="006C332A">
        <w:rPr>
          <w:rFonts w:ascii="Arial" w:eastAsiaTheme="minorEastAsia" w:hAnsi="Arial" w:cs="Arial"/>
          <w:kern w:val="24"/>
          <w:sz w:val="24"/>
          <w:szCs w:val="24"/>
        </w:rPr>
        <w:t xml:space="preserve"> that Authentic Leadership is a ‘root construct’</w:t>
      </w:r>
      <w:r w:rsidR="001363F9" w:rsidRPr="006C332A">
        <w:rPr>
          <w:rFonts w:ascii="Arial" w:eastAsiaTheme="minorEastAsia" w:hAnsi="Arial" w:cs="Arial"/>
          <w:kern w:val="24"/>
          <w:sz w:val="24"/>
          <w:szCs w:val="24"/>
        </w:rPr>
        <w:t xml:space="preserve"> which all other leadership styles and frameworks are based (</w:t>
      </w:r>
      <w:r w:rsidR="00F93E2B" w:rsidRPr="006C332A">
        <w:rPr>
          <w:rFonts w:ascii="Arial" w:eastAsiaTheme="minorEastAsia" w:hAnsi="Arial" w:cs="Arial"/>
          <w:kern w:val="24"/>
          <w:sz w:val="24"/>
          <w:szCs w:val="24"/>
        </w:rPr>
        <w:t xml:space="preserve">Luthans </w:t>
      </w:r>
      <w:r w:rsidR="001C4722">
        <w:rPr>
          <w:rFonts w:ascii="Arial" w:eastAsiaTheme="minorEastAsia" w:hAnsi="Arial" w:cs="Arial"/>
          <w:kern w:val="24"/>
          <w:sz w:val="24"/>
          <w:szCs w:val="24"/>
        </w:rPr>
        <w:t>and Avolio,</w:t>
      </w:r>
      <w:r w:rsidR="00F93E2B" w:rsidRPr="006C332A">
        <w:rPr>
          <w:rFonts w:ascii="Arial" w:eastAsiaTheme="minorEastAsia" w:hAnsi="Arial" w:cs="Arial"/>
          <w:kern w:val="24"/>
          <w:sz w:val="24"/>
          <w:szCs w:val="24"/>
        </w:rPr>
        <w:t xml:space="preserve"> 200</w:t>
      </w:r>
      <w:r w:rsidR="001C4722">
        <w:rPr>
          <w:rFonts w:ascii="Arial" w:eastAsiaTheme="minorEastAsia" w:hAnsi="Arial" w:cs="Arial"/>
          <w:kern w:val="24"/>
          <w:sz w:val="24"/>
          <w:szCs w:val="24"/>
        </w:rPr>
        <w:t>3</w:t>
      </w:r>
      <w:r w:rsidR="00F93E2B" w:rsidRPr="006C332A">
        <w:rPr>
          <w:rFonts w:ascii="Arial" w:eastAsiaTheme="minorEastAsia" w:hAnsi="Arial" w:cs="Arial"/>
          <w:kern w:val="24"/>
          <w:sz w:val="24"/>
          <w:szCs w:val="24"/>
        </w:rPr>
        <w:t>)</w:t>
      </w:r>
      <w:r w:rsidR="003145BF" w:rsidRPr="006C332A">
        <w:rPr>
          <w:rFonts w:ascii="Arial" w:eastAsiaTheme="minorEastAsia" w:hAnsi="Arial" w:cs="Arial"/>
          <w:kern w:val="24"/>
          <w:sz w:val="24"/>
          <w:szCs w:val="24"/>
        </w:rPr>
        <w:t xml:space="preserve">.  </w:t>
      </w:r>
      <w:r w:rsidR="00845E50" w:rsidRPr="006C332A">
        <w:rPr>
          <w:rFonts w:ascii="Arial" w:eastAsiaTheme="minorEastAsia" w:hAnsi="Arial" w:cs="Arial"/>
          <w:kern w:val="24"/>
          <w:sz w:val="24"/>
          <w:szCs w:val="24"/>
        </w:rPr>
        <w:t>Kate’s authenticity</w:t>
      </w:r>
      <w:r w:rsidR="009845C5" w:rsidRPr="006C332A">
        <w:rPr>
          <w:rFonts w:ascii="Arial" w:eastAsiaTheme="minorEastAsia" w:hAnsi="Arial" w:cs="Arial"/>
          <w:kern w:val="24"/>
          <w:sz w:val="24"/>
          <w:szCs w:val="24"/>
        </w:rPr>
        <w:t xml:space="preserve"> is demonstrated</w:t>
      </w:r>
      <w:r w:rsidR="003145BF" w:rsidRPr="006C332A">
        <w:rPr>
          <w:rFonts w:ascii="Arial" w:eastAsiaTheme="minorEastAsia" w:hAnsi="Arial" w:cs="Arial"/>
          <w:kern w:val="24"/>
          <w:sz w:val="24"/>
          <w:szCs w:val="24"/>
        </w:rPr>
        <w:t xml:space="preserve"> </w:t>
      </w:r>
      <w:r w:rsidR="00E61403" w:rsidRPr="006C332A">
        <w:rPr>
          <w:rFonts w:ascii="Arial" w:eastAsiaTheme="minorEastAsia" w:hAnsi="Arial" w:cs="Arial"/>
          <w:kern w:val="24"/>
          <w:sz w:val="24"/>
          <w:szCs w:val="24"/>
        </w:rPr>
        <w:t>in setting up the group</w:t>
      </w:r>
      <w:r w:rsidR="009845C5" w:rsidRPr="006C332A">
        <w:rPr>
          <w:rFonts w:ascii="Arial" w:eastAsiaTheme="minorEastAsia" w:hAnsi="Arial" w:cs="Arial"/>
          <w:kern w:val="24"/>
          <w:sz w:val="24"/>
          <w:szCs w:val="24"/>
        </w:rPr>
        <w:t>.  The forming of the group</w:t>
      </w:r>
      <w:r w:rsidR="00BF215C" w:rsidRPr="006C332A">
        <w:rPr>
          <w:rFonts w:ascii="Arial" w:eastAsiaTheme="minorEastAsia" w:hAnsi="Arial" w:cs="Arial"/>
          <w:kern w:val="24"/>
          <w:sz w:val="24"/>
          <w:szCs w:val="24"/>
        </w:rPr>
        <w:t>, and all that happened thereafter</w:t>
      </w:r>
      <w:r w:rsidR="000E6140" w:rsidRPr="006C332A">
        <w:rPr>
          <w:rFonts w:ascii="Arial" w:eastAsiaTheme="minorEastAsia" w:hAnsi="Arial" w:cs="Arial"/>
          <w:kern w:val="24"/>
          <w:sz w:val="24"/>
          <w:szCs w:val="24"/>
        </w:rPr>
        <w:t>,</w:t>
      </w:r>
      <w:r w:rsidR="00BF215C" w:rsidRPr="006C332A">
        <w:rPr>
          <w:rFonts w:ascii="Arial" w:eastAsiaTheme="minorEastAsia" w:hAnsi="Arial" w:cs="Arial"/>
          <w:kern w:val="24"/>
          <w:sz w:val="24"/>
          <w:szCs w:val="24"/>
        </w:rPr>
        <w:t xml:space="preserve"> is a clear indicator of Kate</w:t>
      </w:r>
      <w:r w:rsidR="00E61403" w:rsidRPr="006C332A">
        <w:rPr>
          <w:rFonts w:ascii="Arial" w:eastAsiaTheme="minorEastAsia" w:hAnsi="Arial" w:cs="Arial"/>
          <w:kern w:val="24"/>
          <w:sz w:val="24"/>
          <w:szCs w:val="24"/>
        </w:rPr>
        <w:t xml:space="preserve"> staying true to her values and beliefs (Avolio et al., 2004)</w:t>
      </w:r>
      <w:r w:rsidR="00D7327E" w:rsidRPr="006C332A">
        <w:rPr>
          <w:rFonts w:ascii="Arial" w:eastAsiaTheme="minorEastAsia" w:hAnsi="Arial" w:cs="Arial"/>
          <w:kern w:val="24"/>
          <w:sz w:val="24"/>
          <w:szCs w:val="24"/>
        </w:rPr>
        <w:t xml:space="preserve">, and acting </w:t>
      </w:r>
      <w:r w:rsidR="003B4719" w:rsidRPr="006C332A">
        <w:rPr>
          <w:rFonts w:ascii="Arial" w:eastAsiaTheme="minorEastAsia" w:hAnsi="Arial" w:cs="Arial"/>
          <w:kern w:val="24"/>
          <w:sz w:val="24"/>
          <w:szCs w:val="24"/>
        </w:rPr>
        <w:t>“</w:t>
      </w:r>
      <w:r w:rsidR="0049172B" w:rsidRPr="006C332A">
        <w:rPr>
          <w:rFonts w:ascii="Arial" w:eastAsiaTheme="minorEastAsia" w:hAnsi="Arial" w:cs="Arial"/>
          <w:kern w:val="24"/>
          <w:sz w:val="24"/>
          <w:szCs w:val="24"/>
        </w:rPr>
        <w:t xml:space="preserve">with deep personal values and conviction, </w:t>
      </w:r>
      <w:r w:rsidR="005D4DBB" w:rsidRPr="006C332A">
        <w:rPr>
          <w:rFonts w:ascii="Arial" w:eastAsiaTheme="minorEastAsia" w:hAnsi="Arial" w:cs="Arial"/>
          <w:kern w:val="24"/>
          <w:sz w:val="24"/>
          <w:szCs w:val="24"/>
        </w:rPr>
        <w:t xml:space="preserve">to build </w:t>
      </w:r>
      <w:r w:rsidR="0056149D" w:rsidRPr="006C332A">
        <w:rPr>
          <w:rFonts w:ascii="Arial" w:eastAsiaTheme="minorEastAsia" w:hAnsi="Arial" w:cs="Arial"/>
          <w:kern w:val="24"/>
          <w:sz w:val="24"/>
          <w:szCs w:val="24"/>
        </w:rPr>
        <w:t>credibility</w:t>
      </w:r>
      <w:r w:rsidR="00745081" w:rsidRPr="006C332A">
        <w:rPr>
          <w:rFonts w:ascii="Arial" w:eastAsiaTheme="minorEastAsia" w:hAnsi="Arial" w:cs="Arial"/>
          <w:kern w:val="24"/>
          <w:sz w:val="24"/>
          <w:szCs w:val="24"/>
        </w:rPr>
        <w:t>, and win the respect and trust of the followers”</w:t>
      </w:r>
      <w:r w:rsidR="009B4DD6" w:rsidRPr="006C332A">
        <w:rPr>
          <w:rFonts w:ascii="Arial" w:eastAsiaTheme="minorEastAsia" w:hAnsi="Arial" w:cs="Arial"/>
          <w:kern w:val="24"/>
          <w:sz w:val="24"/>
          <w:szCs w:val="24"/>
        </w:rPr>
        <w:t xml:space="preserve"> </w:t>
      </w:r>
      <w:r w:rsidR="004E61D4" w:rsidRPr="006C332A">
        <w:rPr>
          <w:rFonts w:ascii="Arial" w:eastAsiaTheme="minorEastAsia" w:hAnsi="Arial" w:cs="Arial"/>
          <w:kern w:val="24"/>
          <w:sz w:val="24"/>
          <w:szCs w:val="24"/>
        </w:rPr>
        <w:t>(</w:t>
      </w:r>
      <w:r w:rsidR="00CF732F" w:rsidRPr="006C332A">
        <w:rPr>
          <w:rFonts w:ascii="Arial" w:eastAsiaTheme="minorEastAsia" w:hAnsi="Arial" w:cs="Arial"/>
          <w:kern w:val="24"/>
          <w:sz w:val="24"/>
          <w:szCs w:val="24"/>
        </w:rPr>
        <w:t xml:space="preserve">Avolio et al., 2004, </w:t>
      </w:r>
      <w:r w:rsidR="004E61D4" w:rsidRPr="006C332A">
        <w:rPr>
          <w:rFonts w:ascii="Arial" w:eastAsiaTheme="minorEastAsia" w:hAnsi="Arial" w:cs="Arial"/>
          <w:kern w:val="24"/>
          <w:sz w:val="24"/>
          <w:szCs w:val="24"/>
        </w:rPr>
        <w:t>p.</w:t>
      </w:r>
      <w:r w:rsidR="00CF732F" w:rsidRPr="006C332A">
        <w:rPr>
          <w:rFonts w:ascii="Arial" w:eastAsiaTheme="minorEastAsia" w:hAnsi="Arial" w:cs="Arial"/>
          <w:kern w:val="24"/>
          <w:sz w:val="24"/>
          <w:szCs w:val="24"/>
        </w:rPr>
        <w:t xml:space="preserve"> 806).  </w:t>
      </w:r>
      <w:r w:rsidR="008F5625" w:rsidRPr="006C332A">
        <w:rPr>
          <w:rFonts w:ascii="Arial" w:eastAsiaTheme="minorEastAsia" w:hAnsi="Arial" w:cs="Arial"/>
          <w:kern w:val="24"/>
          <w:sz w:val="24"/>
          <w:szCs w:val="24"/>
        </w:rPr>
        <w:t xml:space="preserve">It is suggested that Kate’s </w:t>
      </w:r>
      <w:r w:rsidR="006F4085" w:rsidRPr="006C332A">
        <w:rPr>
          <w:rFonts w:ascii="Arial" w:eastAsiaTheme="minorEastAsia" w:hAnsi="Arial" w:cs="Arial"/>
          <w:kern w:val="24"/>
          <w:sz w:val="24"/>
          <w:szCs w:val="24"/>
        </w:rPr>
        <w:t>authenticity enable</w:t>
      </w:r>
      <w:r w:rsidR="008F5625" w:rsidRPr="006C332A">
        <w:rPr>
          <w:rFonts w:ascii="Arial" w:eastAsiaTheme="minorEastAsia" w:hAnsi="Arial" w:cs="Arial"/>
          <w:kern w:val="24"/>
          <w:sz w:val="24"/>
          <w:szCs w:val="24"/>
        </w:rPr>
        <w:t>d her to</w:t>
      </w:r>
      <w:r w:rsidR="006F4085" w:rsidRPr="006C332A">
        <w:rPr>
          <w:rFonts w:ascii="Arial" w:eastAsiaTheme="minorEastAsia" w:hAnsi="Arial" w:cs="Arial"/>
          <w:kern w:val="24"/>
          <w:sz w:val="24"/>
          <w:szCs w:val="24"/>
        </w:rPr>
        <w:t xml:space="preserve"> motivate employees</w:t>
      </w:r>
      <w:r w:rsidR="009B4DD6" w:rsidRPr="006C332A">
        <w:rPr>
          <w:rFonts w:ascii="Arial" w:eastAsiaTheme="minorEastAsia" w:hAnsi="Arial" w:cs="Arial"/>
          <w:kern w:val="24"/>
          <w:sz w:val="24"/>
          <w:szCs w:val="24"/>
        </w:rPr>
        <w:t>,</w:t>
      </w:r>
      <w:r w:rsidR="006F4085" w:rsidRPr="006C332A">
        <w:rPr>
          <w:rFonts w:ascii="Arial" w:eastAsiaTheme="minorEastAsia" w:hAnsi="Arial" w:cs="Arial"/>
          <w:kern w:val="24"/>
          <w:sz w:val="24"/>
          <w:szCs w:val="24"/>
        </w:rPr>
        <w:t xml:space="preserve"> </w:t>
      </w:r>
      <w:r w:rsidR="008F5625" w:rsidRPr="006C332A">
        <w:rPr>
          <w:rFonts w:ascii="Arial" w:eastAsiaTheme="minorEastAsia" w:hAnsi="Arial" w:cs="Arial"/>
          <w:kern w:val="24"/>
          <w:sz w:val="24"/>
          <w:szCs w:val="24"/>
        </w:rPr>
        <w:t>to produce de</w:t>
      </w:r>
      <w:r w:rsidR="0048658E" w:rsidRPr="006C332A">
        <w:rPr>
          <w:rFonts w:ascii="Arial" w:eastAsiaTheme="minorEastAsia" w:hAnsi="Arial" w:cs="Arial"/>
          <w:kern w:val="24"/>
          <w:sz w:val="24"/>
          <w:szCs w:val="24"/>
        </w:rPr>
        <w:t>sired results and outcomes (Luthans and Avolio, 2003).</w:t>
      </w:r>
      <w:r w:rsidR="0098497E" w:rsidRPr="006C332A">
        <w:rPr>
          <w:rFonts w:ascii="Arial" w:eastAsiaTheme="minorEastAsia" w:hAnsi="Arial" w:cs="Arial"/>
          <w:kern w:val="24"/>
          <w:sz w:val="24"/>
          <w:szCs w:val="24"/>
        </w:rPr>
        <w:t xml:space="preserve">  Whilst the creation of</w:t>
      </w:r>
      <w:r w:rsidR="0080506D" w:rsidRPr="006C332A">
        <w:rPr>
          <w:rFonts w:ascii="Arial" w:eastAsiaTheme="minorEastAsia" w:hAnsi="Arial" w:cs="Arial"/>
          <w:kern w:val="24"/>
          <w:sz w:val="24"/>
          <w:szCs w:val="24"/>
        </w:rPr>
        <w:t xml:space="preserve"> group, and individual,</w:t>
      </w:r>
      <w:r w:rsidR="0098497E" w:rsidRPr="006C332A">
        <w:rPr>
          <w:rFonts w:ascii="Arial" w:eastAsiaTheme="minorEastAsia" w:hAnsi="Arial" w:cs="Arial"/>
          <w:kern w:val="24"/>
          <w:sz w:val="24"/>
          <w:szCs w:val="24"/>
        </w:rPr>
        <w:t xml:space="preserve"> trust, </w:t>
      </w:r>
      <w:r w:rsidR="0080506D" w:rsidRPr="006C332A">
        <w:rPr>
          <w:rFonts w:ascii="Arial" w:eastAsiaTheme="minorEastAsia" w:hAnsi="Arial" w:cs="Arial"/>
          <w:kern w:val="24"/>
          <w:sz w:val="24"/>
          <w:szCs w:val="24"/>
        </w:rPr>
        <w:t xml:space="preserve">engagement and wellbeing </w:t>
      </w:r>
      <w:r w:rsidR="00845E50" w:rsidRPr="006C332A">
        <w:rPr>
          <w:rFonts w:ascii="Arial" w:eastAsiaTheme="minorEastAsia" w:hAnsi="Arial" w:cs="Arial"/>
          <w:kern w:val="24"/>
          <w:sz w:val="24"/>
          <w:szCs w:val="24"/>
        </w:rPr>
        <w:t>are</w:t>
      </w:r>
      <w:r w:rsidR="0080506D" w:rsidRPr="006C332A">
        <w:rPr>
          <w:rFonts w:ascii="Arial" w:eastAsiaTheme="minorEastAsia" w:hAnsi="Arial" w:cs="Arial"/>
          <w:kern w:val="24"/>
          <w:sz w:val="24"/>
          <w:szCs w:val="24"/>
        </w:rPr>
        <w:t xml:space="preserve"> demonstrated in this research</w:t>
      </w:r>
      <w:r w:rsidR="00B06C64" w:rsidRPr="006C332A">
        <w:rPr>
          <w:rFonts w:ascii="Arial" w:eastAsiaTheme="minorEastAsia" w:hAnsi="Arial" w:cs="Arial"/>
          <w:kern w:val="24"/>
          <w:sz w:val="24"/>
          <w:szCs w:val="24"/>
        </w:rPr>
        <w:t>, the findings do not support</w:t>
      </w:r>
      <w:r w:rsidR="002B6557" w:rsidRPr="006C332A">
        <w:rPr>
          <w:rFonts w:ascii="Arial" w:eastAsiaTheme="minorEastAsia" w:hAnsi="Arial" w:cs="Arial"/>
          <w:kern w:val="24"/>
          <w:sz w:val="24"/>
          <w:szCs w:val="24"/>
        </w:rPr>
        <w:t xml:space="preserve"> a definition of authentic leadership.</w:t>
      </w:r>
      <w:r w:rsidR="00704A3E" w:rsidRPr="006C332A">
        <w:rPr>
          <w:rFonts w:ascii="Arial" w:eastAsiaTheme="minorEastAsia" w:hAnsi="Arial" w:cs="Arial"/>
          <w:kern w:val="24"/>
          <w:sz w:val="24"/>
          <w:szCs w:val="24"/>
        </w:rPr>
        <w:t xml:space="preserve"> The </w:t>
      </w:r>
      <w:r w:rsidR="00034838" w:rsidRPr="006C332A">
        <w:rPr>
          <w:rFonts w:ascii="Arial" w:eastAsiaTheme="minorEastAsia" w:hAnsi="Arial" w:cs="Arial"/>
          <w:kern w:val="24"/>
          <w:sz w:val="24"/>
          <w:szCs w:val="24"/>
        </w:rPr>
        <w:t xml:space="preserve">influence and impact of </w:t>
      </w:r>
      <w:r w:rsidR="00845E50" w:rsidRPr="006C332A">
        <w:rPr>
          <w:rFonts w:ascii="Arial" w:eastAsiaTheme="minorEastAsia" w:hAnsi="Arial" w:cs="Arial"/>
          <w:kern w:val="24"/>
          <w:sz w:val="24"/>
          <w:szCs w:val="24"/>
        </w:rPr>
        <w:t>all</w:t>
      </w:r>
      <w:r w:rsidR="00034838" w:rsidRPr="006C332A">
        <w:rPr>
          <w:rFonts w:ascii="Arial" w:eastAsiaTheme="minorEastAsia" w:hAnsi="Arial" w:cs="Arial"/>
          <w:kern w:val="24"/>
          <w:sz w:val="24"/>
          <w:szCs w:val="24"/>
        </w:rPr>
        <w:t xml:space="preserve"> the group, including the </w:t>
      </w:r>
      <w:r w:rsidR="00E462A1" w:rsidRPr="006C332A">
        <w:rPr>
          <w:rFonts w:ascii="Arial" w:eastAsiaTheme="minorEastAsia" w:hAnsi="Arial" w:cs="Arial"/>
          <w:kern w:val="24"/>
          <w:sz w:val="24"/>
          <w:szCs w:val="24"/>
        </w:rPr>
        <w:t xml:space="preserve">leader Kate, living in the same community, and strongly identifying </w:t>
      </w:r>
      <w:r w:rsidR="00E50F09" w:rsidRPr="006C332A">
        <w:rPr>
          <w:rFonts w:ascii="Arial" w:eastAsiaTheme="minorEastAsia" w:hAnsi="Arial" w:cs="Arial"/>
          <w:kern w:val="24"/>
          <w:sz w:val="24"/>
          <w:szCs w:val="24"/>
        </w:rPr>
        <w:t>as such, is not explored sufficiently to be excluded as a</w:t>
      </w:r>
      <w:r w:rsidR="00D3429A" w:rsidRPr="006C332A">
        <w:rPr>
          <w:rFonts w:ascii="Arial" w:eastAsiaTheme="minorEastAsia" w:hAnsi="Arial" w:cs="Arial"/>
          <w:kern w:val="24"/>
          <w:sz w:val="24"/>
          <w:szCs w:val="24"/>
        </w:rPr>
        <w:t xml:space="preserve">n important contribution </w:t>
      </w:r>
      <w:r w:rsidR="00D3429A" w:rsidRPr="006C332A">
        <w:rPr>
          <w:rFonts w:ascii="Arial" w:eastAsiaTheme="minorEastAsia" w:hAnsi="Arial" w:cs="Arial"/>
          <w:kern w:val="24"/>
          <w:sz w:val="24"/>
          <w:szCs w:val="24"/>
        </w:rPr>
        <w:lastRenderedPageBreak/>
        <w:t>to the success of the group</w:t>
      </w:r>
      <w:r w:rsidR="005178DF" w:rsidRPr="006C332A">
        <w:rPr>
          <w:rFonts w:ascii="Arial" w:eastAsiaTheme="minorEastAsia" w:hAnsi="Arial" w:cs="Arial"/>
          <w:kern w:val="24"/>
          <w:sz w:val="24"/>
          <w:szCs w:val="24"/>
        </w:rPr>
        <w:t>, and the leadership style exhibited</w:t>
      </w:r>
      <w:r w:rsidR="00D3429A" w:rsidRPr="006C332A">
        <w:rPr>
          <w:rFonts w:ascii="Arial" w:eastAsiaTheme="minorEastAsia" w:hAnsi="Arial" w:cs="Arial"/>
          <w:kern w:val="24"/>
          <w:sz w:val="24"/>
          <w:szCs w:val="24"/>
        </w:rPr>
        <w:t>.</w:t>
      </w:r>
      <w:r w:rsidR="0026295C">
        <w:rPr>
          <w:rFonts w:ascii="Arial" w:eastAsiaTheme="minorEastAsia" w:hAnsi="Arial" w:cs="Arial"/>
          <w:kern w:val="24"/>
          <w:sz w:val="24"/>
          <w:szCs w:val="24"/>
        </w:rPr>
        <w:t xml:space="preserve">  Figure 1 below </w:t>
      </w:r>
      <w:r w:rsidR="00EB639E">
        <w:rPr>
          <w:rFonts w:ascii="Arial" w:eastAsiaTheme="minorEastAsia" w:hAnsi="Arial" w:cs="Arial"/>
          <w:kern w:val="24"/>
          <w:sz w:val="24"/>
          <w:szCs w:val="24"/>
        </w:rPr>
        <w:t xml:space="preserve">considers the overlapping and intertwined </w:t>
      </w:r>
      <w:r w:rsidR="00A930E7">
        <w:rPr>
          <w:rFonts w:ascii="Arial" w:eastAsiaTheme="minorEastAsia" w:hAnsi="Arial" w:cs="Arial"/>
          <w:kern w:val="24"/>
          <w:sz w:val="24"/>
          <w:szCs w:val="24"/>
        </w:rPr>
        <w:t>factors that produced leadership during a crisis situation</w:t>
      </w:r>
      <w:r w:rsidR="00154D94">
        <w:rPr>
          <w:rFonts w:ascii="Arial" w:eastAsiaTheme="minorEastAsia" w:hAnsi="Arial" w:cs="Arial"/>
          <w:kern w:val="24"/>
          <w:sz w:val="24"/>
          <w:szCs w:val="24"/>
        </w:rPr>
        <w:t xml:space="preserve"> during Covid-19:</w:t>
      </w:r>
    </w:p>
    <w:p w14:paraId="2BE7AD66" w14:textId="4224221E" w:rsidR="00FB5A73" w:rsidRDefault="00FB5A73" w:rsidP="005908D8">
      <w:pPr>
        <w:spacing w:line="480" w:lineRule="auto"/>
        <w:jc w:val="both"/>
        <w:rPr>
          <w:rFonts w:ascii="Arial" w:eastAsiaTheme="minorEastAsia" w:hAnsi="Arial" w:cs="Arial"/>
          <w:kern w:val="24"/>
          <w:sz w:val="24"/>
          <w:szCs w:val="24"/>
        </w:rPr>
      </w:pPr>
      <w:r>
        <w:rPr>
          <w:rFonts w:ascii="Arial" w:eastAsiaTheme="minorEastAsia" w:hAnsi="Arial" w:cs="Arial"/>
          <w:kern w:val="24"/>
          <w:sz w:val="24"/>
          <w:szCs w:val="24"/>
        </w:rPr>
        <w:t>Figure 1:</w:t>
      </w:r>
    </w:p>
    <w:p w14:paraId="67106942" w14:textId="77777777" w:rsidR="00FB5A73" w:rsidRDefault="007E2782" w:rsidP="008D6C5A">
      <w:pPr>
        <w:jc w:val="center"/>
        <w:rPr>
          <w:sz w:val="36"/>
          <w:szCs w:val="36"/>
        </w:rPr>
      </w:pPr>
      <w:r>
        <w:rPr>
          <w:noProof/>
        </w:rPr>
        <w:drawing>
          <wp:inline distT="0" distB="0" distL="0" distR="0" wp14:anchorId="6D401814" wp14:editId="4EE8B9AE">
            <wp:extent cx="4813275" cy="3005108"/>
            <wp:effectExtent l="0" t="0" r="6985" b="5080"/>
            <wp:docPr id="1" name="Picture 1" descr="A picture containing text, iPod,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Pod, electronic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6009" cy="3025545"/>
                    </a:xfrm>
                    <a:prstGeom prst="rect">
                      <a:avLst/>
                    </a:prstGeom>
                    <a:noFill/>
                  </pic:spPr>
                </pic:pic>
              </a:graphicData>
            </a:graphic>
          </wp:inline>
        </w:drawing>
      </w:r>
    </w:p>
    <w:p w14:paraId="34798B5D" w14:textId="77777777" w:rsidR="00FB5A73" w:rsidRDefault="00FB5A73" w:rsidP="00FB5A73">
      <w:pPr>
        <w:jc w:val="center"/>
        <w:rPr>
          <w:sz w:val="36"/>
          <w:szCs w:val="36"/>
        </w:rPr>
      </w:pPr>
    </w:p>
    <w:p w14:paraId="26CEF956" w14:textId="7BA2ED61" w:rsidR="007E2782" w:rsidRPr="008D6C5A" w:rsidRDefault="007E2782" w:rsidP="00FB5A73">
      <w:pPr>
        <w:jc w:val="center"/>
        <w:rPr>
          <w:rFonts w:ascii="Arial" w:hAnsi="Arial" w:cs="Arial"/>
          <w:i/>
          <w:iCs/>
          <w:sz w:val="24"/>
          <w:szCs w:val="24"/>
        </w:rPr>
      </w:pPr>
      <w:r w:rsidRPr="008D6C5A">
        <w:rPr>
          <w:rFonts w:ascii="Arial" w:hAnsi="Arial" w:cs="Arial"/>
          <w:i/>
          <w:iCs/>
          <w:sz w:val="24"/>
          <w:szCs w:val="24"/>
        </w:rPr>
        <w:t xml:space="preserve">The Crisis Leadership Wheel </w:t>
      </w:r>
    </w:p>
    <w:p w14:paraId="19EBD5B7" w14:textId="77777777" w:rsidR="002B1AFD" w:rsidRPr="006C332A" w:rsidRDefault="002B1AFD" w:rsidP="005908D8">
      <w:pPr>
        <w:spacing w:line="480" w:lineRule="auto"/>
        <w:jc w:val="both"/>
        <w:rPr>
          <w:rFonts w:ascii="Arial" w:eastAsiaTheme="minorEastAsia" w:hAnsi="Arial" w:cs="Arial"/>
          <w:kern w:val="24"/>
          <w:sz w:val="24"/>
          <w:szCs w:val="24"/>
        </w:rPr>
      </w:pPr>
    </w:p>
    <w:p w14:paraId="083BF791" w14:textId="1998A5F7" w:rsidR="000F327F" w:rsidRPr="006C332A" w:rsidRDefault="000F327F" w:rsidP="005908D8">
      <w:pPr>
        <w:spacing w:line="480" w:lineRule="auto"/>
        <w:jc w:val="both"/>
        <w:rPr>
          <w:rFonts w:ascii="Arial" w:hAnsi="Arial" w:cs="Arial"/>
          <w:sz w:val="24"/>
          <w:szCs w:val="24"/>
        </w:rPr>
      </w:pPr>
      <w:r w:rsidRPr="006C332A">
        <w:rPr>
          <w:rFonts w:ascii="Arial" w:eastAsiaTheme="minorEastAsia" w:hAnsi="Arial" w:cs="Arial"/>
          <w:kern w:val="24"/>
          <w:sz w:val="24"/>
          <w:szCs w:val="24"/>
        </w:rPr>
        <w:t>This case stu</w:t>
      </w:r>
      <w:r w:rsidR="00104811" w:rsidRPr="006C332A">
        <w:rPr>
          <w:rFonts w:ascii="Arial" w:eastAsiaTheme="minorEastAsia" w:hAnsi="Arial" w:cs="Arial"/>
          <w:kern w:val="24"/>
          <w:sz w:val="24"/>
          <w:szCs w:val="24"/>
        </w:rPr>
        <w:t>d</w:t>
      </w:r>
      <w:r w:rsidRPr="006C332A">
        <w:rPr>
          <w:rFonts w:ascii="Arial" w:eastAsiaTheme="minorEastAsia" w:hAnsi="Arial" w:cs="Arial"/>
          <w:kern w:val="24"/>
          <w:sz w:val="24"/>
          <w:szCs w:val="24"/>
        </w:rPr>
        <w:t>y suggests that leadership is much more than the adoption of a style or approach</w:t>
      </w:r>
      <w:r w:rsidR="00104811" w:rsidRPr="006C332A">
        <w:rPr>
          <w:rFonts w:ascii="Arial" w:eastAsiaTheme="minorEastAsia" w:hAnsi="Arial" w:cs="Arial"/>
          <w:kern w:val="24"/>
          <w:sz w:val="24"/>
          <w:szCs w:val="24"/>
        </w:rPr>
        <w:t>.  The leader of this group was embedded in the community, understood</w:t>
      </w:r>
      <w:r w:rsidR="00F83F02" w:rsidRPr="006C332A">
        <w:rPr>
          <w:rFonts w:ascii="Arial" w:eastAsiaTheme="minorEastAsia" w:hAnsi="Arial" w:cs="Arial"/>
          <w:kern w:val="24"/>
          <w:sz w:val="24"/>
          <w:szCs w:val="24"/>
        </w:rPr>
        <w:t xml:space="preserve">, </w:t>
      </w:r>
      <w:r w:rsidR="00845E50" w:rsidRPr="006C332A">
        <w:rPr>
          <w:rFonts w:ascii="Arial" w:eastAsiaTheme="minorEastAsia" w:hAnsi="Arial" w:cs="Arial"/>
          <w:kern w:val="24"/>
          <w:sz w:val="24"/>
          <w:szCs w:val="24"/>
        </w:rPr>
        <w:t>shared,</w:t>
      </w:r>
      <w:r w:rsidR="00104811" w:rsidRPr="006C332A">
        <w:rPr>
          <w:rFonts w:ascii="Arial" w:eastAsiaTheme="minorEastAsia" w:hAnsi="Arial" w:cs="Arial"/>
          <w:kern w:val="24"/>
          <w:sz w:val="24"/>
          <w:szCs w:val="24"/>
        </w:rPr>
        <w:t xml:space="preserve"> and lived </w:t>
      </w:r>
      <w:r w:rsidR="00F83F02" w:rsidRPr="006C332A">
        <w:rPr>
          <w:rFonts w:ascii="Arial" w:eastAsiaTheme="minorEastAsia" w:hAnsi="Arial" w:cs="Arial"/>
          <w:kern w:val="24"/>
          <w:sz w:val="24"/>
          <w:szCs w:val="24"/>
        </w:rPr>
        <w:t xml:space="preserve">many of the values of those in the group. </w:t>
      </w:r>
      <w:r w:rsidR="00FC7E4E" w:rsidRPr="006C332A">
        <w:rPr>
          <w:rFonts w:ascii="Arial" w:eastAsiaTheme="minorEastAsia" w:hAnsi="Arial" w:cs="Arial"/>
          <w:kern w:val="24"/>
          <w:sz w:val="24"/>
          <w:szCs w:val="24"/>
        </w:rPr>
        <w:t xml:space="preserve">Those in the community that benefitted from the provision of PPE were the friends, family, </w:t>
      </w:r>
      <w:r w:rsidR="001406E6" w:rsidRPr="006C332A">
        <w:rPr>
          <w:rFonts w:ascii="Arial" w:eastAsiaTheme="minorEastAsia" w:hAnsi="Arial" w:cs="Arial"/>
          <w:kern w:val="24"/>
          <w:sz w:val="24"/>
          <w:szCs w:val="24"/>
        </w:rPr>
        <w:t xml:space="preserve">acquaintances, </w:t>
      </w:r>
      <w:r w:rsidR="00845E50" w:rsidRPr="006C332A">
        <w:rPr>
          <w:rFonts w:ascii="Arial" w:eastAsiaTheme="minorEastAsia" w:hAnsi="Arial" w:cs="Arial"/>
          <w:kern w:val="24"/>
          <w:sz w:val="24"/>
          <w:szCs w:val="24"/>
        </w:rPr>
        <w:t>colleagues,</w:t>
      </w:r>
      <w:r w:rsidR="001406E6" w:rsidRPr="006C332A">
        <w:rPr>
          <w:rFonts w:ascii="Arial" w:eastAsiaTheme="minorEastAsia" w:hAnsi="Arial" w:cs="Arial"/>
          <w:kern w:val="24"/>
          <w:sz w:val="24"/>
          <w:szCs w:val="24"/>
        </w:rPr>
        <w:t xml:space="preserve"> and neighbours of this group</w:t>
      </w:r>
      <w:r w:rsidR="001B3899" w:rsidRPr="006C332A">
        <w:rPr>
          <w:rFonts w:ascii="Arial" w:eastAsiaTheme="minorEastAsia" w:hAnsi="Arial" w:cs="Arial"/>
          <w:kern w:val="24"/>
          <w:sz w:val="24"/>
          <w:szCs w:val="24"/>
        </w:rPr>
        <w:t>,</w:t>
      </w:r>
      <w:r w:rsidR="001406E6" w:rsidRPr="006C332A">
        <w:rPr>
          <w:rFonts w:ascii="Arial" w:eastAsiaTheme="minorEastAsia" w:hAnsi="Arial" w:cs="Arial"/>
          <w:kern w:val="24"/>
          <w:sz w:val="24"/>
          <w:szCs w:val="24"/>
        </w:rPr>
        <w:t xml:space="preserve"> and this impacted on the high level of motivation displayed by the group</w:t>
      </w:r>
      <w:r w:rsidR="00706908" w:rsidRPr="006C332A">
        <w:rPr>
          <w:rFonts w:ascii="Arial" w:eastAsiaTheme="minorEastAsia" w:hAnsi="Arial" w:cs="Arial"/>
          <w:kern w:val="24"/>
          <w:sz w:val="24"/>
          <w:szCs w:val="24"/>
        </w:rPr>
        <w:t xml:space="preserve">.  The group were encouraged to be </w:t>
      </w:r>
      <w:r w:rsidR="004A344F" w:rsidRPr="006C332A">
        <w:rPr>
          <w:rFonts w:ascii="Arial" w:eastAsiaTheme="minorEastAsia" w:hAnsi="Arial" w:cs="Arial"/>
          <w:kern w:val="24"/>
          <w:sz w:val="24"/>
          <w:szCs w:val="24"/>
        </w:rPr>
        <w:t>participative,</w:t>
      </w:r>
      <w:r w:rsidR="00706908" w:rsidRPr="006C332A">
        <w:rPr>
          <w:rFonts w:ascii="Arial" w:eastAsiaTheme="minorEastAsia" w:hAnsi="Arial" w:cs="Arial"/>
          <w:kern w:val="24"/>
          <w:sz w:val="24"/>
          <w:szCs w:val="24"/>
        </w:rPr>
        <w:t xml:space="preserve"> and many mechanisms were introduced to promote collaboration, supporting the definition offered by Turnbull-James (2011) of an effective leader</w:t>
      </w:r>
      <w:r w:rsidR="00A54F53" w:rsidRPr="006C332A">
        <w:rPr>
          <w:rFonts w:ascii="Arial" w:eastAsiaTheme="minorEastAsia" w:hAnsi="Arial" w:cs="Arial"/>
          <w:kern w:val="24"/>
          <w:sz w:val="24"/>
          <w:szCs w:val="24"/>
        </w:rPr>
        <w:t>.  These findings build</w:t>
      </w:r>
      <w:r w:rsidR="00416C33" w:rsidRPr="006C332A">
        <w:rPr>
          <w:rFonts w:ascii="Arial" w:eastAsiaTheme="minorEastAsia" w:hAnsi="Arial" w:cs="Arial"/>
          <w:kern w:val="24"/>
          <w:sz w:val="24"/>
          <w:szCs w:val="24"/>
        </w:rPr>
        <w:t xml:space="preserve"> on the research offered by </w:t>
      </w:r>
      <w:r w:rsidR="00A54F53" w:rsidRPr="006C332A">
        <w:rPr>
          <w:rFonts w:ascii="Arial" w:hAnsi="Arial" w:cs="Arial"/>
          <w:sz w:val="24"/>
          <w:szCs w:val="24"/>
        </w:rPr>
        <w:t>Amit (2002</w:t>
      </w:r>
      <w:r w:rsidR="00824F16" w:rsidRPr="006C332A">
        <w:rPr>
          <w:rFonts w:ascii="Arial" w:hAnsi="Arial" w:cs="Arial"/>
          <w:sz w:val="24"/>
          <w:szCs w:val="24"/>
        </w:rPr>
        <w:t>, p.18</w:t>
      </w:r>
      <w:r w:rsidR="00416C33" w:rsidRPr="006C332A">
        <w:rPr>
          <w:rFonts w:ascii="Arial" w:hAnsi="Arial" w:cs="Arial"/>
          <w:sz w:val="24"/>
          <w:szCs w:val="24"/>
        </w:rPr>
        <w:t>), who found that</w:t>
      </w:r>
      <w:r w:rsidR="00A54F53" w:rsidRPr="006C332A">
        <w:rPr>
          <w:rFonts w:ascii="Arial" w:hAnsi="Arial" w:cs="Arial"/>
          <w:sz w:val="24"/>
          <w:szCs w:val="24"/>
        </w:rPr>
        <w:t xml:space="preserve"> </w:t>
      </w:r>
      <w:r w:rsidR="00FF4503" w:rsidRPr="006C332A">
        <w:rPr>
          <w:rFonts w:ascii="Arial" w:hAnsi="Arial" w:cs="Arial"/>
          <w:sz w:val="24"/>
          <w:szCs w:val="24"/>
        </w:rPr>
        <w:t xml:space="preserve">positive interactions exist in formed communities </w:t>
      </w:r>
      <w:r w:rsidR="00A54F53" w:rsidRPr="006C332A">
        <w:rPr>
          <w:rFonts w:ascii="Arial" w:hAnsi="Arial" w:cs="Arial"/>
          <w:sz w:val="24"/>
          <w:szCs w:val="24"/>
        </w:rPr>
        <w:t>because people associate, and care about, others with whom they share experiences and history</w:t>
      </w:r>
      <w:r w:rsidR="00824F16" w:rsidRPr="006C332A">
        <w:rPr>
          <w:rFonts w:ascii="Arial" w:hAnsi="Arial" w:cs="Arial"/>
          <w:sz w:val="24"/>
          <w:szCs w:val="24"/>
        </w:rPr>
        <w:t>.</w:t>
      </w:r>
    </w:p>
    <w:p w14:paraId="7700B75D" w14:textId="78B07154" w:rsidR="00502D66" w:rsidRPr="006C332A" w:rsidRDefault="00502D66" w:rsidP="005908D8">
      <w:pPr>
        <w:spacing w:line="480" w:lineRule="auto"/>
        <w:jc w:val="both"/>
        <w:rPr>
          <w:rFonts w:ascii="Arial" w:hAnsi="Arial" w:cs="Arial"/>
          <w:sz w:val="24"/>
          <w:szCs w:val="24"/>
        </w:rPr>
      </w:pPr>
      <w:r w:rsidRPr="006C332A">
        <w:rPr>
          <w:rFonts w:ascii="Arial" w:hAnsi="Arial" w:cs="Arial"/>
          <w:sz w:val="24"/>
          <w:szCs w:val="24"/>
        </w:rPr>
        <w:lastRenderedPageBreak/>
        <w:t>The research has found that spontaneous volunteerin</w:t>
      </w:r>
      <w:r w:rsidR="00682C86" w:rsidRPr="006C332A">
        <w:rPr>
          <w:rFonts w:ascii="Arial" w:hAnsi="Arial" w:cs="Arial"/>
          <w:sz w:val="24"/>
          <w:szCs w:val="24"/>
        </w:rPr>
        <w:t>g</w:t>
      </w:r>
      <w:r w:rsidR="00AB45BF" w:rsidRPr="006C332A">
        <w:rPr>
          <w:rFonts w:ascii="Arial" w:hAnsi="Arial" w:cs="Arial"/>
          <w:sz w:val="24"/>
          <w:szCs w:val="24"/>
        </w:rPr>
        <w:t xml:space="preserve">, in emerging groups, can be inspired, and positively influenced, </w:t>
      </w:r>
      <w:r w:rsidR="004C219B" w:rsidRPr="006C332A">
        <w:rPr>
          <w:rFonts w:ascii="Arial" w:hAnsi="Arial" w:cs="Arial"/>
          <w:sz w:val="24"/>
          <w:szCs w:val="24"/>
        </w:rPr>
        <w:t xml:space="preserve">by a transformative, authentic </w:t>
      </w:r>
      <w:r w:rsidR="00525E00" w:rsidRPr="006C332A">
        <w:rPr>
          <w:rFonts w:ascii="Arial" w:hAnsi="Arial" w:cs="Arial"/>
          <w:sz w:val="24"/>
          <w:szCs w:val="24"/>
        </w:rPr>
        <w:t>leader.</w:t>
      </w:r>
    </w:p>
    <w:p w14:paraId="18F8C105" w14:textId="77777777" w:rsidR="005B17B4" w:rsidRDefault="005B17B4" w:rsidP="00FB4467">
      <w:pPr>
        <w:spacing w:line="480" w:lineRule="auto"/>
        <w:jc w:val="both"/>
        <w:rPr>
          <w:rFonts w:ascii="Arial" w:hAnsi="Arial" w:cs="Arial"/>
          <w:b/>
          <w:bCs/>
          <w:sz w:val="24"/>
          <w:szCs w:val="24"/>
        </w:rPr>
      </w:pPr>
    </w:p>
    <w:p w14:paraId="19A7AA43" w14:textId="488E5FA9" w:rsidR="00A775D1" w:rsidRPr="006C332A" w:rsidRDefault="00A775D1" w:rsidP="00FB4467">
      <w:pPr>
        <w:spacing w:line="480" w:lineRule="auto"/>
        <w:jc w:val="both"/>
        <w:rPr>
          <w:rFonts w:ascii="Arial" w:hAnsi="Arial" w:cs="Arial"/>
          <w:b/>
          <w:bCs/>
          <w:sz w:val="24"/>
          <w:szCs w:val="24"/>
        </w:rPr>
      </w:pPr>
      <w:r w:rsidRPr="006C332A">
        <w:rPr>
          <w:rFonts w:ascii="Arial" w:hAnsi="Arial" w:cs="Arial"/>
          <w:b/>
          <w:bCs/>
          <w:sz w:val="24"/>
          <w:szCs w:val="24"/>
        </w:rPr>
        <w:t>Conclusion</w:t>
      </w:r>
      <w:r w:rsidR="00400603" w:rsidRPr="006C332A">
        <w:rPr>
          <w:rFonts w:ascii="Arial" w:hAnsi="Arial" w:cs="Arial"/>
          <w:b/>
          <w:bCs/>
          <w:sz w:val="24"/>
          <w:szCs w:val="24"/>
        </w:rPr>
        <w:t xml:space="preserve"> </w:t>
      </w:r>
    </w:p>
    <w:p w14:paraId="0818268F" w14:textId="27468B96" w:rsidR="003922B8" w:rsidRPr="006C332A" w:rsidRDefault="00A13227" w:rsidP="005908D8">
      <w:pPr>
        <w:spacing w:line="480" w:lineRule="auto"/>
        <w:jc w:val="both"/>
        <w:rPr>
          <w:rFonts w:ascii="Arial" w:hAnsi="Arial" w:cs="Arial"/>
          <w:sz w:val="24"/>
          <w:szCs w:val="24"/>
        </w:rPr>
      </w:pPr>
      <w:r w:rsidRPr="006C332A">
        <w:rPr>
          <w:rFonts w:ascii="Arial" w:eastAsiaTheme="minorEastAsia" w:hAnsi="Arial" w:cs="Arial"/>
          <w:iCs/>
          <w:kern w:val="24"/>
          <w:sz w:val="24"/>
          <w:szCs w:val="24"/>
        </w:rPr>
        <w:t>This study</w:t>
      </w:r>
      <w:r w:rsidR="00DA34B6" w:rsidRPr="006C332A">
        <w:rPr>
          <w:rFonts w:ascii="Arial" w:eastAsiaTheme="minorEastAsia" w:hAnsi="Arial" w:cs="Arial"/>
          <w:iCs/>
          <w:kern w:val="24"/>
          <w:sz w:val="24"/>
          <w:szCs w:val="24"/>
        </w:rPr>
        <w:t xml:space="preserve"> identif</w:t>
      </w:r>
      <w:r w:rsidR="00BE5858" w:rsidRPr="006C332A">
        <w:rPr>
          <w:rFonts w:ascii="Arial" w:eastAsiaTheme="minorEastAsia" w:hAnsi="Arial" w:cs="Arial"/>
          <w:iCs/>
          <w:kern w:val="24"/>
          <w:sz w:val="24"/>
          <w:szCs w:val="24"/>
        </w:rPr>
        <w:t>ies</w:t>
      </w:r>
      <w:r w:rsidR="00DA34B6" w:rsidRPr="006C332A">
        <w:rPr>
          <w:rFonts w:ascii="Arial" w:eastAsiaTheme="minorEastAsia" w:hAnsi="Arial" w:cs="Arial"/>
          <w:iCs/>
          <w:kern w:val="24"/>
          <w:sz w:val="24"/>
          <w:szCs w:val="24"/>
        </w:rPr>
        <w:t xml:space="preserve"> the </w:t>
      </w:r>
      <w:r w:rsidR="00525E00" w:rsidRPr="006C332A">
        <w:rPr>
          <w:rFonts w:ascii="Arial" w:eastAsiaTheme="minorEastAsia" w:hAnsi="Arial" w:cs="Arial"/>
          <w:iCs/>
          <w:kern w:val="24"/>
          <w:sz w:val="24"/>
          <w:szCs w:val="24"/>
        </w:rPr>
        <w:t>functions</w:t>
      </w:r>
      <w:r w:rsidR="00DA34B6" w:rsidRPr="006C332A">
        <w:rPr>
          <w:rFonts w:ascii="Arial" w:eastAsiaTheme="minorEastAsia" w:hAnsi="Arial" w:cs="Arial"/>
          <w:iCs/>
          <w:kern w:val="24"/>
          <w:sz w:val="24"/>
          <w:szCs w:val="24"/>
        </w:rPr>
        <w:t xml:space="preserve"> of the leadership role</w:t>
      </w:r>
      <w:r w:rsidR="00191F65" w:rsidRPr="006C332A">
        <w:rPr>
          <w:rFonts w:ascii="Arial" w:eastAsiaTheme="minorEastAsia" w:hAnsi="Arial" w:cs="Arial"/>
          <w:iCs/>
          <w:kern w:val="24"/>
          <w:sz w:val="24"/>
          <w:szCs w:val="24"/>
        </w:rPr>
        <w:t xml:space="preserve"> present</w:t>
      </w:r>
      <w:r w:rsidR="00525E00" w:rsidRPr="006C332A">
        <w:rPr>
          <w:rFonts w:ascii="Arial" w:eastAsiaTheme="minorEastAsia" w:hAnsi="Arial" w:cs="Arial"/>
          <w:iCs/>
          <w:kern w:val="24"/>
          <w:sz w:val="24"/>
          <w:szCs w:val="24"/>
        </w:rPr>
        <w:t>,</w:t>
      </w:r>
      <w:r w:rsidR="00191F65" w:rsidRPr="006C332A">
        <w:rPr>
          <w:rFonts w:ascii="Arial" w:eastAsiaTheme="minorEastAsia" w:hAnsi="Arial" w:cs="Arial"/>
          <w:iCs/>
          <w:kern w:val="24"/>
          <w:sz w:val="24"/>
          <w:szCs w:val="24"/>
        </w:rPr>
        <w:t xml:space="preserve"> in an emergent community group</w:t>
      </w:r>
      <w:r w:rsidR="00525E00" w:rsidRPr="006C332A">
        <w:rPr>
          <w:rFonts w:ascii="Arial" w:eastAsiaTheme="minorEastAsia" w:hAnsi="Arial" w:cs="Arial"/>
          <w:iCs/>
          <w:kern w:val="24"/>
          <w:sz w:val="24"/>
          <w:szCs w:val="24"/>
        </w:rPr>
        <w:t>,</w:t>
      </w:r>
      <w:r w:rsidR="00191F65" w:rsidRPr="006C332A">
        <w:rPr>
          <w:rFonts w:ascii="Arial" w:eastAsiaTheme="minorEastAsia" w:hAnsi="Arial" w:cs="Arial"/>
          <w:iCs/>
          <w:kern w:val="24"/>
          <w:sz w:val="24"/>
          <w:szCs w:val="24"/>
        </w:rPr>
        <w:t xml:space="preserve"> and the research questions asked:  How does leadership</w:t>
      </w:r>
      <w:r w:rsidR="00BB7C6E" w:rsidRPr="006C332A">
        <w:rPr>
          <w:rFonts w:ascii="Arial" w:eastAsiaTheme="minorEastAsia" w:hAnsi="Arial" w:cs="Arial"/>
          <w:iCs/>
          <w:kern w:val="24"/>
          <w:sz w:val="24"/>
          <w:szCs w:val="24"/>
        </w:rPr>
        <w:t xml:space="preserve"> </w:t>
      </w:r>
      <w:r w:rsidR="00191F65" w:rsidRPr="006C332A">
        <w:rPr>
          <w:rFonts w:ascii="Arial" w:eastAsiaTheme="minorEastAsia" w:hAnsi="Arial" w:cs="Arial"/>
          <w:iCs/>
          <w:kern w:val="24"/>
          <w:sz w:val="24"/>
          <w:szCs w:val="24"/>
        </w:rPr>
        <w:t xml:space="preserve">affect spontaneous volunteers, in </w:t>
      </w:r>
      <w:r w:rsidR="00D46888" w:rsidRPr="006C332A">
        <w:rPr>
          <w:rFonts w:ascii="Arial" w:eastAsiaTheme="minorEastAsia" w:hAnsi="Arial" w:cs="Arial"/>
          <w:iCs/>
          <w:kern w:val="24"/>
          <w:sz w:val="24"/>
          <w:szCs w:val="24"/>
        </w:rPr>
        <w:t xml:space="preserve">an </w:t>
      </w:r>
      <w:r w:rsidR="00191F65" w:rsidRPr="006C332A">
        <w:rPr>
          <w:rFonts w:ascii="Arial" w:eastAsiaTheme="minorEastAsia" w:hAnsi="Arial" w:cs="Arial"/>
          <w:iCs/>
          <w:kern w:val="24"/>
          <w:sz w:val="24"/>
          <w:szCs w:val="24"/>
        </w:rPr>
        <w:t>emerging group</w:t>
      </w:r>
      <w:r w:rsidR="00BB7C6E" w:rsidRPr="006C332A">
        <w:rPr>
          <w:rFonts w:ascii="Arial" w:eastAsiaTheme="minorEastAsia" w:hAnsi="Arial" w:cs="Arial"/>
          <w:iCs/>
          <w:kern w:val="24"/>
          <w:sz w:val="24"/>
          <w:szCs w:val="24"/>
        </w:rPr>
        <w:t>, during their response to Covid-19 in the Northern England?</w:t>
      </w:r>
      <w:r w:rsidR="00D74E6F" w:rsidRPr="006C332A">
        <w:rPr>
          <w:rFonts w:ascii="Arial" w:eastAsiaTheme="minorEastAsia" w:hAnsi="Arial" w:cs="Arial"/>
          <w:iCs/>
          <w:kern w:val="24"/>
          <w:sz w:val="24"/>
          <w:szCs w:val="24"/>
        </w:rPr>
        <w:t xml:space="preserve">  Following a narrative analysis of the data produced</w:t>
      </w:r>
      <w:r w:rsidR="00D46888" w:rsidRPr="006C332A">
        <w:rPr>
          <w:rFonts w:ascii="Arial" w:eastAsiaTheme="minorEastAsia" w:hAnsi="Arial" w:cs="Arial"/>
          <w:iCs/>
          <w:kern w:val="24"/>
          <w:sz w:val="24"/>
          <w:szCs w:val="24"/>
        </w:rPr>
        <w:t>,</w:t>
      </w:r>
      <w:r w:rsidR="00D92987" w:rsidRPr="006C332A">
        <w:rPr>
          <w:rFonts w:ascii="Arial" w:eastAsiaTheme="minorEastAsia" w:hAnsi="Arial" w:cs="Arial"/>
          <w:iCs/>
          <w:kern w:val="24"/>
          <w:sz w:val="24"/>
          <w:szCs w:val="24"/>
        </w:rPr>
        <w:t xml:space="preserve"> it can be concluded that leadership had a positive impact</w:t>
      </w:r>
      <w:r w:rsidR="00597FF7" w:rsidRPr="006C332A">
        <w:rPr>
          <w:rFonts w:ascii="Arial" w:eastAsiaTheme="minorEastAsia" w:hAnsi="Arial" w:cs="Arial"/>
          <w:iCs/>
          <w:kern w:val="24"/>
          <w:sz w:val="24"/>
          <w:szCs w:val="24"/>
        </w:rPr>
        <w:t xml:space="preserve"> on </w:t>
      </w:r>
      <w:r w:rsidR="00D46888" w:rsidRPr="006C332A">
        <w:rPr>
          <w:rFonts w:ascii="Arial" w:eastAsiaTheme="minorEastAsia" w:hAnsi="Arial" w:cs="Arial"/>
          <w:iCs/>
          <w:kern w:val="24"/>
          <w:sz w:val="24"/>
          <w:szCs w:val="24"/>
        </w:rPr>
        <w:t xml:space="preserve">the </w:t>
      </w:r>
      <w:r w:rsidR="00597FF7" w:rsidRPr="006C332A">
        <w:rPr>
          <w:rFonts w:ascii="Arial" w:eastAsiaTheme="minorEastAsia" w:hAnsi="Arial" w:cs="Arial"/>
          <w:iCs/>
          <w:kern w:val="24"/>
          <w:sz w:val="24"/>
          <w:szCs w:val="24"/>
        </w:rPr>
        <w:t>participation and engagement of spontaneous volunteering activities</w:t>
      </w:r>
      <w:r w:rsidR="00C7520B" w:rsidRPr="006C332A">
        <w:rPr>
          <w:rFonts w:ascii="Arial" w:eastAsiaTheme="minorEastAsia" w:hAnsi="Arial" w:cs="Arial"/>
          <w:iCs/>
          <w:kern w:val="24"/>
          <w:sz w:val="24"/>
          <w:szCs w:val="24"/>
        </w:rPr>
        <w:t>, and the motivations and wellbeing of those volunteers</w:t>
      </w:r>
      <w:r w:rsidR="00601619" w:rsidRPr="006C332A">
        <w:rPr>
          <w:rFonts w:ascii="Arial" w:eastAsiaTheme="minorEastAsia" w:hAnsi="Arial" w:cs="Arial"/>
          <w:iCs/>
          <w:kern w:val="24"/>
          <w:sz w:val="24"/>
          <w:szCs w:val="24"/>
        </w:rPr>
        <w:t>.</w:t>
      </w:r>
      <w:r w:rsidR="0047330C" w:rsidRPr="006C332A">
        <w:rPr>
          <w:rFonts w:ascii="Arial" w:eastAsiaTheme="minorEastAsia" w:hAnsi="Arial" w:cs="Arial"/>
          <w:iCs/>
          <w:kern w:val="24"/>
          <w:sz w:val="24"/>
          <w:szCs w:val="24"/>
        </w:rPr>
        <w:t xml:space="preserve">  </w:t>
      </w:r>
      <w:r w:rsidR="00AD6388" w:rsidRPr="006C332A">
        <w:rPr>
          <w:rFonts w:ascii="Arial" w:hAnsi="Arial" w:cs="Arial"/>
          <w:sz w:val="24"/>
          <w:szCs w:val="24"/>
        </w:rPr>
        <w:t>Spontaneous volunteers in the Scrubs group reflect</w:t>
      </w:r>
      <w:r w:rsidR="004547B0" w:rsidRPr="006C332A">
        <w:rPr>
          <w:rFonts w:ascii="Arial" w:hAnsi="Arial" w:cs="Arial"/>
          <w:sz w:val="24"/>
          <w:szCs w:val="24"/>
        </w:rPr>
        <w:t>ed</w:t>
      </w:r>
      <w:r w:rsidR="00AD6388" w:rsidRPr="006C332A">
        <w:rPr>
          <w:rFonts w:ascii="Arial" w:hAnsi="Arial" w:cs="Arial"/>
          <w:sz w:val="24"/>
          <w:szCs w:val="24"/>
        </w:rPr>
        <w:t xml:space="preserve"> positively, with warmth</w:t>
      </w:r>
      <w:r w:rsidR="004547B0" w:rsidRPr="006C332A">
        <w:rPr>
          <w:rFonts w:ascii="Arial" w:hAnsi="Arial" w:cs="Arial"/>
          <w:sz w:val="24"/>
          <w:szCs w:val="24"/>
        </w:rPr>
        <w:t xml:space="preserve"> and a sense of pride and achievement in the</w:t>
      </w:r>
      <w:r w:rsidR="00BE2A01" w:rsidRPr="006C332A">
        <w:rPr>
          <w:rFonts w:ascii="Arial" w:hAnsi="Arial" w:cs="Arial"/>
          <w:sz w:val="24"/>
          <w:szCs w:val="24"/>
        </w:rPr>
        <w:t xml:space="preserve">ir contributions.  The leader of the </w:t>
      </w:r>
      <w:r w:rsidR="00BB2551" w:rsidRPr="006C332A">
        <w:rPr>
          <w:rFonts w:ascii="Arial" w:hAnsi="Arial" w:cs="Arial"/>
          <w:sz w:val="24"/>
          <w:szCs w:val="24"/>
        </w:rPr>
        <w:t>group provided clear leadership throughout the lifespan of the group</w:t>
      </w:r>
      <w:r w:rsidR="00BF44D9" w:rsidRPr="006C332A">
        <w:rPr>
          <w:rFonts w:ascii="Arial" w:hAnsi="Arial" w:cs="Arial"/>
          <w:sz w:val="24"/>
          <w:szCs w:val="24"/>
        </w:rPr>
        <w:t xml:space="preserve">, and whilst she undertook other roles in the group, </w:t>
      </w:r>
      <w:r w:rsidR="00B7575B" w:rsidRPr="006C332A">
        <w:rPr>
          <w:rFonts w:ascii="Arial" w:hAnsi="Arial" w:cs="Arial"/>
          <w:sz w:val="24"/>
          <w:szCs w:val="24"/>
        </w:rPr>
        <w:t>the</w:t>
      </w:r>
      <w:r w:rsidR="00BF44D9" w:rsidRPr="006C332A">
        <w:rPr>
          <w:rFonts w:ascii="Arial" w:hAnsi="Arial" w:cs="Arial"/>
          <w:sz w:val="24"/>
          <w:szCs w:val="24"/>
        </w:rPr>
        <w:t xml:space="preserve"> primary </w:t>
      </w:r>
      <w:r w:rsidR="00B7575B" w:rsidRPr="006C332A">
        <w:rPr>
          <w:rFonts w:ascii="Arial" w:hAnsi="Arial" w:cs="Arial"/>
          <w:sz w:val="24"/>
          <w:szCs w:val="24"/>
        </w:rPr>
        <w:t xml:space="preserve">one </w:t>
      </w:r>
      <w:r w:rsidR="00BF44D9" w:rsidRPr="006C332A">
        <w:rPr>
          <w:rFonts w:ascii="Arial" w:hAnsi="Arial" w:cs="Arial"/>
          <w:sz w:val="24"/>
          <w:szCs w:val="24"/>
        </w:rPr>
        <w:t>was that of leader.</w:t>
      </w:r>
    </w:p>
    <w:p w14:paraId="3414FDEA" w14:textId="73476AC4" w:rsidR="00DA275E" w:rsidRPr="006C332A" w:rsidRDefault="00601619" w:rsidP="005908D8">
      <w:pPr>
        <w:spacing w:line="480" w:lineRule="auto"/>
        <w:jc w:val="both"/>
        <w:rPr>
          <w:rFonts w:ascii="Arial" w:eastAsiaTheme="minorEastAsia" w:hAnsi="Arial" w:cs="Arial"/>
          <w:iCs/>
          <w:kern w:val="24"/>
          <w:sz w:val="24"/>
          <w:szCs w:val="24"/>
        </w:rPr>
      </w:pPr>
      <w:r w:rsidRPr="006C332A">
        <w:rPr>
          <w:rFonts w:ascii="Arial" w:eastAsiaTheme="minorEastAsia" w:hAnsi="Arial" w:cs="Arial"/>
          <w:iCs/>
          <w:kern w:val="24"/>
          <w:sz w:val="24"/>
          <w:szCs w:val="24"/>
        </w:rPr>
        <w:t>The results indicate that the creation of a ’community cu</w:t>
      </w:r>
      <w:r w:rsidR="009061C0" w:rsidRPr="006C332A">
        <w:rPr>
          <w:rFonts w:ascii="Arial" w:eastAsiaTheme="minorEastAsia" w:hAnsi="Arial" w:cs="Arial"/>
          <w:iCs/>
          <w:kern w:val="24"/>
          <w:sz w:val="24"/>
          <w:szCs w:val="24"/>
        </w:rPr>
        <w:t>lture</w:t>
      </w:r>
      <w:r w:rsidR="00943125" w:rsidRPr="006C332A">
        <w:rPr>
          <w:rFonts w:ascii="Arial" w:eastAsiaTheme="minorEastAsia" w:hAnsi="Arial" w:cs="Arial"/>
          <w:iCs/>
          <w:kern w:val="24"/>
          <w:sz w:val="24"/>
          <w:szCs w:val="24"/>
        </w:rPr>
        <w:t>’</w:t>
      </w:r>
      <w:r w:rsidR="00957327" w:rsidRPr="006C332A">
        <w:rPr>
          <w:rFonts w:ascii="Arial" w:eastAsiaTheme="minorEastAsia" w:hAnsi="Arial" w:cs="Arial"/>
          <w:iCs/>
          <w:kern w:val="24"/>
          <w:sz w:val="24"/>
          <w:szCs w:val="24"/>
        </w:rPr>
        <w:t>,</w:t>
      </w:r>
      <w:r w:rsidR="00943125" w:rsidRPr="006C332A">
        <w:rPr>
          <w:rFonts w:ascii="Arial" w:eastAsiaTheme="minorEastAsia" w:hAnsi="Arial" w:cs="Arial"/>
          <w:iCs/>
          <w:kern w:val="24"/>
          <w:sz w:val="24"/>
          <w:szCs w:val="24"/>
        </w:rPr>
        <w:t xml:space="preserve"> by a leader who demonstrates authenticity, and share</w:t>
      </w:r>
      <w:r w:rsidR="00957327" w:rsidRPr="006C332A">
        <w:rPr>
          <w:rFonts w:ascii="Arial" w:eastAsiaTheme="minorEastAsia" w:hAnsi="Arial" w:cs="Arial"/>
          <w:iCs/>
          <w:kern w:val="24"/>
          <w:sz w:val="24"/>
          <w:szCs w:val="24"/>
        </w:rPr>
        <w:t>d</w:t>
      </w:r>
      <w:r w:rsidR="00943125" w:rsidRPr="006C332A">
        <w:rPr>
          <w:rFonts w:ascii="Arial" w:eastAsiaTheme="minorEastAsia" w:hAnsi="Arial" w:cs="Arial"/>
          <w:iCs/>
          <w:kern w:val="24"/>
          <w:sz w:val="24"/>
          <w:szCs w:val="24"/>
        </w:rPr>
        <w:t xml:space="preserve"> values with those in the group</w:t>
      </w:r>
      <w:r w:rsidR="00A849B4" w:rsidRPr="006C332A">
        <w:rPr>
          <w:rFonts w:ascii="Arial" w:eastAsiaTheme="minorEastAsia" w:hAnsi="Arial" w:cs="Arial"/>
          <w:iCs/>
          <w:kern w:val="24"/>
          <w:sz w:val="24"/>
          <w:szCs w:val="24"/>
        </w:rPr>
        <w:t xml:space="preserve">, </w:t>
      </w:r>
      <w:r w:rsidR="00C43759" w:rsidRPr="006C332A">
        <w:rPr>
          <w:rFonts w:ascii="Arial" w:eastAsiaTheme="minorEastAsia" w:hAnsi="Arial" w:cs="Arial"/>
          <w:iCs/>
          <w:kern w:val="24"/>
          <w:sz w:val="24"/>
          <w:szCs w:val="24"/>
        </w:rPr>
        <w:t>proved</w:t>
      </w:r>
      <w:r w:rsidR="00A849B4" w:rsidRPr="006C332A">
        <w:rPr>
          <w:rFonts w:ascii="Arial" w:eastAsiaTheme="minorEastAsia" w:hAnsi="Arial" w:cs="Arial"/>
          <w:iCs/>
          <w:kern w:val="24"/>
          <w:sz w:val="24"/>
          <w:szCs w:val="24"/>
        </w:rPr>
        <w:t xml:space="preserve"> an effective approach to leadership in the context of this research.</w:t>
      </w:r>
      <w:r w:rsidR="00B656F3" w:rsidRPr="006C332A">
        <w:rPr>
          <w:rFonts w:ascii="Arial" w:eastAsiaTheme="minorEastAsia" w:hAnsi="Arial" w:cs="Arial"/>
          <w:iCs/>
          <w:kern w:val="24"/>
          <w:sz w:val="24"/>
          <w:szCs w:val="24"/>
        </w:rPr>
        <w:t xml:space="preserve">  </w:t>
      </w:r>
      <w:bookmarkStart w:id="7" w:name="_Hlk55842523"/>
      <w:r w:rsidR="00B656F3" w:rsidRPr="006C332A">
        <w:rPr>
          <w:rFonts w:ascii="Arial" w:eastAsiaTheme="minorEastAsia" w:hAnsi="Arial" w:cs="Arial"/>
          <w:iCs/>
          <w:kern w:val="24"/>
          <w:sz w:val="24"/>
          <w:szCs w:val="24"/>
        </w:rPr>
        <w:t xml:space="preserve">The research supports community culture </w:t>
      </w:r>
      <w:r w:rsidR="005822DC" w:rsidRPr="006C332A">
        <w:rPr>
          <w:rFonts w:ascii="Arial" w:eastAsiaTheme="minorEastAsia" w:hAnsi="Arial" w:cs="Arial"/>
          <w:iCs/>
          <w:kern w:val="24"/>
          <w:sz w:val="24"/>
          <w:szCs w:val="24"/>
        </w:rPr>
        <w:t>being considered as a best practice approach for the leadership of spontaneous volunteers</w:t>
      </w:r>
      <w:r w:rsidR="00DA275E" w:rsidRPr="006C332A">
        <w:rPr>
          <w:rFonts w:ascii="Arial" w:eastAsiaTheme="minorEastAsia" w:hAnsi="Arial" w:cs="Arial"/>
          <w:iCs/>
          <w:kern w:val="24"/>
          <w:sz w:val="24"/>
          <w:szCs w:val="24"/>
        </w:rPr>
        <w:t>.</w:t>
      </w:r>
    </w:p>
    <w:bookmarkEnd w:id="7"/>
    <w:p w14:paraId="416C41A3" w14:textId="3568A97E" w:rsidR="00601619" w:rsidRPr="006C332A" w:rsidRDefault="00C62B34" w:rsidP="005908D8">
      <w:pPr>
        <w:spacing w:line="480" w:lineRule="auto"/>
        <w:jc w:val="both"/>
        <w:rPr>
          <w:rFonts w:ascii="Arial" w:eastAsiaTheme="minorEastAsia" w:hAnsi="Arial" w:cs="Arial"/>
          <w:iCs/>
          <w:kern w:val="24"/>
          <w:sz w:val="24"/>
          <w:szCs w:val="24"/>
        </w:rPr>
      </w:pPr>
      <w:r w:rsidRPr="006C332A">
        <w:rPr>
          <w:rFonts w:ascii="Arial" w:eastAsiaTheme="minorEastAsia" w:hAnsi="Arial" w:cs="Arial"/>
          <w:iCs/>
          <w:kern w:val="24"/>
          <w:sz w:val="24"/>
          <w:szCs w:val="24"/>
        </w:rPr>
        <w:t xml:space="preserve">The research found evidence of </w:t>
      </w:r>
      <w:r w:rsidR="00845E50" w:rsidRPr="006C332A">
        <w:rPr>
          <w:rFonts w:ascii="Arial" w:eastAsiaTheme="minorEastAsia" w:hAnsi="Arial" w:cs="Arial"/>
          <w:iCs/>
          <w:kern w:val="24"/>
          <w:sz w:val="24"/>
          <w:szCs w:val="24"/>
        </w:rPr>
        <w:t>a</w:t>
      </w:r>
      <w:r w:rsidR="003B7AE8" w:rsidRPr="006C332A">
        <w:rPr>
          <w:rFonts w:ascii="Arial" w:eastAsiaTheme="minorEastAsia" w:hAnsi="Arial" w:cs="Arial"/>
          <w:iCs/>
          <w:kern w:val="24"/>
          <w:sz w:val="24"/>
          <w:szCs w:val="24"/>
        </w:rPr>
        <w:t xml:space="preserve"> leader</w:t>
      </w:r>
      <w:r w:rsidR="0075305D" w:rsidRPr="006C332A">
        <w:rPr>
          <w:rFonts w:ascii="Arial" w:eastAsiaTheme="minorEastAsia" w:hAnsi="Arial" w:cs="Arial"/>
          <w:iCs/>
          <w:kern w:val="24"/>
          <w:sz w:val="24"/>
          <w:szCs w:val="24"/>
        </w:rPr>
        <w:t xml:space="preserve"> demonstrating authenticity, </w:t>
      </w:r>
      <w:r w:rsidR="00ED4BA5" w:rsidRPr="006C332A">
        <w:rPr>
          <w:rFonts w:ascii="Arial" w:eastAsiaTheme="minorEastAsia" w:hAnsi="Arial" w:cs="Arial"/>
          <w:iCs/>
          <w:kern w:val="24"/>
          <w:sz w:val="24"/>
          <w:szCs w:val="24"/>
        </w:rPr>
        <w:t>providing vision and shared purpose</w:t>
      </w:r>
      <w:r w:rsidR="00FA6B38" w:rsidRPr="006C332A">
        <w:rPr>
          <w:rFonts w:ascii="Arial" w:eastAsiaTheme="minorEastAsia" w:hAnsi="Arial" w:cs="Arial"/>
          <w:iCs/>
          <w:kern w:val="24"/>
          <w:sz w:val="24"/>
          <w:szCs w:val="24"/>
        </w:rPr>
        <w:t>.  A leader</w:t>
      </w:r>
      <w:r w:rsidR="00ED4BA5" w:rsidRPr="006C332A">
        <w:rPr>
          <w:rFonts w:ascii="Arial" w:eastAsiaTheme="minorEastAsia" w:hAnsi="Arial" w:cs="Arial"/>
          <w:iCs/>
          <w:kern w:val="24"/>
          <w:sz w:val="24"/>
          <w:szCs w:val="24"/>
        </w:rPr>
        <w:t xml:space="preserve"> who identified an opportunity</w:t>
      </w:r>
      <w:r w:rsidR="00FA6B38" w:rsidRPr="006C332A">
        <w:rPr>
          <w:rFonts w:ascii="Arial" w:eastAsiaTheme="minorEastAsia" w:hAnsi="Arial" w:cs="Arial"/>
          <w:iCs/>
          <w:kern w:val="24"/>
          <w:sz w:val="24"/>
          <w:szCs w:val="24"/>
        </w:rPr>
        <w:t xml:space="preserve">, and encouraged and </w:t>
      </w:r>
      <w:r w:rsidR="008B410B" w:rsidRPr="006C332A">
        <w:rPr>
          <w:rFonts w:ascii="Arial" w:eastAsiaTheme="minorEastAsia" w:hAnsi="Arial" w:cs="Arial"/>
          <w:iCs/>
          <w:kern w:val="24"/>
          <w:sz w:val="24"/>
          <w:szCs w:val="24"/>
        </w:rPr>
        <w:t xml:space="preserve">supported </w:t>
      </w:r>
      <w:r w:rsidR="00FA6B38" w:rsidRPr="006C332A">
        <w:rPr>
          <w:rFonts w:ascii="Arial" w:eastAsiaTheme="minorEastAsia" w:hAnsi="Arial" w:cs="Arial"/>
          <w:iCs/>
          <w:kern w:val="24"/>
          <w:sz w:val="24"/>
          <w:szCs w:val="24"/>
        </w:rPr>
        <w:t xml:space="preserve">others to share </w:t>
      </w:r>
      <w:r w:rsidR="00EA0BD0" w:rsidRPr="006C332A">
        <w:rPr>
          <w:rFonts w:ascii="Arial" w:eastAsiaTheme="minorEastAsia" w:hAnsi="Arial" w:cs="Arial"/>
          <w:iCs/>
          <w:kern w:val="24"/>
          <w:sz w:val="24"/>
          <w:szCs w:val="24"/>
        </w:rPr>
        <w:t xml:space="preserve">a purpose, resulting in the accomplishment of </w:t>
      </w:r>
      <w:r w:rsidR="006F0BBA" w:rsidRPr="006C332A">
        <w:rPr>
          <w:rFonts w:ascii="Arial" w:eastAsiaTheme="minorEastAsia" w:hAnsi="Arial" w:cs="Arial"/>
          <w:iCs/>
          <w:kern w:val="24"/>
          <w:sz w:val="24"/>
          <w:szCs w:val="24"/>
        </w:rPr>
        <w:t>successful outcomes</w:t>
      </w:r>
      <w:r w:rsidR="008B410B" w:rsidRPr="006C332A">
        <w:rPr>
          <w:rFonts w:ascii="Arial" w:eastAsiaTheme="minorEastAsia" w:hAnsi="Arial" w:cs="Arial"/>
          <w:iCs/>
          <w:kern w:val="24"/>
          <w:sz w:val="24"/>
          <w:szCs w:val="24"/>
        </w:rPr>
        <w:t>, and motivated, empowered volunteers</w:t>
      </w:r>
      <w:r w:rsidR="006F0BBA" w:rsidRPr="006C332A">
        <w:rPr>
          <w:rFonts w:ascii="Arial" w:eastAsiaTheme="minorEastAsia" w:hAnsi="Arial" w:cs="Arial"/>
          <w:iCs/>
          <w:kern w:val="24"/>
          <w:sz w:val="24"/>
          <w:szCs w:val="24"/>
        </w:rPr>
        <w:t>.  The results indicated an effective collaboration between three members of the group</w:t>
      </w:r>
      <w:r w:rsidR="000364E0" w:rsidRPr="006C332A">
        <w:rPr>
          <w:rFonts w:ascii="Arial" w:eastAsiaTheme="minorEastAsia" w:hAnsi="Arial" w:cs="Arial"/>
          <w:iCs/>
          <w:kern w:val="24"/>
          <w:sz w:val="24"/>
          <w:szCs w:val="24"/>
        </w:rPr>
        <w:t xml:space="preserve">, whose skills and characteristics proved an ideal combination in this </w:t>
      </w:r>
      <w:r w:rsidR="004A38E5" w:rsidRPr="006C332A">
        <w:rPr>
          <w:rFonts w:ascii="Arial" w:eastAsiaTheme="minorEastAsia" w:hAnsi="Arial" w:cs="Arial"/>
          <w:iCs/>
          <w:kern w:val="24"/>
          <w:sz w:val="24"/>
          <w:szCs w:val="24"/>
        </w:rPr>
        <w:t xml:space="preserve">context and provides a </w:t>
      </w:r>
      <w:r w:rsidR="00756090" w:rsidRPr="006C332A">
        <w:rPr>
          <w:rFonts w:ascii="Arial" w:eastAsiaTheme="minorEastAsia" w:hAnsi="Arial" w:cs="Arial"/>
          <w:iCs/>
          <w:kern w:val="24"/>
          <w:sz w:val="24"/>
          <w:szCs w:val="24"/>
        </w:rPr>
        <w:t xml:space="preserve">useful insight into the qualities and competencies required </w:t>
      </w:r>
      <w:r w:rsidR="001E754A" w:rsidRPr="006C332A">
        <w:rPr>
          <w:rFonts w:ascii="Arial" w:eastAsiaTheme="minorEastAsia" w:hAnsi="Arial" w:cs="Arial"/>
          <w:iCs/>
          <w:kern w:val="24"/>
          <w:sz w:val="24"/>
          <w:szCs w:val="24"/>
        </w:rPr>
        <w:t xml:space="preserve">in </w:t>
      </w:r>
      <w:r w:rsidR="00683F1B" w:rsidRPr="006C332A">
        <w:rPr>
          <w:rFonts w:ascii="Arial" w:eastAsiaTheme="minorEastAsia" w:hAnsi="Arial" w:cs="Arial"/>
          <w:iCs/>
          <w:kern w:val="24"/>
          <w:sz w:val="24"/>
          <w:szCs w:val="24"/>
        </w:rPr>
        <w:t>crisis leadership.</w:t>
      </w:r>
    </w:p>
    <w:p w14:paraId="41BD7CA6" w14:textId="4287D290" w:rsidR="006E3F7D" w:rsidRPr="006C332A" w:rsidRDefault="006E3F7D" w:rsidP="005908D8">
      <w:pPr>
        <w:spacing w:line="480" w:lineRule="auto"/>
        <w:jc w:val="both"/>
        <w:rPr>
          <w:rFonts w:ascii="Arial" w:hAnsi="Arial" w:cs="Arial"/>
          <w:iCs/>
          <w:sz w:val="24"/>
          <w:szCs w:val="24"/>
        </w:rPr>
      </w:pPr>
      <w:r w:rsidRPr="006C332A">
        <w:rPr>
          <w:rFonts w:ascii="Arial" w:eastAsiaTheme="minorEastAsia" w:hAnsi="Arial" w:cs="Arial"/>
          <w:iCs/>
          <w:kern w:val="24"/>
          <w:sz w:val="24"/>
          <w:szCs w:val="24"/>
        </w:rPr>
        <w:lastRenderedPageBreak/>
        <w:t xml:space="preserve">An unexpected, and valuable, </w:t>
      </w:r>
      <w:r w:rsidR="00B309D6" w:rsidRPr="006C332A">
        <w:rPr>
          <w:rFonts w:ascii="Arial" w:eastAsiaTheme="minorEastAsia" w:hAnsi="Arial" w:cs="Arial"/>
          <w:iCs/>
          <w:kern w:val="24"/>
          <w:sz w:val="24"/>
          <w:szCs w:val="24"/>
        </w:rPr>
        <w:t>insight</w:t>
      </w:r>
      <w:r w:rsidRPr="006C332A">
        <w:rPr>
          <w:rFonts w:ascii="Arial" w:eastAsiaTheme="minorEastAsia" w:hAnsi="Arial" w:cs="Arial"/>
          <w:iCs/>
          <w:kern w:val="24"/>
          <w:sz w:val="24"/>
          <w:szCs w:val="24"/>
        </w:rPr>
        <w:t xml:space="preserve"> of this research</w:t>
      </w:r>
      <w:r w:rsidR="00B309D6" w:rsidRPr="006C332A">
        <w:rPr>
          <w:rFonts w:ascii="Arial" w:eastAsiaTheme="minorEastAsia" w:hAnsi="Arial" w:cs="Arial"/>
          <w:iCs/>
          <w:kern w:val="24"/>
          <w:sz w:val="24"/>
          <w:szCs w:val="24"/>
        </w:rPr>
        <w:t>,</w:t>
      </w:r>
      <w:r w:rsidRPr="006C332A">
        <w:rPr>
          <w:rFonts w:ascii="Arial" w:eastAsiaTheme="minorEastAsia" w:hAnsi="Arial" w:cs="Arial"/>
          <w:iCs/>
          <w:kern w:val="24"/>
          <w:sz w:val="24"/>
          <w:szCs w:val="24"/>
        </w:rPr>
        <w:t xml:space="preserve"> was the </w:t>
      </w:r>
      <w:r w:rsidR="00B309D6" w:rsidRPr="006C332A">
        <w:rPr>
          <w:rFonts w:ascii="Arial" w:eastAsiaTheme="minorEastAsia" w:hAnsi="Arial" w:cs="Arial"/>
          <w:iCs/>
          <w:kern w:val="24"/>
          <w:sz w:val="24"/>
          <w:szCs w:val="24"/>
        </w:rPr>
        <w:t>wellbeing</w:t>
      </w:r>
      <w:r w:rsidR="0067165E" w:rsidRPr="006C332A">
        <w:rPr>
          <w:rFonts w:ascii="Arial" w:eastAsiaTheme="minorEastAsia" w:hAnsi="Arial" w:cs="Arial"/>
          <w:iCs/>
          <w:kern w:val="24"/>
          <w:sz w:val="24"/>
          <w:szCs w:val="24"/>
        </w:rPr>
        <w:t xml:space="preserve"> effects</w:t>
      </w:r>
      <w:r w:rsidRPr="006C332A">
        <w:rPr>
          <w:rFonts w:ascii="Arial" w:eastAsiaTheme="minorEastAsia" w:hAnsi="Arial" w:cs="Arial"/>
          <w:iCs/>
          <w:kern w:val="24"/>
          <w:sz w:val="24"/>
          <w:szCs w:val="24"/>
        </w:rPr>
        <w:t xml:space="preserve"> experienced by the volunteers</w:t>
      </w:r>
      <w:r w:rsidR="0067165E" w:rsidRPr="006C332A">
        <w:rPr>
          <w:rFonts w:ascii="Arial" w:eastAsiaTheme="minorEastAsia" w:hAnsi="Arial" w:cs="Arial"/>
          <w:iCs/>
          <w:kern w:val="24"/>
          <w:sz w:val="24"/>
          <w:szCs w:val="24"/>
        </w:rPr>
        <w:t>,</w:t>
      </w:r>
      <w:r w:rsidR="0016552C" w:rsidRPr="006C332A">
        <w:rPr>
          <w:rFonts w:ascii="Arial" w:eastAsiaTheme="minorEastAsia" w:hAnsi="Arial" w:cs="Arial"/>
          <w:iCs/>
          <w:kern w:val="24"/>
          <w:sz w:val="24"/>
          <w:szCs w:val="24"/>
        </w:rPr>
        <w:t xml:space="preserve"> who all reported </w:t>
      </w:r>
      <w:r w:rsidR="00A3057F" w:rsidRPr="006C332A">
        <w:rPr>
          <w:rFonts w:ascii="Arial" w:eastAsiaTheme="minorEastAsia" w:hAnsi="Arial" w:cs="Arial"/>
          <w:iCs/>
          <w:kern w:val="24"/>
          <w:sz w:val="24"/>
          <w:szCs w:val="24"/>
        </w:rPr>
        <w:t>positive emotions and a sense of belonging and purpose during their time with the group,</w:t>
      </w:r>
      <w:r w:rsidRPr="006C332A">
        <w:rPr>
          <w:rFonts w:ascii="Arial" w:eastAsiaTheme="minorEastAsia" w:hAnsi="Arial" w:cs="Arial"/>
          <w:iCs/>
          <w:kern w:val="24"/>
          <w:sz w:val="24"/>
          <w:szCs w:val="24"/>
        </w:rPr>
        <w:t xml:space="preserve"> and this has research implications for areas other than leadership. </w:t>
      </w:r>
    </w:p>
    <w:p w14:paraId="5474BA1A" w14:textId="137169D2" w:rsidR="00005086" w:rsidRPr="006C332A" w:rsidRDefault="001E57FC" w:rsidP="005908D8">
      <w:pPr>
        <w:spacing w:line="480" w:lineRule="auto"/>
        <w:jc w:val="both"/>
        <w:rPr>
          <w:rFonts w:ascii="Arial" w:eastAsiaTheme="minorEastAsia" w:hAnsi="Arial" w:cs="Arial"/>
          <w:iCs/>
          <w:kern w:val="24"/>
          <w:sz w:val="24"/>
          <w:szCs w:val="24"/>
        </w:rPr>
      </w:pPr>
      <w:r w:rsidRPr="006C332A">
        <w:rPr>
          <w:rFonts w:ascii="Arial" w:eastAsiaTheme="minorEastAsia" w:hAnsi="Arial" w:cs="Arial"/>
          <w:iCs/>
          <w:kern w:val="24"/>
          <w:sz w:val="24"/>
          <w:szCs w:val="24"/>
        </w:rPr>
        <w:t xml:space="preserve">There is a </w:t>
      </w:r>
      <w:r w:rsidR="002C7869" w:rsidRPr="006C332A">
        <w:rPr>
          <w:rFonts w:ascii="Arial" w:eastAsiaTheme="minorEastAsia" w:hAnsi="Arial" w:cs="Arial"/>
          <w:iCs/>
          <w:kern w:val="24"/>
          <w:sz w:val="24"/>
          <w:szCs w:val="24"/>
        </w:rPr>
        <w:t xml:space="preserve">clear </w:t>
      </w:r>
      <w:r w:rsidRPr="006C332A">
        <w:rPr>
          <w:rFonts w:ascii="Arial" w:eastAsiaTheme="minorEastAsia" w:hAnsi="Arial" w:cs="Arial"/>
          <w:iCs/>
          <w:kern w:val="24"/>
          <w:sz w:val="24"/>
          <w:szCs w:val="24"/>
        </w:rPr>
        <w:t>need for an understanding of this area of leadership</w:t>
      </w:r>
      <w:r w:rsidR="002C7869" w:rsidRPr="006C332A">
        <w:rPr>
          <w:rFonts w:ascii="Arial" w:eastAsiaTheme="minorEastAsia" w:hAnsi="Arial" w:cs="Arial"/>
          <w:iCs/>
          <w:kern w:val="24"/>
          <w:sz w:val="24"/>
          <w:szCs w:val="24"/>
        </w:rPr>
        <w:t xml:space="preserve">.  </w:t>
      </w:r>
      <w:r w:rsidR="006E31B5" w:rsidRPr="006C332A">
        <w:rPr>
          <w:rFonts w:ascii="Arial" w:eastAsiaTheme="minorEastAsia" w:hAnsi="Arial" w:cs="Arial"/>
          <w:iCs/>
          <w:kern w:val="24"/>
          <w:sz w:val="24"/>
          <w:szCs w:val="24"/>
        </w:rPr>
        <w:t>This study provides an insight into</w:t>
      </w:r>
      <w:r w:rsidRPr="006C332A">
        <w:rPr>
          <w:rFonts w:ascii="Arial" w:eastAsiaTheme="minorEastAsia" w:hAnsi="Arial" w:cs="Arial"/>
          <w:iCs/>
          <w:kern w:val="24"/>
          <w:sz w:val="24"/>
          <w:szCs w:val="24"/>
        </w:rPr>
        <w:t xml:space="preserve"> how leadership of spontaneous volunteers can be effective to the community, in crises and disaster response.  </w:t>
      </w:r>
      <w:r w:rsidR="0067165E" w:rsidRPr="006C332A">
        <w:rPr>
          <w:rFonts w:ascii="Arial" w:eastAsiaTheme="minorEastAsia" w:hAnsi="Arial" w:cs="Arial"/>
          <w:iCs/>
          <w:kern w:val="24"/>
          <w:sz w:val="24"/>
          <w:szCs w:val="24"/>
        </w:rPr>
        <w:t xml:space="preserve">Furthermore, research is needed to determine </w:t>
      </w:r>
      <w:r w:rsidR="00433ACB" w:rsidRPr="006C332A">
        <w:rPr>
          <w:rFonts w:ascii="Arial" w:eastAsiaTheme="minorEastAsia" w:hAnsi="Arial" w:cs="Arial"/>
          <w:iCs/>
          <w:kern w:val="24"/>
          <w:sz w:val="24"/>
          <w:szCs w:val="24"/>
        </w:rPr>
        <w:t xml:space="preserve">the relationship of </w:t>
      </w:r>
      <w:r w:rsidR="00F5363C" w:rsidRPr="006C332A">
        <w:rPr>
          <w:rFonts w:ascii="Arial" w:eastAsiaTheme="minorEastAsia" w:hAnsi="Arial" w:cs="Arial"/>
          <w:iCs/>
          <w:kern w:val="24"/>
          <w:sz w:val="24"/>
          <w:szCs w:val="24"/>
        </w:rPr>
        <w:t>emerging</w:t>
      </w:r>
      <w:r w:rsidR="00433ACB" w:rsidRPr="006C332A">
        <w:rPr>
          <w:rFonts w:ascii="Arial" w:eastAsiaTheme="minorEastAsia" w:hAnsi="Arial" w:cs="Arial"/>
          <w:iCs/>
          <w:kern w:val="24"/>
          <w:sz w:val="24"/>
          <w:szCs w:val="24"/>
        </w:rPr>
        <w:t xml:space="preserve"> </w:t>
      </w:r>
      <w:r w:rsidR="00B03C50" w:rsidRPr="006C332A">
        <w:rPr>
          <w:rFonts w:ascii="Arial" w:eastAsiaTheme="minorEastAsia" w:hAnsi="Arial" w:cs="Arial"/>
          <w:iCs/>
          <w:kern w:val="24"/>
          <w:sz w:val="24"/>
          <w:szCs w:val="24"/>
        </w:rPr>
        <w:t>group</w:t>
      </w:r>
      <w:r w:rsidR="00F5363C" w:rsidRPr="006C332A">
        <w:rPr>
          <w:rFonts w:ascii="Arial" w:eastAsiaTheme="minorEastAsia" w:hAnsi="Arial" w:cs="Arial"/>
          <w:iCs/>
          <w:kern w:val="24"/>
          <w:sz w:val="24"/>
          <w:szCs w:val="24"/>
        </w:rPr>
        <w:t>s,</w:t>
      </w:r>
      <w:r w:rsidR="00B03C50" w:rsidRPr="006C332A">
        <w:rPr>
          <w:rFonts w:ascii="Arial" w:eastAsiaTheme="minorEastAsia" w:hAnsi="Arial" w:cs="Arial"/>
          <w:iCs/>
          <w:kern w:val="24"/>
          <w:sz w:val="24"/>
          <w:szCs w:val="24"/>
        </w:rPr>
        <w:t xml:space="preserve"> and the </w:t>
      </w:r>
      <w:r w:rsidR="00433ACB" w:rsidRPr="006C332A">
        <w:rPr>
          <w:rFonts w:ascii="Arial" w:eastAsiaTheme="minorEastAsia" w:hAnsi="Arial" w:cs="Arial"/>
          <w:iCs/>
          <w:kern w:val="24"/>
          <w:sz w:val="24"/>
          <w:szCs w:val="24"/>
        </w:rPr>
        <w:t xml:space="preserve">leader’s place/role/residence within the community, and the </w:t>
      </w:r>
      <w:r w:rsidR="00D410A2" w:rsidRPr="006C332A">
        <w:rPr>
          <w:rFonts w:ascii="Arial" w:eastAsiaTheme="minorEastAsia" w:hAnsi="Arial" w:cs="Arial"/>
          <w:iCs/>
          <w:kern w:val="24"/>
          <w:sz w:val="24"/>
          <w:szCs w:val="24"/>
        </w:rPr>
        <w:t>affect</w:t>
      </w:r>
      <w:r w:rsidR="00433ACB" w:rsidRPr="006C332A">
        <w:rPr>
          <w:rFonts w:ascii="Arial" w:eastAsiaTheme="minorEastAsia" w:hAnsi="Arial" w:cs="Arial"/>
          <w:iCs/>
          <w:kern w:val="24"/>
          <w:sz w:val="24"/>
          <w:szCs w:val="24"/>
        </w:rPr>
        <w:t xml:space="preserve"> this</w:t>
      </w:r>
      <w:r w:rsidR="00D410A2" w:rsidRPr="006C332A">
        <w:rPr>
          <w:rFonts w:ascii="Arial" w:eastAsiaTheme="minorEastAsia" w:hAnsi="Arial" w:cs="Arial"/>
          <w:iCs/>
          <w:kern w:val="24"/>
          <w:sz w:val="24"/>
          <w:szCs w:val="24"/>
        </w:rPr>
        <w:t xml:space="preserve"> relationship</w:t>
      </w:r>
      <w:r w:rsidR="00433ACB" w:rsidRPr="006C332A">
        <w:rPr>
          <w:rFonts w:ascii="Arial" w:eastAsiaTheme="minorEastAsia" w:hAnsi="Arial" w:cs="Arial"/>
          <w:iCs/>
          <w:kern w:val="24"/>
          <w:sz w:val="24"/>
          <w:szCs w:val="24"/>
        </w:rPr>
        <w:t xml:space="preserve"> has on effective leadership.</w:t>
      </w:r>
    </w:p>
    <w:p w14:paraId="244E885F" w14:textId="10C1D71E" w:rsidR="00433ACB" w:rsidRPr="006C332A" w:rsidRDefault="00E170A4" w:rsidP="005908D8">
      <w:pPr>
        <w:spacing w:line="480" w:lineRule="auto"/>
        <w:jc w:val="both"/>
        <w:rPr>
          <w:rFonts w:ascii="Arial" w:eastAsiaTheme="minorEastAsia" w:hAnsi="Arial" w:cs="Arial"/>
          <w:iCs/>
          <w:kern w:val="24"/>
          <w:sz w:val="24"/>
          <w:szCs w:val="24"/>
        </w:rPr>
      </w:pPr>
      <w:r w:rsidRPr="006C332A">
        <w:rPr>
          <w:rFonts w:ascii="Arial" w:eastAsiaTheme="minorEastAsia" w:hAnsi="Arial" w:cs="Arial"/>
          <w:iCs/>
          <w:kern w:val="24"/>
          <w:sz w:val="24"/>
          <w:szCs w:val="24"/>
        </w:rPr>
        <w:t>Covid-19 remains a global pandemic, and the UK has been subject to a variety of local, and national, ‘lockdown’ restrictions throughout 2020</w:t>
      </w:r>
      <w:r w:rsidR="00F46A7B" w:rsidRPr="006C332A">
        <w:rPr>
          <w:rFonts w:ascii="Arial" w:eastAsiaTheme="minorEastAsia" w:hAnsi="Arial" w:cs="Arial"/>
          <w:iCs/>
          <w:kern w:val="24"/>
          <w:sz w:val="24"/>
          <w:szCs w:val="24"/>
        </w:rPr>
        <w:t>, therefore demonstrating the importance of this research in contributing to the developing big picture, and to inform future decision-making.</w:t>
      </w:r>
    </w:p>
    <w:p w14:paraId="3193DF7E" w14:textId="77777777" w:rsidR="005B17B4" w:rsidRDefault="005B17B4" w:rsidP="0096409D">
      <w:pPr>
        <w:spacing w:line="480" w:lineRule="auto"/>
        <w:jc w:val="both"/>
        <w:rPr>
          <w:rFonts w:ascii="Arial" w:hAnsi="Arial" w:cs="Arial"/>
          <w:sz w:val="24"/>
          <w:szCs w:val="24"/>
        </w:rPr>
      </w:pPr>
    </w:p>
    <w:p w14:paraId="55A5F17D" w14:textId="1A11A281" w:rsidR="0096409D" w:rsidRPr="006C332A" w:rsidRDefault="0096409D" w:rsidP="0096409D">
      <w:pPr>
        <w:spacing w:line="480" w:lineRule="auto"/>
        <w:jc w:val="both"/>
        <w:rPr>
          <w:rFonts w:ascii="Arial" w:hAnsi="Arial" w:cs="Arial"/>
          <w:sz w:val="24"/>
          <w:szCs w:val="24"/>
        </w:rPr>
      </w:pPr>
      <w:r w:rsidRPr="006C332A">
        <w:rPr>
          <w:rFonts w:ascii="Arial" w:hAnsi="Arial" w:cs="Arial"/>
          <w:sz w:val="24"/>
          <w:szCs w:val="24"/>
        </w:rPr>
        <w:t>Limitations</w:t>
      </w:r>
    </w:p>
    <w:p w14:paraId="5A2E3C66" w14:textId="77777777" w:rsidR="0096409D" w:rsidRPr="006C332A" w:rsidRDefault="0096409D" w:rsidP="0096409D">
      <w:pPr>
        <w:spacing w:line="480" w:lineRule="auto"/>
        <w:jc w:val="both"/>
        <w:rPr>
          <w:rFonts w:ascii="Arial" w:hAnsi="Arial" w:cs="Arial"/>
          <w:sz w:val="24"/>
          <w:szCs w:val="24"/>
        </w:rPr>
      </w:pPr>
      <w:r w:rsidRPr="006C332A">
        <w:rPr>
          <w:rFonts w:ascii="Arial" w:hAnsi="Arial" w:cs="Arial"/>
          <w:sz w:val="24"/>
          <w:szCs w:val="24"/>
        </w:rPr>
        <w:t>The findings of this study are not generalizable to other research populations and settings.  This was a unique and unknown global event, and the impact on individuals, and their subsequent responses cannot be repeated.</w:t>
      </w:r>
    </w:p>
    <w:p w14:paraId="70F52075" w14:textId="6D04CA9A" w:rsidR="00F115A8" w:rsidRDefault="0096409D" w:rsidP="004E3736">
      <w:pPr>
        <w:spacing w:line="480" w:lineRule="auto"/>
        <w:jc w:val="both"/>
        <w:rPr>
          <w:rFonts w:ascii="Arial" w:hAnsi="Arial" w:cs="Arial"/>
          <w:sz w:val="24"/>
          <w:szCs w:val="24"/>
        </w:rPr>
      </w:pPr>
      <w:r w:rsidRPr="006C332A">
        <w:rPr>
          <w:rFonts w:ascii="Arial" w:hAnsi="Arial" w:cs="Arial"/>
          <w:sz w:val="24"/>
          <w:szCs w:val="24"/>
        </w:rPr>
        <w:t xml:space="preserve">The sample size of this study was suited to the overall research design however the validity of the research findings may have been enhanced by a larger sample. </w:t>
      </w:r>
    </w:p>
    <w:p w14:paraId="4D462DF1" w14:textId="77777777" w:rsidR="00CF1F9C" w:rsidRDefault="00CF1F9C" w:rsidP="004E3736">
      <w:pPr>
        <w:spacing w:line="480" w:lineRule="auto"/>
        <w:jc w:val="both"/>
        <w:rPr>
          <w:rFonts w:ascii="Arial" w:hAnsi="Arial" w:cs="Arial"/>
          <w:sz w:val="24"/>
          <w:szCs w:val="24"/>
        </w:rPr>
      </w:pPr>
    </w:p>
    <w:p w14:paraId="6BDD79F7" w14:textId="0D609524" w:rsidR="00CF1F9C" w:rsidRDefault="00CF1F9C" w:rsidP="004E3736">
      <w:pPr>
        <w:spacing w:line="480" w:lineRule="auto"/>
        <w:jc w:val="both"/>
        <w:rPr>
          <w:rFonts w:ascii="Arial" w:hAnsi="Arial" w:cs="Arial"/>
          <w:sz w:val="24"/>
          <w:szCs w:val="24"/>
        </w:rPr>
      </w:pPr>
      <w:r>
        <w:rPr>
          <w:rFonts w:ascii="Arial" w:hAnsi="Arial" w:cs="Arial"/>
          <w:sz w:val="24"/>
          <w:szCs w:val="24"/>
        </w:rPr>
        <w:t>Implications for Theory</w:t>
      </w:r>
    </w:p>
    <w:p w14:paraId="4B21C185" w14:textId="0D4F50CF" w:rsidR="00CF1F9C" w:rsidRDefault="00CF1F9C" w:rsidP="004E3736">
      <w:pPr>
        <w:spacing w:line="480" w:lineRule="auto"/>
        <w:jc w:val="both"/>
        <w:rPr>
          <w:rFonts w:ascii="Arial" w:hAnsi="Arial" w:cs="Arial"/>
          <w:sz w:val="24"/>
          <w:szCs w:val="24"/>
        </w:rPr>
      </w:pPr>
      <w:r>
        <w:rPr>
          <w:rFonts w:ascii="Arial" w:hAnsi="Arial" w:cs="Arial"/>
          <w:sz w:val="24"/>
          <w:szCs w:val="24"/>
        </w:rPr>
        <w:t xml:space="preserve">This study adds to the literature by identifying key areas of importance for the development of leadership within the Third Sector.  </w:t>
      </w:r>
      <w:r w:rsidR="00440DD9">
        <w:rPr>
          <w:rFonts w:ascii="Arial" w:hAnsi="Arial" w:cs="Arial"/>
          <w:sz w:val="24"/>
          <w:szCs w:val="24"/>
        </w:rPr>
        <w:t>It</w:t>
      </w:r>
      <w:r>
        <w:rPr>
          <w:rFonts w:ascii="Arial" w:hAnsi="Arial" w:cs="Arial"/>
          <w:sz w:val="24"/>
          <w:szCs w:val="24"/>
        </w:rPr>
        <w:t xml:space="preserve"> focuses on the emergence of leadership amongst </w:t>
      </w:r>
      <w:r>
        <w:rPr>
          <w:rFonts w:ascii="Arial" w:hAnsi="Arial" w:cs="Arial"/>
          <w:sz w:val="24"/>
          <w:szCs w:val="24"/>
        </w:rPr>
        <w:lastRenderedPageBreak/>
        <w:t xml:space="preserve">volunteers and the manifestation of key traits that enable it. Both traditional and contemporary models of leadership </w:t>
      </w:r>
      <w:r w:rsidR="00256A90">
        <w:rPr>
          <w:rFonts w:ascii="Arial" w:hAnsi="Arial" w:cs="Arial"/>
          <w:sz w:val="24"/>
          <w:szCs w:val="24"/>
        </w:rPr>
        <w:t>are in existence within the environment but common approaches to these do consider the nature of the volunteers and the crisis situation that they were responding to, given the environment at the time.  As such this offers a unique insight into the complexities of leadership.</w:t>
      </w:r>
    </w:p>
    <w:p w14:paraId="418534AE" w14:textId="2E42D89E" w:rsidR="00256A90" w:rsidRDefault="00256A90" w:rsidP="004E3736">
      <w:pPr>
        <w:spacing w:line="480" w:lineRule="auto"/>
        <w:jc w:val="both"/>
        <w:rPr>
          <w:rFonts w:ascii="Arial" w:hAnsi="Arial" w:cs="Arial"/>
          <w:sz w:val="24"/>
          <w:szCs w:val="24"/>
        </w:rPr>
      </w:pPr>
    </w:p>
    <w:p w14:paraId="557D0455" w14:textId="44A4000A" w:rsidR="00256A90" w:rsidRDefault="00256A90" w:rsidP="004E3736">
      <w:pPr>
        <w:spacing w:line="480" w:lineRule="auto"/>
        <w:jc w:val="both"/>
        <w:rPr>
          <w:rFonts w:ascii="Arial" w:hAnsi="Arial" w:cs="Arial"/>
          <w:sz w:val="24"/>
          <w:szCs w:val="24"/>
        </w:rPr>
      </w:pPr>
      <w:r>
        <w:rPr>
          <w:rFonts w:ascii="Arial" w:hAnsi="Arial" w:cs="Arial"/>
          <w:sz w:val="24"/>
          <w:szCs w:val="24"/>
        </w:rPr>
        <w:t>Further Research</w:t>
      </w:r>
    </w:p>
    <w:p w14:paraId="62A26430" w14:textId="557BE1F6" w:rsidR="00256A90" w:rsidRPr="004E3736" w:rsidRDefault="00256A90" w:rsidP="004E3736">
      <w:pPr>
        <w:spacing w:line="480" w:lineRule="auto"/>
        <w:jc w:val="both"/>
        <w:rPr>
          <w:rFonts w:ascii="Arial" w:hAnsi="Arial" w:cs="Arial"/>
          <w:sz w:val="24"/>
          <w:szCs w:val="24"/>
        </w:rPr>
      </w:pPr>
      <w:r>
        <w:rPr>
          <w:rFonts w:ascii="Arial" w:hAnsi="Arial" w:cs="Arial"/>
          <w:sz w:val="24"/>
          <w:szCs w:val="24"/>
        </w:rPr>
        <w:t xml:space="preserve">While the situation is difficult to repeat, and we would hope not, further development in this area could seek to explore the development of leadership in a range of crisis situations and consider the </w:t>
      </w:r>
      <w:r w:rsidR="00CF268C">
        <w:rPr>
          <w:rFonts w:ascii="Arial" w:hAnsi="Arial" w:cs="Arial"/>
          <w:sz w:val="24"/>
          <w:szCs w:val="24"/>
        </w:rPr>
        <w:t xml:space="preserve">characteristics and </w:t>
      </w:r>
      <w:r>
        <w:rPr>
          <w:rFonts w:ascii="Arial" w:hAnsi="Arial" w:cs="Arial"/>
          <w:sz w:val="24"/>
          <w:szCs w:val="24"/>
        </w:rPr>
        <w:t xml:space="preserve">role </w:t>
      </w:r>
      <w:r w:rsidR="00CF268C">
        <w:rPr>
          <w:rFonts w:ascii="Arial" w:hAnsi="Arial" w:cs="Arial"/>
          <w:sz w:val="24"/>
          <w:szCs w:val="24"/>
        </w:rPr>
        <w:t xml:space="preserve">of </w:t>
      </w:r>
      <w:r>
        <w:rPr>
          <w:rFonts w:ascii="Arial" w:hAnsi="Arial" w:cs="Arial"/>
          <w:sz w:val="24"/>
          <w:szCs w:val="24"/>
        </w:rPr>
        <w:t xml:space="preserve">individuals </w:t>
      </w:r>
      <w:r w:rsidR="00CF268C">
        <w:rPr>
          <w:rFonts w:ascii="Arial" w:hAnsi="Arial" w:cs="Arial"/>
          <w:sz w:val="24"/>
          <w:szCs w:val="24"/>
        </w:rPr>
        <w:t>in alternative crisis situations.  This could include investigation of how individuals come to the fore and how prepared they may consider themselves or each other to be, notably considering the concept of the accidental manager.</w:t>
      </w:r>
      <w:r>
        <w:rPr>
          <w:rFonts w:ascii="Arial" w:hAnsi="Arial" w:cs="Arial"/>
          <w:sz w:val="24"/>
          <w:szCs w:val="24"/>
        </w:rPr>
        <w:t xml:space="preserve"> </w:t>
      </w:r>
    </w:p>
    <w:p w14:paraId="0AED2470" w14:textId="77777777" w:rsidR="009B16D5" w:rsidRDefault="009B16D5" w:rsidP="00430713">
      <w:pPr>
        <w:spacing w:after="0" w:line="240" w:lineRule="auto"/>
        <w:rPr>
          <w:rFonts w:ascii="Arial" w:eastAsiaTheme="minorEastAsia" w:hAnsi="Arial" w:cs="Arial"/>
          <w:b/>
          <w:bCs/>
          <w:iCs/>
          <w:kern w:val="24"/>
          <w:sz w:val="24"/>
          <w:szCs w:val="24"/>
        </w:rPr>
      </w:pPr>
    </w:p>
    <w:p w14:paraId="65D7CA13" w14:textId="72C50210" w:rsidR="00A94572" w:rsidRPr="006C332A" w:rsidRDefault="002A7EEA" w:rsidP="00430713">
      <w:pPr>
        <w:spacing w:after="0" w:line="240" w:lineRule="auto"/>
        <w:rPr>
          <w:rFonts w:ascii="Arial" w:eastAsiaTheme="minorEastAsia" w:hAnsi="Arial" w:cs="Arial"/>
          <w:b/>
          <w:bCs/>
          <w:iCs/>
          <w:kern w:val="24"/>
          <w:sz w:val="24"/>
          <w:szCs w:val="24"/>
        </w:rPr>
      </w:pPr>
      <w:r w:rsidRPr="006C332A">
        <w:rPr>
          <w:rFonts w:ascii="Arial" w:eastAsiaTheme="minorEastAsia" w:hAnsi="Arial" w:cs="Arial"/>
          <w:b/>
          <w:bCs/>
          <w:iCs/>
          <w:kern w:val="24"/>
          <w:sz w:val="24"/>
          <w:szCs w:val="24"/>
        </w:rPr>
        <w:t>References</w:t>
      </w:r>
    </w:p>
    <w:p w14:paraId="0BC4CE56"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Alcock, P. (2010) ‘A strategic unity:  Defining the third sector in the UK’, </w:t>
      </w:r>
      <w:r w:rsidRPr="006C332A">
        <w:rPr>
          <w:rFonts w:ascii="Arial" w:hAnsi="Arial" w:cs="Arial"/>
          <w:i/>
          <w:iCs/>
          <w:sz w:val="24"/>
          <w:szCs w:val="24"/>
        </w:rPr>
        <w:t xml:space="preserve">Voluntary Sector Review, </w:t>
      </w:r>
      <w:r w:rsidRPr="006C332A">
        <w:rPr>
          <w:rFonts w:ascii="Arial" w:hAnsi="Arial" w:cs="Arial"/>
          <w:sz w:val="24"/>
          <w:szCs w:val="24"/>
        </w:rPr>
        <w:t>1(1), pp. 5-24.</w:t>
      </w:r>
    </w:p>
    <w:p w14:paraId="182C7291" w14:textId="77777777" w:rsidR="002A7EEA" w:rsidRPr="006C332A" w:rsidRDefault="002A7EEA" w:rsidP="00430713">
      <w:pPr>
        <w:spacing w:after="0" w:line="240" w:lineRule="auto"/>
        <w:rPr>
          <w:rFonts w:ascii="Arial" w:hAnsi="Arial" w:cs="Arial"/>
          <w:sz w:val="24"/>
          <w:szCs w:val="24"/>
        </w:rPr>
      </w:pPr>
    </w:p>
    <w:p w14:paraId="7C33D66D" w14:textId="0DD5FE90"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Aldridge, J. and Fraser, B. (201</w:t>
      </w:r>
      <w:r w:rsidR="00290071">
        <w:rPr>
          <w:rFonts w:ascii="Arial" w:hAnsi="Arial" w:cs="Arial"/>
          <w:sz w:val="24"/>
          <w:szCs w:val="24"/>
        </w:rPr>
        <w:t>6</w:t>
      </w:r>
      <w:r w:rsidRPr="006C332A">
        <w:rPr>
          <w:rFonts w:ascii="Arial" w:hAnsi="Arial" w:cs="Arial"/>
          <w:sz w:val="24"/>
          <w:szCs w:val="24"/>
        </w:rPr>
        <w:t xml:space="preserve">) ‘Teachers’ views of their school climate and its relationship with teacher self-efficacy and job satisfaction,’ </w:t>
      </w:r>
      <w:r w:rsidRPr="006C332A">
        <w:rPr>
          <w:rFonts w:ascii="Arial" w:hAnsi="Arial" w:cs="Arial"/>
          <w:i/>
          <w:iCs/>
          <w:sz w:val="24"/>
          <w:szCs w:val="24"/>
        </w:rPr>
        <w:t>Learning Environments Research.</w:t>
      </w:r>
      <w:r w:rsidRPr="006C332A">
        <w:rPr>
          <w:rFonts w:ascii="Arial" w:hAnsi="Arial" w:cs="Arial"/>
          <w:sz w:val="24"/>
          <w:szCs w:val="24"/>
        </w:rPr>
        <w:t xml:space="preserve"> 19. </w:t>
      </w:r>
    </w:p>
    <w:p w14:paraId="745B97A4" w14:textId="77777777" w:rsidR="002A7EEA" w:rsidRPr="006C332A" w:rsidRDefault="002A7EEA" w:rsidP="00430713">
      <w:pPr>
        <w:spacing w:after="0" w:line="240" w:lineRule="auto"/>
        <w:rPr>
          <w:rFonts w:ascii="Arial" w:hAnsi="Arial" w:cs="Arial"/>
          <w:sz w:val="24"/>
          <w:szCs w:val="24"/>
          <w:lang w:val="en-US"/>
        </w:rPr>
      </w:pPr>
    </w:p>
    <w:p w14:paraId="78D567CF"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Amit, V. (2002)</w:t>
      </w:r>
      <w:r w:rsidRPr="006C332A">
        <w:rPr>
          <w:rFonts w:ascii="Arial" w:hAnsi="Arial" w:cs="Arial"/>
          <w:i/>
          <w:iCs/>
          <w:sz w:val="24"/>
          <w:szCs w:val="24"/>
        </w:rPr>
        <w:t xml:space="preserve"> ‘</w:t>
      </w:r>
      <w:r w:rsidRPr="006C332A">
        <w:rPr>
          <w:rFonts w:ascii="Arial" w:hAnsi="Arial" w:cs="Arial"/>
          <w:sz w:val="24"/>
          <w:szCs w:val="24"/>
        </w:rPr>
        <w:t>Reconceptualizing Community’ in Amit, V.</w:t>
      </w:r>
      <w:r w:rsidRPr="006C332A">
        <w:rPr>
          <w:rFonts w:ascii="Arial" w:hAnsi="Arial" w:cs="Arial"/>
          <w:i/>
          <w:iCs/>
          <w:sz w:val="24"/>
          <w:szCs w:val="24"/>
        </w:rPr>
        <w:t xml:space="preserve"> (Ed.) Realizing Community.  </w:t>
      </w:r>
      <w:r w:rsidRPr="006C332A">
        <w:rPr>
          <w:rFonts w:ascii="Arial" w:hAnsi="Arial" w:cs="Arial"/>
          <w:sz w:val="24"/>
          <w:szCs w:val="24"/>
        </w:rPr>
        <w:t>London: Routledge.</w:t>
      </w:r>
    </w:p>
    <w:p w14:paraId="2DFC6C82" w14:textId="77777777" w:rsidR="002A7EEA" w:rsidRPr="006C332A" w:rsidRDefault="002A7EEA" w:rsidP="00430713">
      <w:pPr>
        <w:spacing w:after="0" w:line="240" w:lineRule="auto"/>
        <w:rPr>
          <w:rFonts w:ascii="Arial" w:hAnsi="Arial" w:cs="Arial"/>
          <w:sz w:val="24"/>
          <w:szCs w:val="24"/>
        </w:rPr>
      </w:pPr>
    </w:p>
    <w:p w14:paraId="47DB77E4"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Ammeter, A. and </w:t>
      </w:r>
      <w:proofErr w:type="spellStart"/>
      <w:r w:rsidRPr="006C332A">
        <w:rPr>
          <w:rFonts w:ascii="Arial" w:hAnsi="Arial" w:cs="Arial"/>
          <w:sz w:val="24"/>
          <w:szCs w:val="24"/>
        </w:rPr>
        <w:t>Dukerich</w:t>
      </w:r>
      <w:proofErr w:type="spellEnd"/>
      <w:r w:rsidRPr="006C332A">
        <w:rPr>
          <w:rFonts w:ascii="Arial" w:hAnsi="Arial" w:cs="Arial"/>
          <w:sz w:val="24"/>
          <w:szCs w:val="24"/>
        </w:rPr>
        <w:t>, J. (2015) ‘Leadership, Team Building, and Team Member Characteristics in High Performance Project Team,</w:t>
      </w:r>
      <w:r w:rsidRPr="006C332A">
        <w:rPr>
          <w:rFonts w:ascii="Arial" w:hAnsi="Arial" w:cs="Arial"/>
          <w:i/>
          <w:iCs/>
          <w:sz w:val="24"/>
          <w:szCs w:val="24"/>
        </w:rPr>
        <w:t>’ Engineering Management Journal,</w:t>
      </w:r>
      <w:r w:rsidRPr="006C332A">
        <w:rPr>
          <w:rFonts w:ascii="Arial" w:hAnsi="Arial" w:cs="Arial"/>
          <w:sz w:val="24"/>
          <w:szCs w:val="24"/>
        </w:rPr>
        <w:t xml:space="preserve"> 14, pp.3-10.</w:t>
      </w:r>
    </w:p>
    <w:p w14:paraId="4993364D" w14:textId="77777777" w:rsidR="002A7EEA" w:rsidRPr="006C332A" w:rsidRDefault="002A7EEA" w:rsidP="00430713">
      <w:pPr>
        <w:spacing w:after="0" w:line="240" w:lineRule="auto"/>
        <w:rPr>
          <w:rFonts w:ascii="Arial" w:hAnsi="Arial" w:cs="Arial"/>
          <w:sz w:val="24"/>
          <w:szCs w:val="24"/>
        </w:rPr>
      </w:pPr>
    </w:p>
    <w:p w14:paraId="2F9704F6" w14:textId="4856C588" w:rsidR="002A7EEA" w:rsidRPr="006C332A" w:rsidRDefault="002A7EEA" w:rsidP="00430713">
      <w:pPr>
        <w:spacing w:after="0" w:line="240" w:lineRule="auto"/>
        <w:rPr>
          <w:rFonts w:ascii="Arial" w:hAnsi="Arial" w:cs="Arial"/>
          <w:i/>
          <w:iCs/>
          <w:sz w:val="24"/>
          <w:szCs w:val="24"/>
        </w:rPr>
      </w:pPr>
      <w:r w:rsidRPr="006C332A">
        <w:rPr>
          <w:rFonts w:ascii="Arial" w:hAnsi="Arial" w:cs="Arial"/>
          <w:sz w:val="24"/>
          <w:szCs w:val="24"/>
        </w:rPr>
        <w:t xml:space="preserve">Avolio, B., Gardner, W. L., Walumbwa, F., Luthans, </w:t>
      </w:r>
      <w:r w:rsidR="00845E50" w:rsidRPr="006C332A">
        <w:rPr>
          <w:rFonts w:ascii="Arial" w:hAnsi="Arial" w:cs="Arial"/>
          <w:sz w:val="24"/>
          <w:szCs w:val="24"/>
        </w:rPr>
        <w:t>F., and</w:t>
      </w:r>
      <w:r w:rsidRPr="006C332A">
        <w:rPr>
          <w:rFonts w:ascii="Arial" w:hAnsi="Arial" w:cs="Arial"/>
          <w:sz w:val="24"/>
          <w:szCs w:val="24"/>
        </w:rPr>
        <w:t xml:space="preserve"> May, D.R. (2004) ‘Unlocking the mask: A look at the process by which authentic leaders impact follower attitudes and </w:t>
      </w:r>
      <w:proofErr w:type="spellStart"/>
      <w:r w:rsidRPr="006C332A">
        <w:rPr>
          <w:rFonts w:ascii="Arial" w:hAnsi="Arial" w:cs="Arial"/>
          <w:sz w:val="24"/>
          <w:szCs w:val="24"/>
        </w:rPr>
        <w:t>behaviors</w:t>
      </w:r>
      <w:proofErr w:type="spellEnd"/>
      <w:r w:rsidRPr="006C332A">
        <w:rPr>
          <w:rFonts w:ascii="Arial" w:hAnsi="Arial" w:cs="Arial"/>
          <w:sz w:val="24"/>
          <w:szCs w:val="24"/>
        </w:rPr>
        <w:t xml:space="preserve">,’ </w:t>
      </w:r>
      <w:r w:rsidRPr="006C332A">
        <w:rPr>
          <w:rFonts w:ascii="Arial" w:hAnsi="Arial" w:cs="Arial"/>
          <w:i/>
          <w:iCs/>
          <w:sz w:val="24"/>
          <w:szCs w:val="24"/>
        </w:rPr>
        <w:t xml:space="preserve">Management Department Faculty Publications. </w:t>
      </w:r>
      <w:r w:rsidRPr="006C332A">
        <w:rPr>
          <w:rFonts w:ascii="Arial" w:hAnsi="Arial" w:cs="Arial"/>
          <w:sz w:val="24"/>
          <w:szCs w:val="24"/>
        </w:rPr>
        <w:t>156</w:t>
      </w:r>
      <w:r w:rsidRPr="006C332A">
        <w:rPr>
          <w:rFonts w:ascii="Arial" w:hAnsi="Arial" w:cs="Arial"/>
          <w:i/>
          <w:iCs/>
          <w:sz w:val="24"/>
          <w:szCs w:val="24"/>
        </w:rPr>
        <w:t>.</w:t>
      </w:r>
    </w:p>
    <w:p w14:paraId="3178E898" w14:textId="77777777" w:rsidR="002A7EEA" w:rsidRPr="006C332A" w:rsidRDefault="002A7EEA" w:rsidP="00430713">
      <w:pPr>
        <w:spacing w:after="0" w:line="240" w:lineRule="auto"/>
        <w:rPr>
          <w:rFonts w:ascii="Arial" w:hAnsi="Arial" w:cs="Arial"/>
          <w:i/>
          <w:iCs/>
          <w:sz w:val="24"/>
          <w:szCs w:val="24"/>
        </w:rPr>
      </w:pPr>
    </w:p>
    <w:p w14:paraId="067FED2F" w14:textId="3368CD0F" w:rsidR="002A7EE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Barney, J. B. (1986) ‘Organizational culture: Can it be a source of sustained competitive advantage? ‘</w:t>
      </w:r>
      <w:r w:rsidRPr="006C332A">
        <w:rPr>
          <w:rStyle w:val="Emphasis"/>
          <w:rFonts w:ascii="Arial" w:hAnsi="Arial" w:cs="Arial"/>
          <w:sz w:val="24"/>
          <w:szCs w:val="24"/>
          <w:shd w:val="clear" w:color="auto" w:fill="FFFFFF"/>
        </w:rPr>
        <w:t>The Academy of Management Review, 11</w:t>
      </w:r>
      <w:r w:rsidRPr="006C332A">
        <w:rPr>
          <w:rFonts w:ascii="Arial" w:hAnsi="Arial" w:cs="Arial"/>
          <w:sz w:val="24"/>
          <w:szCs w:val="24"/>
          <w:shd w:val="clear" w:color="auto" w:fill="FFFFFF"/>
        </w:rPr>
        <w:t>(3), pp.656–665.</w:t>
      </w:r>
    </w:p>
    <w:p w14:paraId="568F7AD6" w14:textId="77777777" w:rsidR="009962ED" w:rsidRPr="006C332A" w:rsidRDefault="009962ED" w:rsidP="00430713">
      <w:pPr>
        <w:spacing w:after="0" w:line="240" w:lineRule="auto"/>
        <w:rPr>
          <w:rFonts w:ascii="Arial" w:hAnsi="Arial" w:cs="Arial"/>
          <w:i/>
          <w:iCs/>
          <w:sz w:val="24"/>
          <w:szCs w:val="24"/>
        </w:rPr>
      </w:pPr>
    </w:p>
    <w:p w14:paraId="74BACF01" w14:textId="3A2EED90"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lastRenderedPageBreak/>
        <w:t>Bass, B. M. (1990</w:t>
      </w:r>
      <w:r w:rsidR="00845E50" w:rsidRPr="006C332A">
        <w:rPr>
          <w:rFonts w:ascii="Arial" w:hAnsi="Arial" w:cs="Arial"/>
          <w:sz w:val="24"/>
          <w:szCs w:val="24"/>
          <w:shd w:val="clear" w:color="auto" w:fill="FFFFFF"/>
        </w:rPr>
        <w:t>) ‘</w:t>
      </w:r>
      <w:r w:rsidRPr="006C332A">
        <w:rPr>
          <w:rFonts w:ascii="Arial" w:hAnsi="Arial" w:cs="Arial"/>
          <w:sz w:val="24"/>
          <w:szCs w:val="24"/>
          <w:shd w:val="clear" w:color="auto" w:fill="FFFFFF"/>
        </w:rPr>
        <w:t xml:space="preserve">From Transactional to Transformational Leadership: Learning to Share the Vision’, </w:t>
      </w:r>
      <w:r w:rsidRPr="006C332A">
        <w:rPr>
          <w:rFonts w:ascii="Arial" w:hAnsi="Arial" w:cs="Arial"/>
          <w:i/>
          <w:iCs/>
          <w:sz w:val="24"/>
          <w:szCs w:val="24"/>
          <w:shd w:val="clear" w:color="auto" w:fill="FFFFFF"/>
        </w:rPr>
        <w:t>Organizational Dynamics</w:t>
      </w:r>
      <w:r w:rsidRPr="006C332A">
        <w:rPr>
          <w:rFonts w:ascii="Arial" w:hAnsi="Arial" w:cs="Arial"/>
          <w:sz w:val="24"/>
          <w:szCs w:val="24"/>
          <w:shd w:val="clear" w:color="auto" w:fill="FFFFFF"/>
        </w:rPr>
        <w:t>, 18, pp. 19-32.</w:t>
      </w:r>
    </w:p>
    <w:p w14:paraId="196D290E" w14:textId="77777777" w:rsidR="002A7EEA" w:rsidRPr="006C332A" w:rsidRDefault="002A7EEA" w:rsidP="00430713">
      <w:pPr>
        <w:spacing w:after="0" w:line="240" w:lineRule="auto"/>
        <w:rPr>
          <w:rFonts w:ascii="Arial" w:hAnsi="Arial" w:cs="Arial"/>
          <w:sz w:val="24"/>
          <w:szCs w:val="24"/>
          <w:shd w:val="clear" w:color="auto" w:fill="FFFFFF"/>
        </w:rPr>
      </w:pPr>
    </w:p>
    <w:p w14:paraId="6374E23D" w14:textId="368F1950"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BBC News (2020) </w:t>
      </w:r>
      <w:r w:rsidRPr="006C332A">
        <w:rPr>
          <w:rFonts w:ascii="Arial" w:hAnsi="Arial" w:cs="Arial"/>
          <w:i/>
          <w:iCs/>
          <w:sz w:val="24"/>
          <w:szCs w:val="24"/>
          <w:shd w:val="clear" w:color="auto" w:fill="FFFFFF"/>
        </w:rPr>
        <w:t>Coronavirus: UK Worst Hit Among Major Economies</w:t>
      </w:r>
      <w:r w:rsidRPr="006C332A">
        <w:rPr>
          <w:rFonts w:ascii="Arial" w:hAnsi="Arial" w:cs="Arial"/>
          <w:sz w:val="24"/>
          <w:szCs w:val="24"/>
          <w:shd w:val="clear" w:color="auto" w:fill="FFFFFF"/>
        </w:rPr>
        <w:t xml:space="preserve">. Available at: </w:t>
      </w:r>
      <w:r w:rsidR="00845E50" w:rsidRPr="006C332A">
        <w:rPr>
          <w:rFonts w:ascii="Arial" w:hAnsi="Arial" w:cs="Arial"/>
          <w:sz w:val="24"/>
          <w:szCs w:val="24"/>
          <w:shd w:val="clear" w:color="auto" w:fill="FFFFFF"/>
        </w:rPr>
        <w:t>https://www.bbc.co.uk/news/business-53918568 (</w:t>
      </w:r>
      <w:r w:rsidRPr="006C332A">
        <w:rPr>
          <w:rFonts w:ascii="Arial" w:hAnsi="Arial" w:cs="Arial"/>
          <w:sz w:val="24"/>
          <w:szCs w:val="24"/>
          <w:shd w:val="clear" w:color="auto" w:fill="FFFFFF"/>
        </w:rPr>
        <w:t>Accessed 10 October 2020).</w:t>
      </w:r>
    </w:p>
    <w:p w14:paraId="16181BC0" w14:textId="77777777" w:rsidR="002A7EEA" w:rsidRPr="006C332A" w:rsidRDefault="002A7EEA" w:rsidP="00430713">
      <w:pPr>
        <w:spacing w:after="0" w:line="240" w:lineRule="auto"/>
        <w:rPr>
          <w:rFonts w:ascii="Arial" w:hAnsi="Arial" w:cs="Arial"/>
          <w:sz w:val="24"/>
          <w:szCs w:val="24"/>
          <w:shd w:val="clear" w:color="auto" w:fill="FFFFFF"/>
        </w:rPr>
      </w:pPr>
    </w:p>
    <w:p w14:paraId="35ED4335" w14:textId="77777777" w:rsidR="002A7EEA" w:rsidRPr="006C332A" w:rsidRDefault="002A7EEA" w:rsidP="00430713">
      <w:pPr>
        <w:spacing w:after="0" w:line="240" w:lineRule="auto"/>
        <w:rPr>
          <w:rStyle w:val="ff3"/>
          <w:rFonts w:ascii="Arial" w:hAnsi="Arial" w:cs="Arial"/>
          <w:sz w:val="24"/>
          <w:szCs w:val="24"/>
          <w:shd w:val="clear" w:color="auto" w:fill="FFFFFF"/>
        </w:rPr>
      </w:pPr>
      <w:bookmarkStart w:id="8" w:name="_Hlk66041260"/>
      <w:r w:rsidRPr="006C332A">
        <w:rPr>
          <w:rFonts w:ascii="Arial" w:hAnsi="Arial" w:cs="Arial"/>
          <w:sz w:val="24"/>
          <w:szCs w:val="24"/>
          <w:shd w:val="clear" w:color="auto" w:fill="FFFFFF"/>
        </w:rPr>
        <w:t xml:space="preserve">Belbin, R.M. (1993) </w:t>
      </w:r>
      <w:r w:rsidRPr="006C332A">
        <w:rPr>
          <w:rStyle w:val="fqsothertitle"/>
          <w:rFonts w:ascii="Arial" w:hAnsi="Arial" w:cs="Arial"/>
          <w:i/>
          <w:iCs/>
          <w:sz w:val="24"/>
          <w:szCs w:val="24"/>
          <w:shd w:val="clear" w:color="auto" w:fill="FFFFFF"/>
        </w:rPr>
        <w:t>Team Roles at Work</w:t>
      </w:r>
      <w:r w:rsidRPr="006C332A">
        <w:rPr>
          <w:rStyle w:val="ff3"/>
          <w:rFonts w:ascii="Arial" w:hAnsi="Arial" w:cs="Arial"/>
          <w:sz w:val="24"/>
          <w:szCs w:val="24"/>
          <w:shd w:val="clear" w:color="auto" w:fill="FFFFFF"/>
        </w:rPr>
        <w:t>. Butterworth-Heinemann, Oxford.</w:t>
      </w:r>
    </w:p>
    <w:bookmarkEnd w:id="8"/>
    <w:p w14:paraId="6A381368" w14:textId="6A489DD1" w:rsidR="002A7EEA" w:rsidRDefault="002A7EEA" w:rsidP="00430713">
      <w:pPr>
        <w:spacing w:after="0" w:line="240" w:lineRule="auto"/>
        <w:rPr>
          <w:rFonts w:ascii="Arial" w:hAnsi="Arial" w:cs="Arial"/>
          <w:sz w:val="24"/>
          <w:szCs w:val="24"/>
        </w:rPr>
      </w:pPr>
    </w:p>
    <w:p w14:paraId="4CB84AB1" w14:textId="5126BC0C" w:rsidR="00290071" w:rsidRPr="006C332A" w:rsidRDefault="00290071" w:rsidP="00430713">
      <w:pPr>
        <w:spacing w:after="0" w:line="240" w:lineRule="auto"/>
        <w:rPr>
          <w:rStyle w:val="ff3"/>
          <w:rFonts w:ascii="Arial" w:hAnsi="Arial" w:cs="Arial"/>
          <w:sz w:val="24"/>
          <w:szCs w:val="24"/>
          <w:shd w:val="clear" w:color="auto" w:fill="FFFFFF"/>
        </w:rPr>
      </w:pPr>
      <w:r w:rsidRPr="006C332A">
        <w:rPr>
          <w:rFonts w:ascii="Arial" w:hAnsi="Arial" w:cs="Arial"/>
          <w:sz w:val="24"/>
          <w:szCs w:val="24"/>
          <w:shd w:val="clear" w:color="auto" w:fill="FFFFFF"/>
        </w:rPr>
        <w:t>Belbin, R.M. (19</w:t>
      </w:r>
      <w:r w:rsidR="0092716E">
        <w:rPr>
          <w:rFonts w:ascii="Arial" w:hAnsi="Arial" w:cs="Arial"/>
          <w:sz w:val="24"/>
          <w:szCs w:val="24"/>
          <w:shd w:val="clear" w:color="auto" w:fill="FFFFFF"/>
        </w:rPr>
        <w:t>81</w:t>
      </w:r>
      <w:r w:rsidRPr="006C332A">
        <w:rPr>
          <w:rFonts w:ascii="Arial" w:hAnsi="Arial" w:cs="Arial"/>
          <w:sz w:val="24"/>
          <w:szCs w:val="24"/>
          <w:shd w:val="clear" w:color="auto" w:fill="FFFFFF"/>
        </w:rPr>
        <w:t xml:space="preserve">) </w:t>
      </w:r>
      <w:r w:rsidR="0092716E">
        <w:rPr>
          <w:rStyle w:val="fqsothertitle"/>
          <w:rFonts w:ascii="Arial" w:hAnsi="Arial" w:cs="Arial"/>
          <w:i/>
          <w:iCs/>
          <w:sz w:val="24"/>
          <w:szCs w:val="24"/>
          <w:shd w:val="clear" w:color="auto" w:fill="FFFFFF"/>
        </w:rPr>
        <w:t>Management Teams</w:t>
      </w:r>
      <w:r w:rsidRPr="006C332A">
        <w:rPr>
          <w:rStyle w:val="ff3"/>
          <w:rFonts w:ascii="Arial" w:hAnsi="Arial" w:cs="Arial"/>
          <w:sz w:val="24"/>
          <w:szCs w:val="24"/>
          <w:shd w:val="clear" w:color="auto" w:fill="FFFFFF"/>
        </w:rPr>
        <w:t>. Butterworth-Heinemann, Oxford.</w:t>
      </w:r>
    </w:p>
    <w:p w14:paraId="7EDB550E" w14:textId="77777777" w:rsidR="00290071" w:rsidRPr="006C332A" w:rsidRDefault="00290071" w:rsidP="00430713">
      <w:pPr>
        <w:spacing w:after="0" w:line="240" w:lineRule="auto"/>
        <w:rPr>
          <w:rFonts w:ascii="Arial" w:hAnsi="Arial" w:cs="Arial"/>
          <w:sz w:val="24"/>
          <w:szCs w:val="24"/>
        </w:rPr>
      </w:pPr>
    </w:p>
    <w:p w14:paraId="044D5DBE" w14:textId="4373C334" w:rsidR="002A7EEA" w:rsidRPr="006C332A" w:rsidRDefault="002A7EEA" w:rsidP="00430713">
      <w:pPr>
        <w:spacing w:after="0" w:line="240" w:lineRule="auto"/>
        <w:rPr>
          <w:rFonts w:ascii="Arial" w:hAnsi="Arial" w:cs="Arial"/>
          <w:sz w:val="24"/>
          <w:szCs w:val="24"/>
          <w:lang w:val="en-US"/>
        </w:rPr>
      </w:pPr>
      <w:r w:rsidRPr="006C332A">
        <w:rPr>
          <w:rFonts w:ascii="Arial" w:hAnsi="Arial" w:cs="Arial"/>
          <w:sz w:val="24"/>
          <w:szCs w:val="24"/>
          <w:lang w:val="en-US"/>
        </w:rPr>
        <w:t xml:space="preserve">Bertocci, D. (2009) </w:t>
      </w:r>
      <w:r w:rsidRPr="006C332A">
        <w:rPr>
          <w:rFonts w:ascii="Arial" w:hAnsi="Arial" w:cs="Arial"/>
          <w:i/>
          <w:sz w:val="24"/>
          <w:szCs w:val="24"/>
          <w:lang w:val="en-US"/>
        </w:rPr>
        <w:t>Leadership in organizations</w:t>
      </w:r>
      <w:r w:rsidRPr="006C332A">
        <w:rPr>
          <w:rFonts w:ascii="Arial" w:hAnsi="Arial" w:cs="Arial"/>
          <w:sz w:val="24"/>
          <w:szCs w:val="24"/>
          <w:lang w:val="en-US"/>
        </w:rPr>
        <w:t>. Lanham, Md.: University Press of America</w:t>
      </w:r>
      <w:r w:rsidR="004E5B03">
        <w:rPr>
          <w:rFonts w:ascii="Arial" w:hAnsi="Arial" w:cs="Arial"/>
          <w:sz w:val="24"/>
          <w:szCs w:val="24"/>
          <w:lang w:val="en-US"/>
        </w:rPr>
        <w:t>.</w:t>
      </w:r>
    </w:p>
    <w:p w14:paraId="161A4983" w14:textId="77777777" w:rsidR="004E3736" w:rsidRPr="006C332A" w:rsidRDefault="004E3736" w:rsidP="00430713">
      <w:pPr>
        <w:spacing w:after="0" w:line="240" w:lineRule="auto"/>
        <w:rPr>
          <w:rFonts w:ascii="Arial" w:hAnsi="Arial" w:cs="Arial"/>
          <w:sz w:val="24"/>
          <w:szCs w:val="24"/>
          <w:lang w:val="en-US"/>
        </w:rPr>
      </w:pPr>
    </w:p>
    <w:p w14:paraId="77433E53" w14:textId="77777777" w:rsidR="002A7EEA" w:rsidRPr="006C332A" w:rsidRDefault="002A7EEA" w:rsidP="00430713">
      <w:pPr>
        <w:spacing w:after="0" w:line="240" w:lineRule="auto"/>
        <w:rPr>
          <w:rFonts w:ascii="Arial" w:hAnsi="Arial" w:cs="Arial"/>
          <w:sz w:val="24"/>
          <w:szCs w:val="24"/>
        </w:rPr>
      </w:pPr>
      <w:r w:rsidRPr="006C332A">
        <w:rPr>
          <w:rStyle w:val="hlfld-contribauthor"/>
          <w:rFonts w:ascii="Arial" w:hAnsi="Arial" w:cs="Arial"/>
          <w:sz w:val="24"/>
          <w:szCs w:val="24"/>
        </w:rPr>
        <w:t>Bidee, </w:t>
      </w:r>
      <w:r w:rsidRPr="006C332A">
        <w:rPr>
          <w:rStyle w:val="fqsothertitle"/>
          <w:rFonts w:ascii="Arial" w:hAnsi="Arial" w:cs="Arial"/>
          <w:sz w:val="24"/>
          <w:szCs w:val="24"/>
        </w:rPr>
        <w:t>J.</w:t>
      </w:r>
      <w:r w:rsidRPr="006C332A">
        <w:rPr>
          <w:rFonts w:ascii="Arial" w:hAnsi="Arial" w:cs="Arial"/>
          <w:sz w:val="24"/>
          <w:szCs w:val="24"/>
        </w:rPr>
        <w:t>, </w:t>
      </w:r>
      <w:r w:rsidRPr="006C332A">
        <w:rPr>
          <w:rStyle w:val="hlfld-contribauthor"/>
          <w:rFonts w:ascii="Arial" w:hAnsi="Arial" w:cs="Arial"/>
          <w:sz w:val="24"/>
          <w:szCs w:val="24"/>
        </w:rPr>
        <w:t>Vantilborgh, </w:t>
      </w:r>
      <w:r w:rsidRPr="006C332A">
        <w:rPr>
          <w:rStyle w:val="fqsothertitle"/>
          <w:rFonts w:ascii="Arial" w:hAnsi="Arial" w:cs="Arial"/>
          <w:sz w:val="24"/>
          <w:szCs w:val="24"/>
        </w:rPr>
        <w:t>T.</w:t>
      </w:r>
      <w:r w:rsidRPr="006C332A">
        <w:rPr>
          <w:rFonts w:ascii="Arial" w:hAnsi="Arial" w:cs="Arial"/>
          <w:sz w:val="24"/>
          <w:szCs w:val="24"/>
        </w:rPr>
        <w:t>, </w:t>
      </w:r>
      <w:r w:rsidRPr="006C332A">
        <w:rPr>
          <w:rStyle w:val="hlfld-contribauthor"/>
          <w:rFonts w:ascii="Arial" w:hAnsi="Arial" w:cs="Arial"/>
          <w:sz w:val="24"/>
          <w:szCs w:val="24"/>
        </w:rPr>
        <w:t>Pepermans, </w:t>
      </w:r>
      <w:r w:rsidRPr="006C332A">
        <w:rPr>
          <w:rStyle w:val="fqsothertitle"/>
          <w:rFonts w:ascii="Arial" w:hAnsi="Arial" w:cs="Arial"/>
          <w:sz w:val="24"/>
          <w:szCs w:val="24"/>
        </w:rPr>
        <w:t>R.</w:t>
      </w:r>
      <w:r w:rsidRPr="006C332A">
        <w:rPr>
          <w:rFonts w:ascii="Arial" w:hAnsi="Arial" w:cs="Arial"/>
          <w:sz w:val="24"/>
          <w:szCs w:val="24"/>
        </w:rPr>
        <w:t>, </w:t>
      </w:r>
      <w:r w:rsidRPr="006C332A">
        <w:rPr>
          <w:rStyle w:val="hlfld-contribauthor"/>
          <w:rFonts w:ascii="Arial" w:hAnsi="Arial" w:cs="Arial"/>
          <w:sz w:val="24"/>
          <w:szCs w:val="24"/>
        </w:rPr>
        <w:t>Huybrechts, </w:t>
      </w:r>
      <w:r w:rsidRPr="006C332A">
        <w:rPr>
          <w:rStyle w:val="fqsothertitle"/>
          <w:rFonts w:ascii="Arial" w:hAnsi="Arial" w:cs="Arial"/>
          <w:sz w:val="24"/>
          <w:szCs w:val="24"/>
        </w:rPr>
        <w:t>G.</w:t>
      </w:r>
      <w:r w:rsidRPr="006C332A">
        <w:rPr>
          <w:rFonts w:ascii="Arial" w:hAnsi="Arial" w:cs="Arial"/>
          <w:sz w:val="24"/>
          <w:szCs w:val="24"/>
        </w:rPr>
        <w:t>, </w:t>
      </w:r>
      <w:r w:rsidRPr="006C332A">
        <w:rPr>
          <w:rStyle w:val="hlfld-contribauthor"/>
          <w:rFonts w:ascii="Arial" w:hAnsi="Arial" w:cs="Arial"/>
          <w:sz w:val="24"/>
          <w:szCs w:val="24"/>
        </w:rPr>
        <w:t>Willems, </w:t>
      </w:r>
      <w:r w:rsidRPr="006C332A">
        <w:rPr>
          <w:rStyle w:val="fqsothertitle"/>
          <w:rFonts w:ascii="Arial" w:hAnsi="Arial" w:cs="Arial"/>
          <w:sz w:val="24"/>
          <w:szCs w:val="24"/>
        </w:rPr>
        <w:t>J.</w:t>
      </w:r>
      <w:r w:rsidRPr="006C332A">
        <w:rPr>
          <w:rFonts w:ascii="Arial" w:hAnsi="Arial" w:cs="Arial"/>
          <w:sz w:val="24"/>
          <w:szCs w:val="24"/>
        </w:rPr>
        <w:t>, </w:t>
      </w:r>
      <w:r w:rsidRPr="006C332A">
        <w:rPr>
          <w:rStyle w:val="hlfld-contribauthor"/>
          <w:rFonts w:ascii="Arial" w:hAnsi="Arial" w:cs="Arial"/>
          <w:sz w:val="24"/>
          <w:szCs w:val="24"/>
        </w:rPr>
        <w:t>Jegers, </w:t>
      </w:r>
      <w:r w:rsidRPr="006C332A">
        <w:rPr>
          <w:rStyle w:val="fqsothertitle"/>
          <w:rFonts w:ascii="Arial" w:hAnsi="Arial" w:cs="Arial"/>
          <w:sz w:val="24"/>
          <w:szCs w:val="24"/>
        </w:rPr>
        <w:t>M.</w:t>
      </w:r>
      <w:r w:rsidRPr="006C332A">
        <w:rPr>
          <w:rFonts w:ascii="Arial" w:hAnsi="Arial" w:cs="Arial"/>
          <w:sz w:val="24"/>
          <w:szCs w:val="24"/>
        </w:rPr>
        <w:t>, &amp; </w:t>
      </w:r>
      <w:r w:rsidRPr="006C332A">
        <w:rPr>
          <w:rStyle w:val="hlfld-contribauthor"/>
          <w:rFonts w:ascii="Arial" w:hAnsi="Arial" w:cs="Arial"/>
          <w:sz w:val="24"/>
          <w:szCs w:val="24"/>
        </w:rPr>
        <w:t>Hofmans, </w:t>
      </w:r>
      <w:r w:rsidRPr="006C332A">
        <w:rPr>
          <w:rStyle w:val="fqsothertitle"/>
          <w:rFonts w:ascii="Arial" w:hAnsi="Arial" w:cs="Arial"/>
          <w:sz w:val="24"/>
          <w:szCs w:val="24"/>
        </w:rPr>
        <w:t>J.</w:t>
      </w:r>
      <w:r w:rsidRPr="006C332A">
        <w:rPr>
          <w:rFonts w:ascii="Arial" w:hAnsi="Arial" w:cs="Arial"/>
          <w:sz w:val="24"/>
          <w:szCs w:val="24"/>
        </w:rPr>
        <w:t> (</w:t>
      </w:r>
      <w:r w:rsidRPr="006C332A">
        <w:rPr>
          <w:rStyle w:val="fqsothertitle"/>
          <w:rFonts w:ascii="Arial" w:hAnsi="Arial" w:cs="Arial"/>
          <w:sz w:val="24"/>
          <w:szCs w:val="24"/>
        </w:rPr>
        <w:t>2013</w:t>
      </w:r>
      <w:r w:rsidRPr="006C332A">
        <w:rPr>
          <w:rFonts w:ascii="Arial" w:hAnsi="Arial" w:cs="Arial"/>
          <w:sz w:val="24"/>
          <w:szCs w:val="24"/>
        </w:rPr>
        <w:t>). ‘</w:t>
      </w:r>
      <w:r w:rsidRPr="006C332A">
        <w:rPr>
          <w:rStyle w:val="hlfld-contribauthor"/>
          <w:rFonts w:ascii="Arial" w:hAnsi="Arial" w:cs="Arial"/>
          <w:sz w:val="24"/>
          <w:szCs w:val="24"/>
        </w:rPr>
        <w:t>Autonomous motivation stimulates volunteers’ work effort: A self-determination theory approach to volunteerism</w:t>
      </w:r>
      <w:r w:rsidRPr="006C332A">
        <w:rPr>
          <w:rFonts w:ascii="Arial" w:hAnsi="Arial" w:cs="Arial"/>
          <w:sz w:val="24"/>
          <w:szCs w:val="24"/>
        </w:rPr>
        <w:t>,’ </w:t>
      </w:r>
      <w:proofErr w:type="spellStart"/>
      <w:r w:rsidRPr="006C332A">
        <w:rPr>
          <w:rFonts w:ascii="Arial" w:hAnsi="Arial" w:cs="Arial"/>
          <w:i/>
          <w:iCs/>
          <w:sz w:val="24"/>
          <w:szCs w:val="24"/>
        </w:rPr>
        <w:t>Voluntas</w:t>
      </w:r>
      <w:proofErr w:type="spellEnd"/>
      <w:r w:rsidRPr="006C332A">
        <w:rPr>
          <w:rFonts w:ascii="Arial" w:hAnsi="Arial" w:cs="Arial"/>
          <w:i/>
          <w:iCs/>
          <w:sz w:val="24"/>
          <w:szCs w:val="24"/>
        </w:rPr>
        <w:t xml:space="preserve">: International Journal of Voluntary and </w:t>
      </w:r>
      <w:proofErr w:type="spellStart"/>
      <w:r w:rsidRPr="006C332A">
        <w:rPr>
          <w:rFonts w:ascii="Arial" w:hAnsi="Arial" w:cs="Arial"/>
          <w:i/>
          <w:iCs/>
          <w:sz w:val="24"/>
          <w:szCs w:val="24"/>
        </w:rPr>
        <w:t>Nonprofit</w:t>
      </w:r>
      <w:proofErr w:type="spellEnd"/>
      <w:r w:rsidRPr="006C332A">
        <w:rPr>
          <w:rFonts w:ascii="Arial" w:hAnsi="Arial" w:cs="Arial"/>
          <w:i/>
          <w:iCs/>
          <w:sz w:val="24"/>
          <w:szCs w:val="24"/>
        </w:rPr>
        <w:t xml:space="preserve"> Organizations</w:t>
      </w:r>
      <w:r w:rsidRPr="006C332A">
        <w:rPr>
          <w:rFonts w:ascii="Arial" w:hAnsi="Arial" w:cs="Arial"/>
          <w:sz w:val="24"/>
          <w:szCs w:val="24"/>
        </w:rPr>
        <w:t>, 24, pp.</w:t>
      </w:r>
      <w:r w:rsidRPr="006C332A">
        <w:rPr>
          <w:rStyle w:val="fqsothertitle"/>
          <w:rFonts w:ascii="Arial" w:hAnsi="Arial" w:cs="Arial"/>
          <w:sz w:val="24"/>
          <w:szCs w:val="24"/>
        </w:rPr>
        <w:t>32</w:t>
      </w:r>
      <w:r w:rsidRPr="006C332A">
        <w:rPr>
          <w:rFonts w:ascii="Arial" w:hAnsi="Arial" w:cs="Arial"/>
          <w:sz w:val="24"/>
          <w:szCs w:val="24"/>
        </w:rPr>
        <w:t>–</w:t>
      </w:r>
      <w:r w:rsidRPr="006C332A">
        <w:rPr>
          <w:rStyle w:val="ff3"/>
          <w:rFonts w:ascii="Arial" w:hAnsi="Arial" w:cs="Arial"/>
          <w:sz w:val="24"/>
          <w:szCs w:val="24"/>
        </w:rPr>
        <w:t>47</w:t>
      </w:r>
      <w:r w:rsidRPr="006C332A">
        <w:rPr>
          <w:rFonts w:ascii="Arial" w:hAnsi="Arial" w:cs="Arial"/>
          <w:sz w:val="24"/>
          <w:szCs w:val="24"/>
        </w:rPr>
        <w:t>. </w:t>
      </w:r>
    </w:p>
    <w:p w14:paraId="69BAE7F7" w14:textId="77777777" w:rsidR="002A7EEA" w:rsidRPr="006C332A" w:rsidRDefault="002A7EEA" w:rsidP="00430713">
      <w:pPr>
        <w:spacing w:after="0" w:line="240" w:lineRule="auto"/>
        <w:rPr>
          <w:rFonts w:ascii="Arial" w:hAnsi="Arial" w:cs="Arial"/>
          <w:sz w:val="24"/>
          <w:szCs w:val="24"/>
          <w:lang w:val="en-US"/>
        </w:rPr>
      </w:pPr>
    </w:p>
    <w:p w14:paraId="4261EBA3" w14:textId="0EAD9333"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Billis, D. (201</w:t>
      </w:r>
      <w:r w:rsidR="009962ED">
        <w:rPr>
          <w:rFonts w:ascii="Arial" w:hAnsi="Arial" w:cs="Arial"/>
          <w:sz w:val="24"/>
          <w:szCs w:val="24"/>
        </w:rPr>
        <w:t>0</w:t>
      </w:r>
      <w:r w:rsidRPr="006C332A">
        <w:rPr>
          <w:rFonts w:ascii="Arial" w:hAnsi="Arial" w:cs="Arial"/>
          <w:sz w:val="24"/>
          <w:szCs w:val="24"/>
        </w:rPr>
        <w:t xml:space="preserve">) </w:t>
      </w:r>
      <w:r w:rsidRPr="006C332A">
        <w:rPr>
          <w:rFonts w:ascii="Arial" w:hAnsi="Arial" w:cs="Arial"/>
          <w:i/>
          <w:iCs/>
          <w:sz w:val="24"/>
          <w:szCs w:val="24"/>
        </w:rPr>
        <w:t xml:space="preserve">Hybrid </w:t>
      </w:r>
      <w:r w:rsidR="00845E50" w:rsidRPr="006C332A">
        <w:rPr>
          <w:rFonts w:ascii="Arial" w:hAnsi="Arial" w:cs="Arial"/>
          <w:i/>
          <w:iCs/>
          <w:sz w:val="24"/>
          <w:szCs w:val="24"/>
        </w:rPr>
        <w:t>Organisations and</w:t>
      </w:r>
      <w:r w:rsidRPr="006C332A">
        <w:rPr>
          <w:rFonts w:ascii="Arial" w:hAnsi="Arial" w:cs="Arial"/>
          <w:i/>
          <w:iCs/>
          <w:sz w:val="24"/>
          <w:szCs w:val="24"/>
        </w:rPr>
        <w:t xml:space="preserve"> the Third Sector: Challenges for practice, theory and policy.</w:t>
      </w:r>
      <w:r w:rsidRPr="006C332A">
        <w:rPr>
          <w:rFonts w:ascii="Arial" w:hAnsi="Arial" w:cs="Arial"/>
          <w:sz w:val="24"/>
          <w:szCs w:val="24"/>
        </w:rPr>
        <w:t xml:space="preserve">   Basingstoke: Palgrave Macmillan.</w:t>
      </w:r>
    </w:p>
    <w:p w14:paraId="41999E30" w14:textId="77777777" w:rsidR="002A7EEA" w:rsidRPr="006C332A" w:rsidRDefault="002A7EEA" w:rsidP="00430713">
      <w:pPr>
        <w:spacing w:after="0" w:line="240" w:lineRule="auto"/>
        <w:rPr>
          <w:rFonts w:ascii="Arial" w:hAnsi="Arial" w:cs="Arial"/>
          <w:sz w:val="24"/>
          <w:szCs w:val="24"/>
        </w:rPr>
      </w:pPr>
    </w:p>
    <w:p w14:paraId="3D566656"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Britton, N., R. (1991) ‘Permanent Disaster Volunteers: Where do they fit?’  </w:t>
      </w:r>
      <w:r w:rsidRPr="006C332A">
        <w:rPr>
          <w:rFonts w:ascii="Arial" w:hAnsi="Arial" w:cs="Arial"/>
          <w:i/>
          <w:iCs/>
          <w:sz w:val="24"/>
          <w:szCs w:val="24"/>
        </w:rPr>
        <w:t>Non-profit and Voluntary Sector Quarterly,</w:t>
      </w:r>
      <w:r w:rsidRPr="006C332A">
        <w:rPr>
          <w:rFonts w:ascii="Arial" w:hAnsi="Arial" w:cs="Arial"/>
          <w:sz w:val="24"/>
          <w:szCs w:val="24"/>
        </w:rPr>
        <w:t xml:space="preserve"> 20, pp.395-414.</w:t>
      </w:r>
    </w:p>
    <w:p w14:paraId="36A0D559" w14:textId="77777777" w:rsidR="002A7EEA" w:rsidRPr="006C332A" w:rsidRDefault="002A7EEA" w:rsidP="00430713">
      <w:pPr>
        <w:spacing w:after="0" w:line="240" w:lineRule="auto"/>
        <w:rPr>
          <w:rFonts w:ascii="Arial" w:hAnsi="Arial" w:cs="Arial"/>
          <w:sz w:val="24"/>
          <w:szCs w:val="24"/>
        </w:rPr>
      </w:pPr>
    </w:p>
    <w:p w14:paraId="615C2C62" w14:textId="22F8EDCC"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Brown, M. and Treviño, L. (2006) ‘Ethical Leadership: A Review and Future Directions’, </w:t>
      </w:r>
      <w:r w:rsidRPr="006C332A">
        <w:rPr>
          <w:rFonts w:ascii="Arial" w:hAnsi="Arial" w:cs="Arial"/>
          <w:i/>
          <w:iCs/>
          <w:sz w:val="24"/>
          <w:szCs w:val="24"/>
        </w:rPr>
        <w:t>The Leadership Quarterly</w:t>
      </w:r>
      <w:r w:rsidRPr="006C332A">
        <w:rPr>
          <w:rFonts w:ascii="Arial" w:hAnsi="Arial" w:cs="Arial"/>
          <w:sz w:val="24"/>
          <w:szCs w:val="24"/>
        </w:rPr>
        <w:t xml:space="preserve">, 17. Pp. 595-616. </w:t>
      </w:r>
    </w:p>
    <w:p w14:paraId="3A7D6310" w14:textId="77777777" w:rsidR="002A7EEA" w:rsidRPr="006C332A" w:rsidRDefault="002A7EEA" w:rsidP="00430713">
      <w:pPr>
        <w:spacing w:after="0" w:line="240" w:lineRule="auto"/>
        <w:rPr>
          <w:rFonts w:ascii="Arial" w:hAnsi="Arial" w:cs="Arial"/>
          <w:sz w:val="24"/>
          <w:szCs w:val="24"/>
          <w:lang w:val="en-US"/>
        </w:rPr>
      </w:pPr>
    </w:p>
    <w:p w14:paraId="774E274A" w14:textId="77777777" w:rsidR="002A7EEA" w:rsidRPr="006C332A" w:rsidRDefault="002A7EEA" w:rsidP="00430713">
      <w:pPr>
        <w:spacing w:after="0" w:line="240" w:lineRule="auto"/>
        <w:rPr>
          <w:rFonts w:ascii="Arial" w:hAnsi="Arial" w:cs="Arial"/>
          <w:sz w:val="24"/>
          <w:szCs w:val="24"/>
          <w:shd w:val="clear" w:color="auto" w:fill="FFFFFF"/>
        </w:rPr>
      </w:pPr>
      <w:proofErr w:type="spellStart"/>
      <w:r w:rsidRPr="006C332A">
        <w:rPr>
          <w:rFonts w:ascii="Arial" w:hAnsi="Arial" w:cs="Arial"/>
          <w:sz w:val="24"/>
          <w:szCs w:val="24"/>
          <w:shd w:val="clear" w:color="auto" w:fill="FFFFFF"/>
        </w:rPr>
        <w:t>Clandinin</w:t>
      </w:r>
      <w:proofErr w:type="spellEnd"/>
      <w:r w:rsidRPr="006C332A">
        <w:rPr>
          <w:rFonts w:ascii="Arial" w:hAnsi="Arial" w:cs="Arial"/>
          <w:sz w:val="24"/>
          <w:szCs w:val="24"/>
          <w:shd w:val="clear" w:color="auto" w:fill="FFFFFF"/>
        </w:rPr>
        <w:t>, D. J. and Connelly, F. M. (1990) ‘Stories of experience and narrative inquiry’, </w:t>
      </w:r>
      <w:r w:rsidRPr="006C332A">
        <w:rPr>
          <w:rFonts w:ascii="Arial" w:hAnsi="Arial" w:cs="Arial"/>
          <w:i/>
          <w:iCs/>
          <w:sz w:val="24"/>
          <w:szCs w:val="24"/>
          <w:bdr w:val="none" w:sz="0" w:space="0" w:color="auto" w:frame="1"/>
          <w:shd w:val="clear" w:color="auto" w:fill="FFFFFF"/>
        </w:rPr>
        <w:t>Educational Researcher, 19</w:t>
      </w:r>
      <w:r w:rsidRPr="006C332A">
        <w:rPr>
          <w:rFonts w:ascii="Arial" w:hAnsi="Arial" w:cs="Arial"/>
          <w:sz w:val="24"/>
          <w:szCs w:val="24"/>
          <w:shd w:val="clear" w:color="auto" w:fill="FFFFFF"/>
        </w:rPr>
        <w:t>(5), pp.2-14.</w:t>
      </w:r>
    </w:p>
    <w:p w14:paraId="0C4630DB" w14:textId="77777777" w:rsidR="002A7EEA" w:rsidRPr="006C332A" w:rsidRDefault="002A7EEA" w:rsidP="00430713">
      <w:pPr>
        <w:spacing w:after="0" w:line="240" w:lineRule="auto"/>
        <w:rPr>
          <w:rFonts w:ascii="Arial" w:hAnsi="Arial" w:cs="Arial"/>
          <w:sz w:val="24"/>
          <w:szCs w:val="24"/>
          <w:lang w:val="en-US"/>
        </w:rPr>
      </w:pPr>
    </w:p>
    <w:p w14:paraId="7BCCF57B" w14:textId="77777777" w:rsidR="002A7EEA" w:rsidRPr="006C332A" w:rsidRDefault="002A7EEA" w:rsidP="00430713">
      <w:pPr>
        <w:spacing w:after="0" w:line="240" w:lineRule="auto"/>
        <w:rPr>
          <w:rFonts w:ascii="Arial" w:hAnsi="Arial" w:cs="Arial"/>
          <w:sz w:val="24"/>
          <w:szCs w:val="24"/>
          <w:shd w:val="clear" w:color="auto" w:fill="FFFFFF"/>
        </w:rPr>
      </w:pPr>
      <w:proofErr w:type="spellStart"/>
      <w:r w:rsidRPr="006C332A">
        <w:rPr>
          <w:rFonts w:ascii="Arial" w:hAnsi="Arial" w:cs="Arial"/>
          <w:sz w:val="24"/>
          <w:szCs w:val="24"/>
          <w:shd w:val="clear" w:color="auto" w:fill="FFFFFF"/>
        </w:rPr>
        <w:t>Clandinin</w:t>
      </w:r>
      <w:proofErr w:type="spellEnd"/>
      <w:r w:rsidRPr="006C332A">
        <w:rPr>
          <w:rFonts w:ascii="Arial" w:hAnsi="Arial" w:cs="Arial"/>
          <w:sz w:val="24"/>
          <w:szCs w:val="24"/>
          <w:shd w:val="clear" w:color="auto" w:fill="FFFFFF"/>
        </w:rPr>
        <w:t xml:space="preserve">, D.J. and Connelly, F.M. (2000) </w:t>
      </w:r>
      <w:r w:rsidRPr="006C332A">
        <w:rPr>
          <w:rFonts w:ascii="Arial" w:hAnsi="Arial" w:cs="Arial"/>
          <w:i/>
          <w:iCs/>
          <w:sz w:val="24"/>
          <w:szCs w:val="24"/>
          <w:shd w:val="clear" w:color="auto" w:fill="FFFFFF"/>
        </w:rPr>
        <w:t>Narrative Inquiry: Experience and Story in Qualitative Research</w:t>
      </w:r>
      <w:r w:rsidRPr="006C332A">
        <w:rPr>
          <w:rFonts w:ascii="Arial" w:hAnsi="Arial" w:cs="Arial"/>
          <w:sz w:val="24"/>
          <w:szCs w:val="24"/>
          <w:shd w:val="clear" w:color="auto" w:fill="FFFFFF"/>
        </w:rPr>
        <w:t>. San Francisco: Jossey-Bass.</w:t>
      </w:r>
    </w:p>
    <w:p w14:paraId="56D1EDFE" w14:textId="77777777" w:rsidR="002A7EEA" w:rsidRPr="006C332A" w:rsidRDefault="002A7EEA" w:rsidP="00430713">
      <w:pPr>
        <w:spacing w:after="0" w:line="240" w:lineRule="auto"/>
        <w:rPr>
          <w:rFonts w:ascii="Arial" w:hAnsi="Arial" w:cs="Arial"/>
          <w:sz w:val="24"/>
          <w:szCs w:val="24"/>
        </w:rPr>
      </w:pPr>
    </w:p>
    <w:p w14:paraId="4EA411CC" w14:textId="42C78121" w:rsidR="002A7EEA" w:rsidRDefault="002A7EEA" w:rsidP="00430713">
      <w:pPr>
        <w:spacing w:after="0" w:line="240" w:lineRule="auto"/>
        <w:rPr>
          <w:rFonts w:ascii="Arial" w:hAnsi="Arial" w:cs="Arial"/>
          <w:sz w:val="24"/>
          <w:szCs w:val="24"/>
        </w:rPr>
      </w:pPr>
      <w:proofErr w:type="spellStart"/>
      <w:r w:rsidRPr="006C332A">
        <w:rPr>
          <w:rFonts w:ascii="Arial" w:hAnsi="Arial" w:cs="Arial"/>
          <w:sz w:val="24"/>
          <w:szCs w:val="24"/>
        </w:rPr>
        <w:t>Cnaan</w:t>
      </w:r>
      <w:proofErr w:type="spellEnd"/>
      <w:r w:rsidRPr="006C332A">
        <w:rPr>
          <w:rFonts w:ascii="Arial" w:hAnsi="Arial" w:cs="Arial"/>
          <w:sz w:val="24"/>
          <w:szCs w:val="24"/>
        </w:rPr>
        <w:t xml:space="preserve">, R.A.F., Handy, C. </w:t>
      </w:r>
      <w:r w:rsidR="00845E50" w:rsidRPr="006C332A">
        <w:rPr>
          <w:rFonts w:ascii="Arial" w:hAnsi="Arial" w:cs="Arial"/>
          <w:sz w:val="24"/>
          <w:szCs w:val="24"/>
        </w:rPr>
        <w:t>and Wadsworth</w:t>
      </w:r>
      <w:r w:rsidRPr="006C332A">
        <w:rPr>
          <w:rFonts w:ascii="Arial" w:hAnsi="Arial" w:cs="Arial"/>
          <w:sz w:val="24"/>
          <w:szCs w:val="24"/>
        </w:rPr>
        <w:t>, M. (1996) ‘Defining Who Is a Volunteer: Conceptual and Empirical Considerations,</w:t>
      </w:r>
      <w:r w:rsidR="00845E50" w:rsidRPr="006C332A">
        <w:rPr>
          <w:rFonts w:ascii="Arial" w:hAnsi="Arial" w:cs="Arial"/>
          <w:sz w:val="24"/>
          <w:szCs w:val="24"/>
        </w:rPr>
        <w:t xml:space="preserve">’ </w:t>
      </w:r>
      <w:proofErr w:type="spellStart"/>
      <w:r w:rsidR="00845E50" w:rsidRPr="006C332A">
        <w:rPr>
          <w:rFonts w:ascii="Arial" w:hAnsi="Arial" w:cs="Arial"/>
          <w:sz w:val="24"/>
          <w:szCs w:val="24"/>
        </w:rPr>
        <w:t>Nonprofit</w:t>
      </w:r>
      <w:proofErr w:type="spellEnd"/>
      <w:r w:rsidRPr="006C332A">
        <w:rPr>
          <w:rFonts w:ascii="Arial" w:hAnsi="Arial" w:cs="Arial"/>
          <w:i/>
          <w:iCs/>
          <w:sz w:val="24"/>
          <w:szCs w:val="24"/>
        </w:rPr>
        <w:t xml:space="preserve"> and Voluntary Sector Quarterly</w:t>
      </w:r>
      <w:r w:rsidRPr="006C332A">
        <w:rPr>
          <w:rFonts w:ascii="Arial" w:hAnsi="Arial" w:cs="Arial"/>
          <w:sz w:val="24"/>
          <w:szCs w:val="24"/>
        </w:rPr>
        <w:t>, 25 (3), pp.364–83.</w:t>
      </w:r>
    </w:p>
    <w:p w14:paraId="7AB1968B" w14:textId="77777777" w:rsidR="009962ED" w:rsidRPr="006C332A" w:rsidRDefault="009962ED" w:rsidP="00430713">
      <w:pPr>
        <w:spacing w:after="0" w:line="240" w:lineRule="auto"/>
        <w:rPr>
          <w:rFonts w:ascii="Arial" w:hAnsi="Arial" w:cs="Arial"/>
          <w:sz w:val="24"/>
          <w:szCs w:val="24"/>
        </w:rPr>
      </w:pPr>
    </w:p>
    <w:p w14:paraId="074BA7DD" w14:textId="77777777" w:rsidR="002A7EEA" w:rsidRPr="006C332A" w:rsidRDefault="002A7EEA" w:rsidP="00430713">
      <w:pPr>
        <w:spacing w:after="0" w:line="240" w:lineRule="auto"/>
        <w:rPr>
          <w:rFonts w:ascii="Arial" w:hAnsi="Arial" w:cs="Arial"/>
          <w:sz w:val="24"/>
          <w:szCs w:val="24"/>
          <w:shd w:val="clear" w:color="auto" w:fill="FFFFFF"/>
        </w:rPr>
      </w:pPr>
      <w:r w:rsidRPr="009962ED">
        <w:rPr>
          <w:rStyle w:val="Emphasis"/>
          <w:rFonts w:ascii="Arial" w:hAnsi="Arial" w:cs="Arial"/>
          <w:i w:val="0"/>
          <w:iCs w:val="0"/>
          <w:sz w:val="24"/>
          <w:szCs w:val="24"/>
          <w:shd w:val="clear" w:color="auto" w:fill="FFFFFF"/>
        </w:rPr>
        <w:t>Crabtree, B. and Miller, W. (1999)</w:t>
      </w:r>
      <w:r w:rsidRPr="006C332A">
        <w:rPr>
          <w:rStyle w:val="Emphasis"/>
          <w:rFonts w:ascii="Arial" w:hAnsi="Arial" w:cs="Arial"/>
          <w:sz w:val="24"/>
          <w:szCs w:val="24"/>
          <w:shd w:val="clear" w:color="auto" w:fill="FFFFFF"/>
        </w:rPr>
        <w:t xml:space="preserve"> </w:t>
      </w:r>
      <w:r w:rsidRPr="009962ED">
        <w:rPr>
          <w:rStyle w:val="Emphasis"/>
          <w:rFonts w:ascii="Arial" w:hAnsi="Arial" w:cs="Arial"/>
          <w:sz w:val="24"/>
          <w:szCs w:val="24"/>
          <w:shd w:val="clear" w:color="auto" w:fill="FFFFFF"/>
        </w:rPr>
        <w:t>Doing Qualitative Research</w:t>
      </w:r>
      <w:r w:rsidRPr="006C332A">
        <w:rPr>
          <w:rFonts w:ascii="Arial" w:hAnsi="Arial" w:cs="Arial"/>
          <w:i/>
          <w:iCs/>
          <w:sz w:val="24"/>
          <w:szCs w:val="24"/>
          <w:shd w:val="clear" w:color="auto" w:fill="FFFFFF"/>
        </w:rPr>
        <w:t> </w:t>
      </w:r>
      <w:r w:rsidRPr="006C332A">
        <w:rPr>
          <w:rFonts w:ascii="Arial" w:hAnsi="Arial" w:cs="Arial"/>
          <w:sz w:val="24"/>
          <w:szCs w:val="24"/>
          <w:shd w:val="clear" w:color="auto" w:fill="FFFFFF"/>
        </w:rPr>
        <w:t>(2nd ed). London: Sage.</w:t>
      </w:r>
    </w:p>
    <w:p w14:paraId="7C737A36" w14:textId="77777777" w:rsidR="002A7EEA" w:rsidRPr="006C332A" w:rsidRDefault="002A7EEA" w:rsidP="00430713">
      <w:pPr>
        <w:spacing w:after="0" w:line="240" w:lineRule="auto"/>
        <w:rPr>
          <w:rFonts w:ascii="Arial" w:hAnsi="Arial" w:cs="Arial"/>
          <w:sz w:val="24"/>
          <w:szCs w:val="24"/>
        </w:rPr>
      </w:pPr>
    </w:p>
    <w:p w14:paraId="75245AE8" w14:textId="77777777" w:rsidR="002A7EEA" w:rsidRPr="006C332A" w:rsidRDefault="002A7EEA" w:rsidP="00430713">
      <w:pPr>
        <w:spacing w:after="0" w:line="240" w:lineRule="auto"/>
        <w:rPr>
          <w:rFonts w:ascii="Arial" w:hAnsi="Arial" w:cs="Arial"/>
          <w:sz w:val="24"/>
          <w:szCs w:val="24"/>
          <w:lang w:val="en-US"/>
        </w:rPr>
      </w:pPr>
      <w:r w:rsidRPr="006C332A">
        <w:rPr>
          <w:rFonts w:ascii="Arial" w:hAnsi="Arial" w:cs="Arial"/>
          <w:sz w:val="24"/>
          <w:szCs w:val="24"/>
          <w:lang w:val="en-US"/>
        </w:rPr>
        <w:t xml:space="preserve">Crane, A. and Matten, D. (2016) </w:t>
      </w:r>
      <w:r w:rsidRPr="006C332A">
        <w:rPr>
          <w:rFonts w:ascii="Arial" w:hAnsi="Arial" w:cs="Arial"/>
          <w:i/>
          <w:sz w:val="24"/>
          <w:szCs w:val="24"/>
          <w:lang w:val="en-US"/>
        </w:rPr>
        <w:t>Business ethics</w:t>
      </w:r>
      <w:r w:rsidRPr="006C332A">
        <w:rPr>
          <w:rFonts w:ascii="Arial" w:hAnsi="Arial" w:cs="Arial"/>
          <w:sz w:val="24"/>
          <w:szCs w:val="24"/>
          <w:lang w:val="en-US"/>
        </w:rPr>
        <w:t>. 4</w:t>
      </w:r>
      <w:r w:rsidRPr="006C332A">
        <w:rPr>
          <w:rFonts w:ascii="Arial" w:hAnsi="Arial" w:cs="Arial"/>
          <w:sz w:val="24"/>
          <w:szCs w:val="24"/>
          <w:vertAlign w:val="superscript"/>
          <w:lang w:val="en-US"/>
        </w:rPr>
        <w:t>th</w:t>
      </w:r>
      <w:r w:rsidRPr="006C332A">
        <w:rPr>
          <w:rFonts w:ascii="Arial" w:hAnsi="Arial" w:cs="Arial"/>
          <w:sz w:val="24"/>
          <w:szCs w:val="24"/>
          <w:lang w:val="en-US"/>
        </w:rPr>
        <w:t xml:space="preserve"> Ed. New Jersey: Prentice Hall.</w:t>
      </w:r>
    </w:p>
    <w:p w14:paraId="1255E43A" w14:textId="77777777" w:rsidR="002A7EEA" w:rsidRPr="006C332A" w:rsidRDefault="002A7EEA" w:rsidP="00430713">
      <w:pPr>
        <w:spacing w:after="0" w:line="240" w:lineRule="auto"/>
        <w:rPr>
          <w:rFonts w:ascii="Arial" w:hAnsi="Arial" w:cs="Arial"/>
          <w:sz w:val="24"/>
          <w:szCs w:val="24"/>
          <w:lang w:val="en-US"/>
        </w:rPr>
      </w:pPr>
    </w:p>
    <w:p w14:paraId="0421309C" w14:textId="44B936C0" w:rsidR="002A7EEA" w:rsidRDefault="002A7EEA" w:rsidP="00430713">
      <w:pPr>
        <w:spacing w:after="0" w:line="240" w:lineRule="auto"/>
        <w:rPr>
          <w:rFonts w:ascii="Arial" w:hAnsi="Arial" w:cs="Arial"/>
          <w:sz w:val="24"/>
          <w:szCs w:val="24"/>
        </w:rPr>
      </w:pPr>
      <w:r w:rsidRPr="006C332A">
        <w:rPr>
          <w:rFonts w:ascii="Arial" w:hAnsi="Arial" w:cs="Arial"/>
          <w:sz w:val="24"/>
          <w:szCs w:val="24"/>
        </w:rPr>
        <w:t xml:space="preserve">Daft, R. L., and Lane, P.G. (2008) </w:t>
      </w:r>
      <w:r w:rsidRPr="006C332A">
        <w:rPr>
          <w:rFonts w:ascii="Arial" w:hAnsi="Arial" w:cs="Arial"/>
          <w:i/>
          <w:iCs/>
          <w:sz w:val="24"/>
          <w:szCs w:val="24"/>
        </w:rPr>
        <w:t>The Leadership Experience</w:t>
      </w:r>
      <w:r w:rsidRPr="006C332A">
        <w:rPr>
          <w:rFonts w:ascii="Arial" w:hAnsi="Arial" w:cs="Arial"/>
          <w:sz w:val="24"/>
          <w:szCs w:val="24"/>
        </w:rPr>
        <w:t>. (4</w:t>
      </w:r>
      <w:r w:rsidRPr="006C332A">
        <w:rPr>
          <w:rFonts w:ascii="Arial" w:hAnsi="Arial" w:cs="Arial"/>
          <w:sz w:val="24"/>
          <w:szCs w:val="24"/>
          <w:vertAlign w:val="superscript"/>
        </w:rPr>
        <w:t>th</w:t>
      </w:r>
      <w:r w:rsidRPr="006C332A">
        <w:rPr>
          <w:rFonts w:ascii="Arial" w:hAnsi="Arial" w:cs="Arial"/>
          <w:sz w:val="24"/>
          <w:szCs w:val="24"/>
        </w:rPr>
        <w:t xml:space="preserve"> Ed.)  Mason OH: Thomson/</w:t>
      </w:r>
      <w:r w:rsidR="004A344F" w:rsidRPr="006C332A">
        <w:rPr>
          <w:rFonts w:ascii="Arial" w:hAnsi="Arial" w:cs="Arial"/>
          <w:sz w:val="24"/>
          <w:szCs w:val="24"/>
        </w:rPr>
        <w:t>Southwestern</w:t>
      </w:r>
      <w:r w:rsidRPr="006C332A">
        <w:rPr>
          <w:rFonts w:ascii="Arial" w:hAnsi="Arial" w:cs="Arial"/>
          <w:sz w:val="24"/>
          <w:szCs w:val="24"/>
        </w:rPr>
        <w:t xml:space="preserve">. </w:t>
      </w:r>
    </w:p>
    <w:p w14:paraId="5405B227" w14:textId="77777777" w:rsidR="009962ED" w:rsidRPr="006C332A" w:rsidRDefault="009962ED" w:rsidP="00430713">
      <w:pPr>
        <w:spacing w:after="0" w:line="240" w:lineRule="auto"/>
        <w:rPr>
          <w:rFonts w:ascii="Arial" w:hAnsi="Arial" w:cs="Arial"/>
          <w:sz w:val="24"/>
          <w:szCs w:val="24"/>
        </w:rPr>
      </w:pPr>
    </w:p>
    <w:p w14:paraId="0852723E" w14:textId="3309405C" w:rsidR="002A7EEA" w:rsidRDefault="002A7EEA" w:rsidP="00430713">
      <w:pPr>
        <w:shd w:val="clear" w:color="auto" w:fill="FFFFFF"/>
        <w:spacing w:after="0" w:line="240" w:lineRule="auto"/>
        <w:rPr>
          <w:rFonts w:ascii="Arial" w:hAnsi="Arial" w:cs="Arial"/>
          <w:sz w:val="24"/>
          <w:szCs w:val="24"/>
        </w:rPr>
      </w:pPr>
      <w:r w:rsidRPr="006C332A">
        <w:rPr>
          <w:rFonts w:ascii="Arial" w:hAnsi="Arial" w:cs="Arial"/>
          <w:sz w:val="24"/>
          <w:szCs w:val="24"/>
        </w:rPr>
        <w:t>Deal, T. E., and Kennedy, A. A. (1982) </w:t>
      </w:r>
      <w:r w:rsidRPr="006C332A">
        <w:rPr>
          <w:rFonts w:ascii="Arial" w:hAnsi="Arial" w:cs="Arial"/>
          <w:i/>
          <w:iCs/>
          <w:sz w:val="24"/>
          <w:szCs w:val="24"/>
        </w:rPr>
        <w:t>Corporate cultures: The rites and rituals of corporate life</w:t>
      </w:r>
      <w:r w:rsidRPr="006C332A">
        <w:rPr>
          <w:rFonts w:ascii="Arial" w:hAnsi="Arial" w:cs="Arial"/>
          <w:sz w:val="24"/>
          <w:szCs w:val="24"/>
        </w:rPr>
        <w:t>. Reading, Mass: Addison-Wesley Pub. Co.</w:t>
      </w:r>
    </w:p>
    <w:p w14:paraId="04F6EA15" w14:textId="77777777" w:rsidR="00290071" w:rsidRDefault="00290071" w:rsidP="00430713">
      <w:pPr>
        <w:shd w:val="clear" w:color="auto" w:fill="FFFFFF"/>
        <w:spacing w:after="0" w:line="240" w:lineRule="auto"/>
        <w:rPr>
          <w:rFonts w:ascii="Arial" w:hAnsi="Arial" w:cs="Arial"/>
          <w:sz w:val="24"/>
          <w:szCs w:val="24"/>
        </w:rPr>
      </w:pPr>
    </w:p>
    <w:p w14:paraId="0BB828FE" w14:textId="728670DE" w:rsidR="00290071" w:rsidRPr="006C332A" w:rsidRDefault="00290071" w:rsidP="00430713">
      <w:pPr>
        <w:shd w:val="clear" w:color="auto" w:fill="FFFFFF"/>
        <w:spacing w:after="0" w:line="240" w:lineRule="auto"/>
        <w:rPr>
          <w:rFonts w:ascii="Arial" w:hAnsi="Arial" w:cs="Arial"/>
          <w:sz w:val="24"/>
          <w:szCs w:val="24"/>
        </w:rPr>
      </w:pPr>
      <w:r w:rsidRPr="006C332A">
        <w:rPr>
          <w:rFonts w:ascii="Arial" w:hAnsi="Arial" w:cs="Arial"/>
          <w:sz w:val="24"/>
          <w:szCs w:val="24"/>
        </w:rPr>
        <w:t>Deal, T. E., and Kennedy, A. A. (</w:t>
      </w:r>
      <w:r>
        <w:rPr>
          <w:rFonts w:ascii="Arial" w:hAnsi="Arial" w:cs="Arial"/>
          <w:sz w:val="24"/>
          <w:szCs w:val="24"/>
        </w:rPr>
        <w:t>2000</w:t>
      </w:r>
      <w:r w:rsidRPr="006C332A">
        <w:rPr>
          <w:rFonts w:ascii="Arial" w:hAnsi="Arial" w:cs="Arial"/>
          <w:sz w:val="24"/>
          <w:szCs w:val="24"/>
        </w:rPr>
        <w:t>) </w:t>
      </w:r>
      <w:r w:rsidRPr="006C332A">
        <w:rPr>
          <w:rFonts w:ascii="Arial" w:hAnsi="Arial" w:cs="Arial"/>
          <w:i/>
          <w:iCs/>
          <w:sz w:val="24"/>
          <w:szCs w:val="24"/>
        </w:rPr>
        <w:t>Corporate cultures: The rites and rituals of corporate life</w:t>
      </w:r>
      <w:r w:rsidRPr="006C332A">
        <w:rPr>
          <w:rFonts w:ascii="Arial" w:hAnsi="Arial" w:cs="Arial"/>
          <w:sz w:val="24"/>
          <w:szCs w:val="24"/>
        </w:rPr>
        <w:t>.</w:t>
      </w:r>
      <w:r>
        <w:rPr>
          <w:rFonts w:ascii="Arial" w:hAnsi="Arial" w:cs="Arial"/>
          <w:sz w:val="24"/>
          <w:szCs w:val="24"/>
        </w:rPr>
        <w:t xml:space="preserve"> 2</w:t>
      </w:r>
      <w:r w:rsidRPr="00290071">
        <w:rPr>
          <w:rFonts w:ascii="Arial" w:hAnsi="Arial" w:cs="Arial"/>
          <w:sz w:val="24"/>
          <w:szCs w:val="24"/>
          <w:vertAlign w:val="superscript"/>
        </w:rPr>
        <w:t>nd</w:t>
      </w:r>
      <w:r>
        <w:rPr>
          <w:rFonts w:ascii="Arial" w:hAnsi="Arial" w:cs="Arial"/>
          <w:sz w:val="24"/>
          <w:szCs w:val="24"/>
        </w:rPr>
        <w:t xml:space="preserve"> ed.,</w:t>
      </w:r>
      <w:r w:rsidRPr="006C332A">
        <w:rPr>
          <w:rFonts w:ascii="Arial" w:hAnsi="Arial" w:cs="Arial"/>
          <w:sz w:val="24"/>
          <w:szCs w:val="24"/>
        </w:rPr>
        <w:t xml:space="preserve"> Reading, Mass: Addison-Wesley Pub. Co.</w:t>
      </w:r>
    </w:p>
    <w:p w14:paraId="51C34258" w14:textId="77777777" w:rsidR="00290071" w:rsidRPr="006C332A" w:rsidRDefault="00290071" w:rsidP="00430713">
      <w:pPr>
        <w:shd w:val="clear" w:color="auto" w:fill="FFFFFF"/>
        <w:spacing w:after="0" w:line="240" w:lineRule="auto"/>
        <w:rPr>
          <w:rFonts w:ascii="Arial" w:hAnsi="Arial" w:cs="Arial"/>
          <w:sz w:val="24"/>
          <w:szCs w:val="24"/>
        </w:rPr>
      </w:pPr>
    </w:p>
    <w:p w14:paraId="16746A89" w14:textId="77777777" w:rsidR="002A7EEA" w:rsidRPr="006C332A" w:rsidRDefault="002A7EEA" w:rsidP="00430713">
      <w:pPr>
        <w:spacing w:after="0" w:line="240" w:lineRule="auto"/>
        <w:rPr>
          <w:rFonts w:ascii="Arial" w:hAnsi="Arial" w:cs="Arial"/>
          <w:sz w:val="24"/>
          <w:szCs w:val="24"/>
        </w:rPr>
      </w:pPr>
      <w:proofErr w:type="spellStart"/>
      <w:r w:rsidRPr="006C332A">
        <w:rPr>
          <w:rFonts w:ascii="Arial" w:hAnsi="Arial" w:cs="Arial"/>
          <w:sz w:val="24"/>
          <w:szCs w:val="24"/>
        </w:rPr>
        <w:lastRenderedPageBreak/>
        <w:t>DeMarrais</w:t>
      </w:r>
      <w:proofErr w:type="spellEnd"/>
      <w:r w:rsidRPr="006C332A">
        <w:rPr>
          <w:rFonts w:ascii="Arial" w:hAnsi="Arial" w:cs="Arial"/>
          <w:sz w:val="24"/>
          <w:szCs w:val="24"/>
        </w:rPr>
        <w:t xml:space="preserve">, K. (2004) ‘Qualitative interview studies: Learning through experience’, </w:t>
      </w:r>
      <w:r w:rsidRPr="006C332A">
        <w:rPr>
          <w:rFonts w:ascii="Arial" w:hAnsi="Arial" w:cs="Arial"/>
          <w:i/>
          <w:iCs/>
          <w:sz w:val="24"/>
          <w:szCs w:val="24"/>
        </w:rPr>
        <w:t>Foundations for Research Methods of Inquiry in Education and the Social Sciences</w:t>
      </w:r>
      <w:r w:rsidRPr="006C332A">
        <w:rPr>
          <w:rFonts w:ascii="Arial" w:hAnsi="Arial" w:cs="Arial"/>
          <w:sz w:val="24"/>
          <w:szCs w:val="24"/>
        </w:rPr>
        <w:t>. pp.51-68.</w:t>
      </w:r>
    </w:p>
    <w:p w14:paraId="14DA4DE7" w14:textId="77777777" w:rsidR="002A7EEA" w:rsidRPr="006C332A" w:rsidRDefault="002A7EEA" w:rsidP="00430713">
      <w:pPr>
        <w:spacing w:after="0" w:line="240" w:lineRule="auto"/>
        <w:rPr>
          <w:rFonts w:ascii="Arial" w:hAnsi="Arial" w:cs="Arial"/>
          <w:sz w:val="24"/>
          <w:szCs w:val="24"/>
        </w:rPr>
      </w:pPr>
    </w:p>
    <w:p w14:paraId="15EB66A5"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 xml:space="preserve">Diaz-Saenz, H.R. (2011) ‘Transformational Leadership’ in Bryman, A., Collinson, D., Grint, K., Jackson, B. and Uhl-Bien, M., (Eds.), </w:t>
      </w:r>
      <w:r w:rsidRPr="006C332A">
        <w:rPr>
          <w:rFonts w:ascii="Arial" w:hAnsi="Arial" w:cs="Arial"/>
          <w:i/>
          <w:iCs/>
          <w:sz w:val="24"/>
          <w:szCs w:val="24"/>
          <w:shd w:val="clear" w:color="auto" w:fill="FFFFFF"/>
        </w:rPr>
        <w:t>The SAGE Handbook of Leadership</w:t>
      </w:r>
      <w:r w:rsidRPr="006C332A">
        <w:rPr>
          <w:rFonts w:ascii="Arial" w:hAnsi="Arial" w:cs="Arial"/>
          <w:sz w:val="24"/>
          <w:szCs w:val="24"/>
          <w:shd w:val="clear" w:color="auto" w:fill="FFFFFF"/>
        </w:rPr>
        <w:t>, Thousand Oaks: Sage, pp.299-310.</w:t>
      </w:r>
      <w:r w:rsidRPr="006C332A">
        <w:rPr>
          <w:rFonts w:ascii="Arial" w:hAnsi="Arial" w:cs="Arial"/>
          <w:sz w:val="24"/>
          <w:szCs w:val="24"/>
          <w:shd w:val="clear" w:color="auto" w:fill="FFFFFF"/>
        </w:rPr>
        <w:tab/>
      </w:r>
    </w:p>
    <w:p w14:paraId="02CD859D" w14:textId="77777777" w:rsidR="002A7EEA" w:rsidRPr="006C332A" w:rsidRDefault="002A7EEA" w:rsidP="00430713">
      <w:pPr>
        <w:spacing w:after="0" w:line="240" w:lineRule="auto"/>
        <w:rPr>
          <w:rFonts w:ascii="Arial" w:hAnsi="Arial" w:cs="Arial"/>
          <w:sz w:val="24"/>
          <w:szCs w:val="24"/>
          <w:shd w:val="clear" w:color="auto" w:fill="FFFFFF"/>
        </w:rPr>
      </w:pPr>
    </w:p>
    <w:p w14:paraId="218B77F5" w14:textId="54834D64"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Drucker, P. (1996) ‘My three mentors: Lessons for leading people</w:t>
      </w:r>
      <w:r w:rsidR="00845E50" w:rsidRPr="006C332A">
        <w:rPr>
          <w:rFonts w:ascii="Arial" w:hAnsi="Arial" w:cs="Arial"/>
          <w:sz w:val="24"/>
          <w:szCs w:val="24"/>
          <w:shd w:val="clear" w:color="auto" w:fill="FFFFFF"/>
        </w:rPr>
        <w:t>’, Leader</w:t>
      </w:r>
      <w:r w:rsidRPr="006C332A">
        <w:rPr>
          <w:rFonts w:ascii="Arial" w:hAnsi="Arial" w:cs="Arial"/>
          <w:i/>
          <w:iCs/>
          <w:sz w:val="24"/>
          <w:szCs w:val="24"/>
          <w:shd w:val="clear" w:color="auto" w:fill="FFFFFF"/>
        </w:rPr>
        <w:t xml:space="preserve"> to Leader</w:t>
      </w:r>
      <w:r w:rsidRPr="006C332A">
        <w:rPr>
          <w:rFonts w:ascii="Arial" w:hAnsi="Arial" w:cs="Arial"/>
          <w:sz w:val="24"/>
          <w:szCs w:val="24"/>
          <w:shd w:val="clear" w:color="auto" w:fill="FFFFFF"/>
        </w:rPr>
        <w:t>, (2), pp.9-11.</w:t>
      </w:r>
    </w:p>
    <w:p w14:paraId="7E85B404"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rPr>
        <w:br/>
      </w:r>
      <w:proofErr w:type="spellStart"/>
      <w:r w:rsidRPr="006C332A">
        <w:rPr>
          <w:rFonts w:ascii="Arial" w:hAnsi="Arial" w:cs="Arial"/>
          <w:sz w:val="24"/>
          <w:szCs w:val="24"/>
          <w:shd w:val="clear" w:color="auto" w:fill="FFFFFF"/>
        </w:rPr>
        <w:t>DuBrin</w:t>
      </w:r>
      <w:proofErr w:type="spellEnd"/>
      <w:r w:rsidRPr="006C332A">
        <w:rPr>
          <w:rFonts w:ascii="Arial" w:hAnsi="Arial" w:cs="Arial"/>
          <w:sz w:val="24"/>
          <w:szCs w:val="24"/>
          <w:shd w:val="clear" w:color="auto" w:fill="FFFFFF"/>
        </w:rPr>
        <w:t>, A. J. (2012) </w:t>
      </w:r>
      <w:r w:rsidRPr="006C332A">
        <w:rPr>
          <w:rFonts w:ascii="Arial" w:hAnsi="Arial" w:cs="Arial"/>
          <w:i/>
          <w:iCs/>
          <w:sz w:val="24"/>
          <w:szCs w:val="24"/>
          <w:shd w:val="clear" w:color="auto" w:fill="FFFFFF"/>
        </w:rPr>
        <w:t>Leadership: Research Findings, Practice, and Skills</w:t>
      </w:r>
      <w:r w:rsidRPr="006C332A">
        <w:rPr>
          <w:rFonts w:ascii="Arial" w:hAnsi="Arial" w:cs="Arial"/>
          <w:sz w:val="24"/>
          <w:szCs w:val="24"/>
          <w:shd w:val="clear" w:color="auto" w:fill="FFFFFF"/>
        </w:rPr>
        <w:t>. Mason, OH: South-Western Cengage Learning</w:t>
      </w:r>
    </w:p>
    <w:p w14:paraId="6A57EF44" w14:textId="77777777" w:rsidR="002A7EEA" w:rsidRPr="006C332A" w:rsidRDefault="002A7EEA" w:rsidP="00430713">
      <w:pPr>
        <w:spacing w:after="0" w:line="240" w:lineRule="auto"/>
        <w:rPr>
          <w:rFonts w:ascii="Arial" w:hAnsi="Arial" w:cs="Arial"/>
          <w:sz w:val="24"/>
          <w:szCs w:val="24"/>
          <w:shd w:val="clear" w:color="auto" w:fill="FFFFFF"/>
        </w:rPr>
      </w:pPr>
    </w:p>
    <w:p w14:paraId="4A83009C" w14:textId="42DB753C" w:rsidR="002A7EEA" w:rsidRPr="006C332A" w:rsidRDefault="002A7EEA" w:rsidP="00430713">
      <w:pPr>
        <w:spacing w:after="0" w:line="240" w:lineRule="auto"/>
        <w:rPr>
          <w:rFonts w:ascii="Arial" w:hAnsi="Arial" w:cs="Arial"/>
          <w:sz w:val="24"/>
          <w:szCs w:val="24"/>
          <w:lang w:val="en-US"/>
        </w:rPr>
      </w:pPr>
      <w:r w:rsidRPr="006C332A">
        <w:rPr>
          <w:rFonts w:ascii="Arial" w:hAnsi="Arial" w:cs="Arial"/>
          <w:sz w:val="24"/>
          <w:szCs w:val="24"/>
          <w:lang w:val="en-US"/>
        </w:rPr>
        <w:t>Dwyer, T., Cameron, R.</w:t>
      </w:r>
      <w:r w:rsidR="006B743C" w:rsidRPr="006C332A">
        <w:rPr>
          <w:rFonts w:ascii="Arial" w:hAnsi="Arial" w:cs="Arial"/>
          <w:sz w:val="24"/>
          <w:szCs w:val="24"/>
          <w:lang w:val="en-US"/>
        </w:rPr>
        <w:t>, Richardson</w:t>
      </w:r>
      <w:r w:rsidRPr="006C332A">
        <w:rPr>
          <w:rFonts w:ascii="Arial" w:hAnsi="Arial" w:cs="Arial"/>
          <w:sz w:val="24"/>
          <w:szCs w:val="24"/>
          <w:lang w:val="en-US"/>
        </w:rPr>
        <w:t xml:space="preserve">, S., Ahmed, E. and Sukumaran, A. (2013) ‘Lessons from the field: Applying the Good Reporting of </w:t>
      </w:r>
      <w:r w:rsidR="00845E50" w:rsidRPr="006C332A">
        <w:rPr>
          <w:rFonts w:ascii="Arial" w:hAnsi="Arial" w:cs="Arial"/>
          <w:sz w:val="24"/>
          <w:szCs w:val="24"/>
          <w:lang w:val="en-US"/>
        </w:rPr>
        <w:t>a</w:t>
      </w:r>
      <w:r w:rsidRPr="006C332A">
        <w:rPr>
          <w:rFonts w:ascii="Arial" w:hAnsi="Arial" w:cs="Arial"/>
          <w:sz w:val="24"/>
          <w:szCs w:val="24"/>
          <w:lang w:val="en-US"/>
        </w:rPr>
        <w:t xml:space="preserve"> Mixed Methods Study (GRAMMS) Framework’, </w:t>
      </w:r>
      <w:r w:rsidRPr="006C332A">
        <w:rPr>
          <w:rFonts w:ascii="Arial" w:hAnsi="Arial" w:cs="Arial"/>
          <w:i/>
          <w:iCs/>
          <w:sz w:val="24"/>
          <w:szCs w:val="24"/>
          <w:lang w:val="en-US"/>
        </w:rPr>
        <w:t>Electronic Journal of Business Research Methods</w:t>
      </w:r>
      <w:r w:rsidRPr="006C332A">
        <w:rPr>
          <w:rFonts w:ascii="Arial" w:hAnsi="Arial" w:cs="Arial"/>
          <w:sz w:val="24"/>
          <w:szCs w:val="24"/>
          <w:lang w:val="en-US"/>
        </w:rPr>
        <w:t>, 11(2</w:t>
      </w:r>
      <w:r w:rsidR="006B743C" w:rsidRPr="006C332A">
        <w:rPr>
          <w:rFonts w:ascii="Arial" w:hAnsi="Arial" w:cs="Arial"/>
          <w:sz w:val="24"/>
          <w:szCs w:val="24"/>
          <w:lang w:val="en-US"/>
        </w:rPr>
        <w:t>), pp.</w:t>
      </w:r>
      <w:r w:rsidRPr="006C332A">
        <w:rPr>
          <w:rFonts w:ascii="Arial" w:hAnsi="Arial" w:cs="Arial"/>
          <w:sz w:val="24"/>
          <w:szCs w:val="24"/>
          <w:lang w:val="en-US"/>
        </w:rPr>
        <w:t xml:space="preserve"> 55-66. </w:t>
      </w:r>
    </w:p>
    <w:p w14:paraId="3937D2DE" w14:textId="3EDA5A5F" w:rsidR="002A7EEA" w:rsidRPr="009962ED" w:rsidRDefault="002A7EEA" w:rsidP="00430713">
      <w:pPr>
        <w:spacing w:after="0" w:line="240" w:lineRule="auto"/>
        <w:rPr>
          <w:rFonts w:ascii="Arial" w:hAnsi="Arial" w:cs="Arial"/>
          <w:spacing w:val="11"/>
          <w:sz w:val="24"/>
          <w:szCs w:val="24"/>
          <w:shd w:val="clear" w:color="auto" w:fill="FFFFFF"/>
        </w:rPr>
      </w:pPr>
    </w:p>
    <w:p w14:paraId="1A325ED3" w14:textId="59C9C068" w:rsidR="002A7EEA" w:rsidRDefault="002A7EEA" w:rsidP="00430713">
      <w:pPr>
        <w:spacing w:after="0" w:line="240" w:lineRule="auto"/>
        <w:rPr>
          <w:rFonts w:ascii="Arial" w:hAnsi="Arial" w:cs="Arial"/>
          <w:sz w:val="24"/>
          <w:szCs w:val="24"/>
        </w:rPr>
      </w:pPr>
      <w:r w:rsidRPr="006C332A">
        <w:rPr>
          <w:rFonts w:ascii="Arial" w:hAnsi="Arial" w:cs="Arial"/>
          <w:sz w:val="24"/>
          <w:szCs w:val="24"/>
        </w:rPr>
        <w:t xml:space="preserve">Fletcher, J., K. (2004) ‘The paradox of </w:t>
      </w:r>
      <w:proofErr w:type="spellStart"/>
      <w:r w:rsidRPr="006C332A">
        <w:rPr>
          <w:rFonts w:ascii="Arial" w:hAnsi="Arial" w:cs="Arial"/>
          <w:sz w:val="24"/>
          <w:szCs w:val="24"/>
        </w:rPr>
        <w:t>postheroic</w:t>
      </w:r>
      <w:proofErr w:type="spellEnd"/>
      <w:r w:rsidRPr="006C332A">
        <w:rPr>
          <w:rFonts w:ascii="Arial" w:hAnsi="Arial" w:cs="Arial"/>
          <w:sz w:val="24"/>
          <w:szCs w:val="24"/>
        </w:rPr>
        <w:t xml:space="preserve"> leadership: an essay on gender, power, and transformational change,’ </w:t>
      </w:r>
      <w:r w:rsidRPr="006C332A">
        <w:rPr>
          <w:rFonts w:ascii="Arial" w:hAnsi="Arial" w:cs="Arial"/>
          <w:i/>
          <w:iCs/>
          <w:sz w:val="24"/>
          <w:szCs w:val="24"/>
        </w:rPr>
        <w:t>The Leadership Quarterly</w:t>
      </w:r>
      <w:r w:rsidRPr="006C332A">
        <w:rPr>
          <w:rFonts w:ascii="Arial" w:hAnsi="Arial" w:cs="Arial"/>
          <w:sz w:val="24"/>
          <w:szCs w:val="24"/>
        </w:rPr>
        <w:t>, 15(5), pp.647–61.</w:t>
      </w:r>
    </w:p>
    <w:p w14:paraId="38393FDE" w14:textId="77777777" w:rsidR="009962ED" w:rsidRPr="006C332A" w:rsidRDefault="009962ED" w:rsidP="00430713">
      <w:pPr>
        <w:spacing w:after="0" w:line="240" w:lineRule="auto"/>
        <w:rPr>
          <w:rFonts w:ascii="Arial" w:hAnsi="Arial" w:cs="Arial"/>
          <w:sz w:val="24"/>
          <w:szCs w:val="24"/>
        </w:rPr>
      </w:pPr>
    </w:p>
    <w:p w14:paraId="196C7A3B" w14:textId="4EE18756"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shd w:val="clear" w:color="auto" w:fill="FFFFFF"/>
        </w:rPr>
        <w:t>Fogarty (2020) </w:t>
      </w:r>
      <w:r w:rsidRPr="006C332A">
        <w:rPr>
          <w:rFonts w:ascii="Arial" w:hAnsi="Arial" w:cs="Arial"/>
          <w:i/>
          <w:iCs/>
          <w:sz w:val="24"/>
          <w:szCs w:val="24"/>
          <w:shd w:val="clear" w:color="auto" w:fill="FFFFFF"/>
        </w:rPr>
        <w:t xml:space="preserve">The Impact </w:t>
      </w:r>
      <w:r w:rsidR="00845E50" w:rsidRPr="006C332A">
        <w:rPr>
          <w:rFonts w:ascii="Arial" w:hAnsi="Arial" w:cs="Arial"/>
          <w:i/>
          <w:iCs/>
          <w:sz w:val="24"/>
          <w:szCs w:val="24"/>
          <w:shd w:val="clear" w:color="auto" w:fill="FFFFFF"/>
        </w:rPr>
        <w:t>of</w:t>
      </w:r>
      <w:r w:rsidRPr="006C332A">
        <w:rPr>
          <w:rFonts w:ascii="Arial" w:hAnsi="Arial" w:cs="Arial"/>
          <w:i/>
          <w:iCs/>
          <w:sz w:val="24"/>
          <w:szCs w:val="24"/>
          <w:shd w:val="clear" w:color="auto" w:fill="FFFFFF"/>
        </w:rPr>
        <w:t xml:space="preserve"> Leadership Style </w:t>
      </w:r>
      <w:r w:rsidR="00845E50" w:rsidRPr="006C332A">
        <w:rPr>
          <w:rFonts w:ascii="Arial" w:hAnsi="Arial" w:cs="Arial"/>
          <w:i/>
          <w:iCs/>
          <w:sz w:val="24"/>
          <w:szCs w:val="24"/>
          <w:shd w:val="clear" w:color="auto" w:fill="FFFFFF"/>
        </w:rPr>
        <w:t>on</w:t>
      </w:r>
      <w:r w:rsidRPr="006C332A">
        <w:rPr>
          <w:rFonts w:ascii="Arial" w:hAnsi="Arial" w:cs="Arial"/>
          <w:i/>
          <w:iCs/>
          <w:sz w:val="24"/>
          <w:szCs w:val="24"/>
          <w:shd w:val="clear" w:color="auto" w:fill="FFFFFF"/>
        </w:rPr>
        <w:t xml:space="preserve"> Volunteer Motivation</w:t>
      </w:r>
      <w:r w:rsidRPr="006C332A">
        <w:rPr>
          <w:rFonts w:ascii="Arial" w:hAnsi="Arial" w:cs="Arial"/>
          <w:sz w:val="24"/>
          <w:szCs w:val="24"/>
          <w:shd w:val="clear" w:color="auto" w:fill="FFFFFF"/>
        </w:rPr>
        <w:t>. (Lecture)</w:t>
      </w:r>
    </w:p>
    <w:p w14:paraId="7EC2D845" w14:textId="77777777" w:rsidR="002A7EEA" w:rsidRPr="006C332A" w:rsidRDefault="002A7EEA" w:rsidP="00430713">
      <w:pPr>
        <w:spacing w:after="0" w:line="240" w:lineRule="auto"/>
        <w:rPr>
          <w:rFonts w:ascii="Arial" w:hAnsi="Arial" w:cs="Arial"/>
          <w:sz w:val="24"/>
          <w:szCs w:val="24"/>
        </w:rPr>
      </w:pPr>
    </w:p>
    <w:p w14:paraId="13EFD843"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 xml:space="preserve">George, B. (2003) </w:t>
      </w:r>
      <w:r w:rsidRPr="006C332A">
        <w:rPr>
          <w:rFonts w:ascii="Arial" w:hAnsi="Arial" w:cs="Arial"/>
          <w:i/>
          <w:iCs/>
          <w:sz w:val="24"/>
          <w:szCs w:val="24"/>
          <w:shd w:val="clear" w:color="auto" w:fill="FFFFFF"/>
        </w:rPr>
        <w:t>Authentic leadership: Rediscovering the secrets to creating lasting value.</w:t>
      </w:r>
      <w:r w:rsidRPr="006C332A">
        <w:rPr>
          <w:rFonts w:ascii="Arial" w:hAnsi="Arial" w:cs="Arial"/>
          <w:sz w:val="24"/>
          <w:szCs w:val="24"/>
          <w:shd w:val="clear" w:color="auto" w:fill="FFFFFF"/>
        </w:rPr>
        <w:t xml:space="preserve"> 6</w:t>
      </w:r>
      <w:r w:rsidRPr="006C332A">
        <w:rPr>
          <w:rFonts w:ascii="Arial" w:hAnsi="Arial" w:cs="Arial"/>
          <w:sz w:val="24"/>
          <w:szCs w:val="24"/>
          <w:shd w:val="clear" w:color="auto" w:fill="FFFFFF"/>
          <w:vertAlign w:val="superscript"/>
        </w:rPr>
        <w:t>th</w:t>
      </w:r>
      <w:r w:rsidRPr="006C332A">
        <w:rPr>
          <w:rFonts w:ascii="Arial" w:hAnsi="Arial" w:cs="Arial"/>
          <w:sz w:val="24"/>
          <w:szCs w:val="24"/>
          <w:shd w:val="clear" w:color="auto" w:fill="FFFFFF"/>
        </w:rPr>
        <w:t xml:space="preserve"> ed.  San Francisco: Jossey-Bass.   </w:t>
      </w:r>
    </w:p>
    <w:p w14:paraId="1FB53253" w14:textId="77777777" w:rsidR="002A7EEA" w:rsidRPr="006C332A" w:rsidRDefault="002A7EEA" w:rsidP="00430713">
      <w:pPr>
        <w:spacing w:after="0" w:line="240" w:lineRule="auto"/>
        <w:rPr>
          <w:rFonts w:ascii="Arial" w:hAnsi="Arial" w:cs="Arial"/>
          <w:sz w:val="24"/>
          <w:szCs w:val="24"/>
        </w:rPr>
      </w:pPr>
    </w:p>
    <w:p w14:paraId="05584D42" w14:textId="77777777" w:rsidR="002A7EEA" w:rsidRPr="006C332A" w:rsidRDefault="002A7EEA" w:rsidP="00430713">
      <w:pPr>
        <w:spacing w:after="0" w:line="240" w:lineRule="auto"/>
        <w:rPr>
          <w:rFonts w:ascii="Arial" w:hAnsi="Arial" w:cs="Arial"/>
          <w:sz w:val="24"/>
          <w:szCs w:val="24"/>
        </w:rPr>
      </w:pPr>
      <w:proofErr w:type="spellStart"/>
      <w:r w:rsidRPr="006C332A">
        <w:rPr>
          <w:rFonts w:ascii="Arial" w:hAnsi="Arial" w:cs="Arial"/>
          <w:sz w:val="24"/>
          <w:szCs w:val="24"/>
        </w:rPr>
        <w:t>Gilgun</w:t>
      </w:r>
      <w:proofErr w:type="spellEnd"/>
      <w:r w:rsidRPr="006C332A">
        <w:rPr>
          <w:rFonts w:ascii="Arial" w:hAnsi="Arial" w:cs="Arial"/>
          <w:sz w:val="24"/>
          <w:szCs w:val="24"/>
        </w:rPr>
        <w:t xml:space="preserve">, J. (1994). ‘A Case for Case Studies in Social Work Research,’ </w:t>
      </w:r>
      <w:r w:rsidRPr="006C332A">
        <w:rPr>
          <w:rFonts w:ascii="Arial" w:hAnsi="Arial" w:cs="Arial"/>
          <w:i/>
          <w:iCs/>
          <w:sz w:val="24"/>
          <w:szCs w:val="24"/>
        </w:rPr>
        <w:t>Social Work</w:t>
      </w:r>
      <w:r w:rsidRPr="006C332A">
        <w:rPr>
          <w:rFonts w:ascii="Arial" w:hAnsi="Arial" w:cs="Arial"/>
          <w:sz w:val="24"/>
          <w:szCs w:val="24"/>
        </w:rPr>
        <w:t xml:space="preserve">, 39, pp. 371-380. </w:t>
      </w:r>
    </w:p>
    <w:p w14:paraId="27988BCF" w14:textId="77777777" w:rsidR="002A7EEA" w:rsidRPr="006C332A" w:rsidRDefault="002A7EEA" w:rsidP="00430713">
      <w:pPr>
        <w:spacing w:after="0" w:line="240" w:lineRule="auto"/>
        <w:rPr>
          <w:rFonts w:ascii="Arial" w:hAnsi="Arial" w:cs="Arial"/>
          <w:sz w:val="24"/>
          <w:szCs w:val="24"/>
        </w:rPr>
      </w:pPr>
    </w:p>
    <w:p w14:paraId="22384BD5" w14:textId="77777777" w:rsidR="002A7EEA" w:rsidRPr="006C332A" w:rsidRDefault="002A7EEA" w:rsidP="00430713">
      <w:pPr>
        <w:spacing w:after="0" w:line="240" w:lineRule="auto"/>
        <w:rPr>
          <w:rFonts w:ascii="Arial" w:hAnsi="Arial" w:cs="Arial"/>
          <w:i/>
          <w:iCs/>
          <w:sz w:val="24"/>
          <w:szCs w:val="24"/>
        </w:rPr>
      </w:pPr>
      <w:r w:rsidRPr="006C332A">
        <w:rPr>
          <w:rFonts w:ascii="Arial" w:hAnsi="Arial" w:cs="Arial"/>
          <w:sz w:val="24"/>
          <w:szCs w:val="24"/>
        </w:rPr>
        <w:t>Gilligan, C. (2013) ‘Understanding sustainable development in the Voluntary Sector: a complex problem’. Sheffield Hallam University: Shura. Archived.</w:t>
      </w:r>
    </w:p>
    <w:p w14:paraId="64C1F6BB" w14:textId="77777777" w:rsidR="002A7EEA" w:rsidRPr="006C332A" w:rsidRDefault="002A7EEA" w:rsidP="00430713">
      <w:pPr>
        <w:spacing w:after="0" w:line="240" w:lineRule="auto"/>
        <w:rPr>
          <w:rFonts w:ascii="Arial" w:hAnsi="Arial" w:cs="Arial"/>
          <w:sz w:val="24"/>
          <w:szCs w:val="24"/>
        </w:rPr>
      </w:pPr>
    </w:p>
    <w:p w14:paraId="0023414C" w14:textId="0D2B147C"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Gilstrap, C., White, Z., M. and </w:t>
      </w:r>
      <w:r w:rsidR="00845E50" w:rsidRPr="006C332A">
        <w:rPr>
          <w:rFonts w:ascii="Arial" w:hAnsi="Arial" w:cs="Arial"/>
          <w:sz w:val="24"/>
          <w:szCs w:val="24"/>
        </w:rPr>
        <w:t>Spradlin, A.</w:t>
      </w:r>
      <w:r w:rsidRPr="006C332A">
        <w:rPr>
          <w:rFonts w:ascii="Arial" w:hAnsi="Arial" w:cs="Arial"/>
          <w:sz w:val="24"/>
          <w:szCs w:val="24"/>
        </w:rPr>
        <w:t xml:space="preserve"> (2015) ‘Authentic Leadership Communication: </w:t>
      </w:r>
      <w:proofErr w:type="spellStart"/>
      <w:r w:rsidRPr="006C332A">
        <w:rPr>
          <w:rFonts w:ascii="Arial" w:hAnsi="Arial" w:cs="Arial"/>
          <w:sz w:val="24"/>
          <w:szCs w:val="24"/>
        </w:rPr>
        <w:t>Nonprofit</w:t>
      </w:r>
      <w:proofErr w:type="spellEnd"/>
      <w:r w:rsidRPr="006C332A">
        <w:rPr>
          <w:rFonts w:ascii="Arial" w:hAnsi="Arial" w:cs="Arial"/>
          <w:sz w:val="24"/>
          <w:szCs w:val="24"/>
        </w:rPr>
        <w:t xml:space="preserve"> Leaders and the Constituted Self,</w:t>
      </w:r>
      <w:r w:rsidR="00845E50" w:rsidRPr="006C332A">
        <w:rPr>
          <w:rFonts w:ascii="Arial" w:hAnsi="Arial" w:cs="Arial"/>
          <w:sz w:val="24"/>
          <w:szCs w:val="24"/>
        </w:rPr>
        <w:t>’</w:t>
      </w:r>
      <w:r w:rsidR="00845E50" w:rsidRPr="006C332A">
        <w:rPr>
          <w:rFonts w:ascii="Arial" w:hAnsi="Arial" w:cs="Arial"/>
          <w:spacing w:val="2"/>
          <w:sz w:val="24"/>
          <w:szCs w:val="24"/>
          <w:shd w:val="clear" w:color="auto" w:fill="FFFFFF"/>
        </w:rPr>
        <w:t xml:space="preserve"> Journal</w:t>
      </w:r>
      <w:r w:rsidRPr="006C332A">
        <w:rPr>
          <w:rFonts w:ascii="Arial" w:hAnsi="Arial" w:cs="Arial"/>
          <w:i/>
          <w:iCs/>
          <w:sz w:val="24"/>
          <w:szCs w:val="24"/>
        </w:rPr>
        <w:t xml:space="preserve"> of Non-profit Education and Leadership, </w:t>
      </w:r>
      <w:r w:rsidRPr="006C332A">
        <w:rPr>
          <w:rFonts w:ascii="Arial" w:hAnsi="Arial" w:cs="Arial"/>
          <w:sz w:val="24"/>
          <w:szCs w:val="24"/>
        </w:rPr>
        <w:t>5, (2), pp. 47–67.</w:t>
      </w:r>
    </w:p>
    <w:p w14:paraId="638CC085" w14:textId="77777777" w:rsidR="002A7EEA" w:rsidRPr="006C332A" w:rsidRDefault="002A7EEA" w:rsidP="00430713">
      <w:pPr>
        <w:spacing w:after="0" w:line="240" w:lineRule="auto"/>
        <w:rPr>
          <w:rFonts w:ascii="Arial" w:hAnsi="Arial" w:cs="Arial"/>
          <w:spacing w:val="2"/>
          <w:sz w:val="24"/>
          <w:szCs w:val="24"/>
          <w:shd w:val="clear" w:color="auto" w:fill="FFFFFF"/>
        </w:rPr>
      </w:pPr>
    </w:p>
    <w:p w14:paraId="29C2AC33" w14:textId="7095308E"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GOV.UK (2020</w:t>
      </w:r>
      <w:r w:rsidR="00F115A8">
        <w:rPr>
          <w:rFonts w:ascii="Arial" w:hAnsi="Arial" w:cs="Arial"/>
          <w:sz w:val="24"/>
          <w:szCs w:val="24"/>
          <w:shd w:val="clear" w:color="auto" w:fill="FFFFFF"/>
        </w:rPr>
        <w:t>a</w:t>
      </w:r>
      <w:r w:rsidRPr="006C332A">
        <w:rPr>
          <w:rFonts w:ascii="Arial" w:hAnsi="Arial" w:cs="Arial"/>
          <w:sz w:val="24"/>
          <w:szCs w:val="24"/>
          <w:shd w:val="clear" w:color="auto" w:fill="FFFFFF"/>
        </w:rPr>
        <w:t>) </w:t>
      </w:r>
      <w:r w:rsidRPr="006C332A">
        <w:rPr>
          <w:rFonts w:ascii="Arial" w:hAnsi="Arial" w:cs="Arial"/>
          <w:i/>
          <w:iCs/>
          <w:sz w:val="24"/>
          <w:szCs w:val="24"/>
          <w:shd w:val="clear" w:color="auto" w:fill="FFFFFF"/>
        </w:rPr>
        <w:t xml:space="preserve">Prime Minister's Statement </w:t>
      </w:r>
      <w:r w:rsidR="00845E50" w:rsidRPr="006C332A">
        <w:rPr>
          <w:rFonts w:ascii="Arial" w:hAnsi="Arial" w:cs="Arial"/>
          <w:i/>
          <w:iCs/>
          <w:sz w:val="24"/>
          <w:szCs w:val="24"/>
          <w:shd w:val="clear" w:color="auto" w:fill="FFFFFF"/>
        </w:rPr>
        <w:t>on</w:t>
      </w:r>
      <w:r w:rsidRPr="006C332A">
        <w:rPr>
          <w:rFonts w:ascii="Arial" w:hAnsi="Arial" w:cs="Arial"/>
          <w:i/>
          <w:iCs/>
          <w:sz w:val="24"/>
          <w:szCs w:val="24"/>
          <w:shd w:val="clear" w:color="auto" w:fill="FFFFFF"/>
        </w:rPr>
        <w:t xml:space="preserve"> Coronavirus (COVID-19): 23 March 2020</w:t>
      </w:r>
      <w:r w:rsidRPr="006C332A">
        <w:rPr>
          <w:rFonts w:ascii="Arial" w:hAnsi="Arial" w:cs="Arial"/>
          <w:sz w:val="24"/>
          <w:szCs w:val="24"/>
          <w:shd w:val="clear" w:color="auto" w:fill="FFFFFF"/>
        </w:rPr>
        <w:t>. Available at: https://www.gov.uk/government/speeches/pm-address-to-the-nation-on-coronavirus-23-march-2020 (Accessed 01 November 2020).</w:t>
      </w:r>
    </w:p>
    <w:p w14:paraId="2C54E863" w14:textId="77777777" w:rsidR="002A7EEA" w:rsidRPr="006C332A" w:rsidRDefault="002A7EEA" w:rsidP="00430713">
      <w:pPr>
        <w:spacing w:after="0" w:line="240" w:lineRule="auto"/>
        <w:rPr>
          <w:rFonts w:ascii="Arial" w:hAnsi="Arial" w:cs="Arial"/>
          <w:sz w:val="24"/>
          <w:szCs w:val="24"/>
          <w:shd w:val="clear" w:color="auto" w:fill="FFFFFF"/>
        </w:rPr>
      </w:pPr>
    </w:p>
    <w:p w14:paraId="5063D8DC" w14:textId="3A524AD6"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GOV.UK. (2020</w:t>
      </w:r>
      <w:r w:rsidR="00F115A8">
        <w:rPr>
          <w:rFonts w:ascii="Arial" w:hAnsi="Arial" w:cs="Arial"/>
          <w:sz w:val="24"/>
          <w:szCs w:val="24"/>
          <w:shd w:val="clear" w:color="auto" w:fill="FFFFFF"/>
        </w:rPr>
        <w:t>b</w:t>
      </w:r>
      <w:r w:rsidRPr="006C332A">
        <w:rPr>
          <w:rFonts w:ascii="Arial" w:hAnsi="Arial" w:cs="Arial"/>
          <w:sz w:val="24"/>
          <w:szCs w:val="24"/>
          <w:shd w:val="clear" w:color="auto" w:fill="FFFFFF"/>
        </w:rPr>
        <w:t>) </w:t>
      </w:r>
      <w:r w:rsidRPr="006C332A">
        <w:rPr>
          <w:rFonts w:ascii="Arial" w:hAnsi="Arial" w:cs="Arial"/>
          <w:i/>
          <w:iCs/>
          <w:sz w:val="24"/>
          <w:szCs w:val="24"/>
          <w:shd w:val="clear" w:color="auto" w:fill="FFFFFF"/>
        </w:rPr>
        <w:t xml:space="preserve">[WITHDRAWN] Considerations </w:t>
      </w:r>
      <w:r w:rsidR="00845E50" w:rsidRPr="006C332A">
        <w:rPr>
          <w:rFonts w:ascii="Arial" w:hAnsi="Arial" w:cs="Arial"/>
          <w:i/>
          <w:iCs/>
          <w:sz w:val="24"/>
          <w:szCs w:val="24"/>
          <w:shd w:val="clear" w:color="auto" w:fill="FFFFFF"/>
        </w:rPr>
        <w:t>for</w:t>
      </w:r>
      <w:r w:rsidRPr="006C332A">
        <w:rPr>
          <w:rFonts w:ascii="Arial" w:hAnsi="Arial" w:cs="Arial"/>
          <w:i/>
          <w:iCs/>
          <w:sz w:val="24"/>
          <w:szCs w:val="24"/>
          <w:shd w:val="clear" w:color="auto" w:fill="FFFFFF"/>
        </w:rPr>
        <w:t xml:space="preserve"> Acute Personal Protective Equipment (PPE) Shortages</w:t>
      </w:r>
      <w:r w:rsidRPr="006C332A">
        <w:rPr>
          <w:rFonts w:ascii="Arial" w:hAnsi="Arial" w:cs="Arial"/>
          <w:sz w:val="24"/>
          <w:szCs w:val="24"/>
          <w:shd w:val="clear" w:color="auto" w:fill="FFFFFF"/>
        </w:rPr>
        <w:t>. Available at: https://www.gov.uk/government/publications/wuhan-novel-coronavirus-infection-prevention-and-control/managing-shortages-in-personal-protective-equipment-ppe (Accessed 10 November 2020).</w:t>
      </w:r>
    </w:p>
    <w:p w14:paraId="521E141F" w14:textId="77777777" w:rsidR="002A7EEA" w:rsidRPr="006C332A" w:rsidRDefault="002A7EEA" w:rsidP="00430713">
      <w:pPr>
        <w:spacing w:after="0" w:line="240" w:lineRule="auto"/>
        <w:rPr>
          <w:rFonts w:ascii="Arial" w:hAnsi="Arial" w:cs="Arial"/>
          <w:sz w:val="24"/>
          <w:szCs w:val="24"/>
          <w:shd w:val="clear" w:color="auto" w:fill="FFFFFF"/>
        </w:rPr>
      </w:pPr>
    </w:p>
    <w:p w14:paraId="66F6B829"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Handy, C. (1988) </w:t>
      </w:r>
      <w:r w:rsidRPr="006C332A">
        <w:rPr>
          <w:rFonts w:ascii="Arial" w:hAnsi="Arial" w:cs="Arial"/>
          <w:i/>
          <w:iCs/>
          <w:sz w:val="24"/>
          <w:szCs w:val="24"/>
          <w:shd w:val="clear" w:color="auto" w:fill="FFFFFF"/>
        </w:rPr>
        <w:t>Understanding Voluntary Organisations</w:t>
      </w:r>
      <w:r w:rsidRPr="006C332A">
        <w:rPr>
          <w:rFonts w:ascii="Arial" w:hAnsi="Arial" w:cs="Arial"/>
          <w:sz w:val="24"/>
          <w:szCs w:val="24"/>
          <w:shd w:val="clear" w:color="auto" w:fill="FFFFFF"/>
        </w:rPr>
        <w:t>, London, Penguin.</w:t>
      </w:r>
    </w:p>
    <w:p w14:paraId="09DB8A41" w14:textId="77777777" w:rsidR="002A7EEA" w:rsidRPr="006C332A" w:rsidRDefault="002A7EEA" w:rsidP="00430713">
      <w:pPr>
        <w:spacing w:after="0" w:line="240" w:lineRule="auto"/>
        <w:rPr>
          <w:rFonts w:ascii="Arial" w:hAnsi="Arial" w:cs="Arial"/>
          <w:sz w:val="24"/>
          <w:szCs w:val="24"/>
          <w:shd w:val="clear" w:color="auto" w:fill="FFFFFF"/>
        </w:rPr>
      </w:pPr>
    </w:p>
    <w:p w14:paraId="46539D81"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Harris, M., Shaw, D., Scully, J., Smith, C. and Hieke, G. (2016) ‘The Involvement/Exclusion Paradox of Spontaneous Volunteering.’ </w:t>
      </w:r>
      <w:proofErr w:type="spellStart"/>
      <w:r w:rsidRPr="006C332A">
        <w:rPr>
          <w:rFonts w:ascii="Arial" w:hAnsi="Arial" w:cs="Arial"/>
          <w:i/>
          <w:iCs/>
          <w:sz w:val="24"/>
          <w:szCs w:val="24"/>
          <w:shd w:val="clear" w:color="auto" w:fill="FFFFFF"/>
        </w:rPr>
        <w:t>Nonprofit</w:t>
      </w:r>
      <w:proofErr w:type="spellEnd"/>
      <w:r w:rsidRPr="006C332A">
        <w:rPr>
          <w:rFonts w:ascii="Arial" w:hAnsi="Arial" w:cs="Arial"/>
          <w:i/>
          <w:iCs/>
          <w:sz w:val="24"/>
          <w:szCs w:val="24"/>
          <w:shd w:val="clear" w:color="auto" w:fill="FFFFFF"/>
        </w:rPr>
        <w:t xml:space="preserve"> and Voluntary Sector Quarterly</w:t>
      </w:r>
      <w:r w:rsidRPr="006C332A">
        <w:rPr>
          <w:rFonts w:ascii="Arial" w:hAnsi="Arial" w:cs="Arial"/>
          <w:sz w:val="24"/>
          <w:szCs w:val="24"/>
          <w:shd w:val="clear" w:color="auto" w:fill="FFFFFF"/>
        </w:rPr>
        <w:t>, 46(2), pp.352-371.</w:t>
      </w:r>
    </w:p>
    <w:p w14:paraId="1B1D9F3D" w14:textId="77777777" w:rsidR="002A7EEA" w:rsidRPr="006C332A" w:rsidRDefault="002A7EEA" w:rsidP="00430713">
      <w:pPr>
        <w:spacing w:after="0" w:line="240" w:lineRule="auto"/>
        <w:rPr>
          <w:rFonts w:ascii="Arial" w:hAnsi="Arial" w:cs="Arial"/>
          <w:sz w:val="24"/>
          <w:szCs w:val="24"/>
        </w:rPr>
      </w:pPr>
    </w:p>
    <w:p w14:paraId="5A7295C4"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lastRenderedPageBreak/>
        <w:t xml:space="preserve">Hodges, J. and Howieson, B. (2017) ‘The challenges of leadership in the third sector,’ </w:t>
      </w:r>
      <w:r w:rsidRPr="006C332A">
        <w:rPr>
          <w:rFonts w:ascii="Arial" w:hAnsi="Arial" w:cs="Arial"/>
          <w:i/>
          <w:iCs/>
          <w:sz w:val="24"/>
          <w:szCs w:val="24"/>
        </w:rPr>
        <w:t>European Management Journal</w:t>
      </w:r>
      <w:r w:rsidRPr="006C332A">
        <w:rPr>
          <w:rFonts w:ascii="Arial" w:hAnsi="Arial" w:cs="Arial"/>
          <w:sz w:val="24"/>
          <w:szCs w:val="24"/>
        </w:rPr>
        <w:t>, 35, pp. 69-77.</w:t>
      </w:r>
    </w:p>
    <w:p w14:paraId="78E8594A" w14:textId="77777777" w:rsidR="002A7EEA" w:rsidRPr="006C332A" w:rsidRDefault="002A7EEA" w:rsidP="00430713">
      <w:pPr>
        <w:spacing w:after="0" w:line="240" w:lineRule="auto"/>
        <w:rPr>
          <w:rFonts w:ascii="Arial" w:hAnsi="Arial" w:cs="Arial"/>
          <w:sz w:val="24"/>
          <w:szCs w:val="24"/>
        </w:rPr>
      </w:pPr>
    </w:p>
    <w:p w14:paraId="04B66AF7"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Hofstede, G., (2001) </w:t>
      </w:r>
      <w:r w:rsidRPr="006C332A">
        <w:rPr>
          <w:rStyle w:val="Emphasis"/>
          <w:rFonts w:ascii="Arial" w:hAnsi="Arial" w:cs="Arial"/>
          <w:sz w:val="24"/>
          <w:szCs w:val="24"/>
        </w:rPr>
        <w:t>Culture’s consequences</w:t>
      </w:r>
      <w:r w:rsidRPr="006C332A">
        <w:rPr>
          <w:rFonts w:ascii="Arial" w:hAnsi="Arial" w:cs="Arial"/>
          <w:sz w:val="24"/>
          <w:szCs w:val="24"/>
          <w:shd w:val="clear" w:color="auto" w:fill="FFFFFF"/>
        </w:rPr>
        <w:t xml:space="preserve"> </w:t>
      </w:r>
      <w:r w:rsidRPr="006C332A">
        <w:rPr>
          <w:rFonts w:ascii="Arial" w:hAnsi="Arial" w:cs="Arial"/>
          <w:i/>
          <w:iCs/>
          <w:sz w:val="24"/>
          <w:szCs w:val="24"/>
          <w:shd w:val="clear" w:color="auto" w:fill="FFFFFF"/>
        </w:rPr>
        <w:t xml:space="preserve">Comparing values, </w:t>
      </w:r>
      <w:proofErr w:type="spellStart"/>
      <w:r w:rsidRPr="006C332A">
        <w:rPr>
          <w:rFonts w:ascii="Arial" w:hAnsi="Arial" w:cs="Arial"/>
          <w:i/>
          <w:iCs/>
          <w:sz w:val="24"/>
          <w:szCs w:val="24"/>
          <w:shd w:val="clear" w:color="auto" w:fill="FFFFFF"/>
        </w:rPr>
        <w:t>behaviors</w:t>
      </w:r>
      <w:proofErr w:type="spellEnd"/>
      <w:r w:rsidRPr="006C332A">
        <w:rPr>
          <w:rFonts w:ascii="Arial" w:hAnsi="Arial" w:cs="Arial"/>
          <w:i/>
          <w:iCs/>
          <w:sz w:val="24"/>
          <w:szCs w:val="24"/>
          <w:shd w:val="clear" w:color="auto" w:fill="FFFFFF"/>
        </w:rPr>
        <w:t>, institutions, and organizations across nations</w:t>
      </w:r>
      <w:r w:rsidRPr="006C332A">
        <w:rPr>
          <w:rFonts w:ascii="Arial" w:hAnsi="Arial" w:cs="Arial"/>
          <w:sz w:val="24"/>
          <w:szCs w:val="24"/>
        </w:rPr>
        <w:t>. 2</w:t>
      </w:r>
      <w:r w:rsidRPr="006C332A">
        <w:rPr>
          <w:rFonts w:ascii="Arial" w:hAnsi="Arial" w:cs="Arial"/>
          <w:sz w:val="24"/>
          <w:szCs w:val="24"/>
          <w:vertAlign w:val="superscript"/>
        </w:rPr>
        <w:t>nd</w:t>
      </w:r>
      <w:r w:rsidRPr="006C332A">
        <w:rPr>
          <w:rFonts w:ascii="Arial" w:hAnsi="Arial" w:cs="Arial"/>
          <w:sz w:val="24"/>
          <w:szCs w:val="24"/>
        </w:rPr>
        <w:t xml:space="preserve"> ed. Thousand Oaks, CA: Sage publications</w:t>
      </w:r>
    </w:p>
    <w:p w14:paraId="65323B9A" w14:textId="77777777" w:rsidR="002A7EEA" w:rsidRPr="006C332A" w:rsidRDefault="002A7EEA" w:rsidP="00430713">
      <w:pPr>
        <w:spacing w:after="0" w:line="240" w:lineRule="auto"/>
        <w:rPr>
          <w:rFonts w:ascii="Arial" w:hAnsi="Arial" w:cs="Arial"/>
          <w:sz w:val="24"/>
          <w:szCs w:val="24"/>
        </w:rPr>
      </w:pPr>
    </w:p>
    <w:p w14:paraId="58525B94" w14:textId="020DD514" w:rsidR="001716FB" w:rsidRDefault="002A7EEA" w:rsidP="00430713">
      <w:pPr>
        <w:spacing w:after="0" w:line="240" w:lineRule="auto"/>
        <w:rPr>
          <w:rFonts w:ascii="Arial" w:hAnsi="Arial" w:cs="Arial"/>
          <w:sz w:val="24"/>
          <w:szCs w:val="24"/>
        </w:rPr>
      </w:pPr>
      <w:r w:rsidRPr="006C332A">
        <w:rPr>
          <w:rFonts w:ascii="Arial" w:hAnsi="Arial" w:cs="Arial"/>
          <w:sz w:val="24"/>
          <w:szCs w:val="24"/>
        </w:rPr>
        <w:t xml:space="preserve">Hollingshead, A., Majchrzak, A. and </w:t>
      </w:r>
      <w:proofErr w:type="spellStart"/>
      <w:r w:rsidRPr="006C332A">
        <w:rPr>
          <w:rFonts w:ascii="Arial" w:hAnsi="Arial" w:cs="Arial"/>
          <w:sz w:val="24"/>
          <w:szCs w:val="24"/>
        </w:rPr>
        <w:t>Jarvenpaa</w:t>
      </w:r>
      <w:proofErr w:type="spellEnd"/>
      <w:r w:rsidRPr="006C332A">
        <w:rPr>
          <w:rFonts w:ascii="Arial" w:hAnsi="Arial" w:cs="Arial"/>
          <w:sz w:val="24"/>
          <w:szCs w:val="24"/>
        </w:rPr>
        <w:t xml:space="preserve">, S. (2007) ‘Coordinating Expertise Among Emergent Groups Responding to Disasters,’ </w:t>
      </w:r>
      <w:r w:rsidRPr="006C332A">
        <w:rPr>
          <w:rFonts w:ascii="Arial" w:hAnsi="Arial" w:cs="Arial"/>
          <w:i/>
          <w:iCs/>
          <w:sz w:val="24"/>
          <w:szCs w:val="24"/>
        </w:rPr>
        <w:t>Organization Science</w:t>
      </w:r>
      <w:r w:rsidRPr="006C332A">
        <w:rPr>
          <w:rFonts w:ascii="Arial" w:hAnsi="Arial" w:cs="Arial"/>
          <w:sz w:val="24"/>
          <w:szCs w:val="24"/>
        </w:rPr>
        <w:t xml:space="preserve">, 18. </w:t>
      </w:r>
    </w:p>
    <w:p w14:paraId="67C111C5" w14:textId="7BFB872C" w:rsidR="00F115A8" w:rsidRPr="006C332A" w:rsidRDefault="00F115A8" w:rsidP="00430713">
      <w:pPr>
        <w:spacing w:after="0" w:line="240" w:lineRule="auto"/>
        <w:rPr>
          <w:rFonts w:ascii="Arial" w:hAnsi="Arial" w:cs="Arial"/>
          <w:sz w:val="24"/>
          <w:szCs w:val="24"/>
          <w:lang w:val="en-US"/>
        </w:rPr>
      </w:pPr>
      <w:r w:rsidRPr="006C332A">
        <w:rPr>
          <w:rFonts w:ascii="Arial" w:hAnsi="Arial" w:cs="Arial"/>
          <w:sz w:val="24"/>
          <w:szCs w:val="24"/>
          <w:lang w:val="en-US"/>
        </w:rPr>
        <w:t>Jackson, B. &amp; Parry, B. (2011) A</w:t>
      </w:r>
      <w:r w:rsidRPr="006C332A">
        <w:rPr>
          <w:rFonts w:ascii="Arial" w:hAnsi="Arial" w:cs="Arial"/>
          <w:i/>
          <w:iCs/>
          <w:sz w:val="24"/>
          <w:szCs w:val="24"/>
          <w:lang w:val="en-US"/>
        </w:rPr>
        <w:t xml:space="preserve"> Very Short, Fairly Interesting and Reasonably Cheap Book about Studying Leadership.</w:t>
      </w:r>
      <w:r w:rsidRPr="006C332A">
        <w:rPr>
          <w:rFonts w:ascii="Arial" w:hAnsi="Arial" w:cs="Arial"/>
          <w:sz w:val="24"/>
          <w:szCs w:val="24"/>
          <w:lang w:val="en-US"/>
        </w:rPr>
        <w:t xml:space="preserve"> Business papers.</w:t>
      </w:r>
    </w:p>
    <w:p w14:paraId="74D3A833" w14:textId="4E39D002" w:rsidR="00F115A8" w:rsidRDefault="00F115A8" w:rsidP="00430713">
      <w:pPr>
        <w:spacing w:after="0" w:line="240" w:lineRule="auto"/>
        <w:rPr>
          <w:rFonts w:ascii="Arial" w:hAnsi="Arial" w:cs="Arial"/>
          <w:sz w:val="24"/>
          <w:szCs w:val="24"/>
          <w:lang w:val="en-US"/>
        </w:rPr>
      </w:pPr>
    </w:p>
    <w:p w14:paraId="2AC13E86" w14:textId="1E61E528" w:rsidR="00430713" w:rsidRPr="00017DA6" w:rsidRDefault="00430713" w:rsidP="00430713">
      <w:pPr>
        <w:spacing w:after="0" w:line="240" w:lineRule="auto"/>
        <w:rPr>
          <w:rFonts w:ascii="Arial" w:hAnsi="Arial" w:cs="Arial"/>
          <w:sz w:val="24"/>
          <w:szCs w:val="24"/>
          <w:lang w:val="en-US"/>
        </w:rPr>
      </w:pPr>
      <w:r w:rsidRPr="00017DA6">
        <w:rPr>
          <w:rFonts w:ascii="Arial" w:hAnsi="Arial" w:cs="Arial"/>
          <w:sz w:val="24"/>
          <w:szCs w:val="24"/>
          <w:lang w:val="en-US"/>
        </w:rPr>
        <w:t xml:space="preserve">Jackson, B. </w:t>
      </w:r>
      <w:r>
        <w:rPr>
          <w:rFonts w:ascii="Arial" w:hAnsi="Arial" w:cs="Arial"/>
          <w:sz w:val="24"/>
          <w:szCs w:val="24"/>
          <w:lang w:val="en-US"/>
        </w:rPr>
        <w:t>and</w:t>
      </w:r>
      <w:r w:rsidRPr="00017DA6">
        <w:rPr>
          <w:rFonts w:ascii="Arial" w:hAnsi="Arial" w:cs="Arial"/>
          <w:sz w:val="24"/>
          <w:szCs w:val="24"/>
          <w:lang w:val="en-US"/>
        </w:rPr>
        <w:t xml:space="preserve"> Parry,</w:t>
      </w:r>
      <w:r>
        <w:rPr>
          <w:rFonts w:ascii="Arial" w:hAnsi="Arial" w:cs="Arial"/>
          <w:sz w:val="24"/>
          <w:szCs w:val="24"/>
          <w:lang w:val="en-US"/>
        </w:rPr>
        <w:t xml:space="preserve"> </w:t>
      </w:r>
      <w:r w:rsidRPr="00017DA6">
        <w:rPr>
          <w:rFonts w:ascii="Arial" w:hAnsi="Arial" w:cs="Arial"/>
          <w:sz w:val="24"/>
          <w:szCs w:val="24"/>
          <w:lang w:val="en-US"/>
        </w:rPr>
        <w:t>B. (2011</w:t>
      </w:r>
      <w:proofErr w:type="gramStart"/>
      <w:r w:rsidRPr="00017DA6">
        <w:rPr>
          <w:rFonts w:ascii="Arial" w:hAnsi="Arial" w:cs="Arial"/>
          <w:sz w:val="24"/>
          <w:szCs w:val="24"/>
          <w:lang w:val="en-US"/>
        </w:rPr>
        <w:t xml:space="preserve">)  </w:t>
      </w:r>
      <w:r w:rsidRPr="00017DA6">
        <w:rPr>
          <w:rFonts w:ascii="Arial" w:hAnsi="Arial" w:cs="Arial"/>
          <w:i/>
          <w:iCs/>
          <w:sz w:val="24"/>
          <w:szCs w:val="24"/>
          <w:lang w:val="en-US"/>
        </w:rPr>
        <w:t>A</w:t>
      </w:r>
      <w:proofErr w:type="gramEnd"/>
      <w:r w:rsidRPr="00017DA6">
        <w:rPr>
          <w:rFonts w:ascii="Arial" w:hAnsi="Arial" w:cs="Arial"/>
          <w:i/>
          <w:iCs/>
          <w:sz w:val="24"/>
          <w:szCs w:val="24"/>
          <w:lang w:val="en-US"/>
        </w:rPr>
        <w:t xml:space="preserve"> Very Short, Fairly Interesting and Reasonably Cheap Book about Studying Leadership.</w:t>
      </w:r>
      <w:r w:rsidRPr="00017DA6">
        <w:rPr>
          <w:rFonts w:ascii="Arial" w:hAnsi="Arial" w:cs="Arial"/>
          <w:sz w:val="24"/>
          <w:szCs w:val="24"/>
          <w:lang w:val="en-US"/>
        </w:rPr>
        <w:t xml:space="preserve"> Business papers.</w:t>
      </w:r>
    </w:p>
    <w:p w14:paraId="1AEDAAE1" w14:textId="77777777" w:rsidR="00430713" w:rsidRPr="006C332A" w:rsidRDefault="00430713" w:rsidP="00430713">
      <w:pPr>
        <w:spacing w:after="0" w:line="240" w:lineRule="auto"/>
        <w:rPr>
          <w:rFonts w:ascii="Arial" w:hAnsi="Arial" w:cs="Arial"/>
          <w:sz w:val="24"/>
          <w:szCs w:val="24"/>
          <w:lang w:val="en-US"/>
        </w:rPr>
      </w:pPr>
    </w:p>
    <w:p w14:paraId="76E8B378" w14:textId="77777777" w:rsidR="00F115A8" w:rsidRPr="006C332A" w:rsidRDefault="00F115A8" w:rsidP="00430713">
      <w:pPr>
        <w:spacing w:after="0" w:line="240" w:lineRule="auto"/>
        <w:rPr>
          <w:rFonts w:ascii="Arial" w:hAnsi="Arial" w:cs="Arial"/>
          <w:sz w:val="24"/>
          <w:szCs w:val="24"/>
          <w:lang w:val="en-US"/>
        </w:rPr>
      </w:pPr>
      <w:r w:rsidRPr="006C332A">
        <w:rPr>
          <w:rFonts w:ascii="Arial" w:hAnsi="Arial" w:cs="Arial"/>
          <w:sz w:val="24"/>
          <w:szCs w:val="24"/>
          <w:lang w:val="en-US"/>
        </w:rPr>
        <w:t xml:space="preserve">Jalali, R. (2002). ‘Civil Society and the State: Turkey After the Earthquake,’ </w:t>
      </w:r>
      <w:r w:rsidRPr="006C332A">
        <w:rPr>
          <w:rFonts w:ascii="Arial" w:hAnsi="Arial" w:cs="Arial"/>
          <w:i/>
          <w:iCs/>
          <w:sz w:val="24"/>
          <w:szCs w:val="24"/>
          <w:lang w:val="en-US"/>
        </w:rPr>
        <w:t>Disasters.</w:t>
      </w:r>
      <w:r w:rsidRPr="006C332A">
        <w:rPr>
          <w:rFonts w:ascii="Arial" w:hAnsi="Arial" w:cs="Arial"/>
          <w:sz w:val="24"/>
          <w:szCs w:val="24"/>
          <w:lang w:val="en-US"/>
        </w:rPr>
        <w:t xml:space="preserve"> 26, pp.120-39.</w:t>
      </w:r>
    </w:p>
    <w:p w14:paraId="009441C8" w14:textId="77777777" w:rsidR="002A7EEA" w:rsidRPr="006C332A" w:rsidRDefault="002A7EEA" w:rsidP="00430713">
      <w:pPr>
        <w:spacing w:after="0" w:line="240" w:lineRule="auto"/>
        <w:rPr>
          <w:rFonts w:ascii="Arial" w:hAnsi="Arial" w:cs="Arial"/>
          <w:sz w:val="24"/>
          <w:szCs w:val="24"/>
          <w:shd w:val="clear" w:color="auto" w:fill="FFFFFF"/>
        </w:rPr>
      </w:pPr>
    </w:p>
    <w:p w14:paraId="52AC3414" w14:textId="1D70B1DE" w:rsidR="002A7EEA" w:rsidRDefault="002A7EEA" w:rsidP="00430713">
      <w:pPr>
        <w:spacing w:after="0" w:line="240" w:lineRule="auto"/>
        <w:rPr>
          <w:rFonts w:ascii="Arial" w:hAnsi="Arial" w:cs="Arial"/>
          <w:sz w:val="24"/>
          <w:szCs w:val="24"/>
        </w:rPr>
      </w:pPr>
      <w:r w:rsidRPr="006C332A">
        <w:rPr>
          <w:rFonts w:ascii="Arial" w:hAnsi="Arial" w:cs="Arial"/>
          <w:sz w:val="24"/>
          <w:szCs w:val="24"/>
          <w:shd w:val="clear" w:color="auto" w:fill="FFFFFF"/>
        </w:rPr>
        <w:t xml:space="preserve">Kendra, J. and Wachtendorf, T. (2002) </w:t>
      </w:r>
      <w:r w:rsidRPr="006C332A">
        <w:rPr>
          <w:rFonts w:ascii="Arial" w:hAnsi="Arial" w:cs="Arial"/>
          <w:i/>
          <w:iCs/>
          <w:sz w:val="24"/>
          <w:szCs w:val="24"/>
          <w:shd w:val="clear" w:color="auto" w:fill="FFFFFF"/>
        </w:rPr>
        <w:t xml:space="preserve">Creativity in Emergency Response After </w:t>
      </w:r>
      <w:r w:rsidR="00845E50" w:rsidRPr="006C332A">
        <w:rPr>
          <w:rFonts w:ascii="Arial" w:hAnsi="Arial" w:cs="Arial"/>
          <w:i/>
          <w:iCs/>
          <w:sz w:val="24"/>
          <w:szCs w:val="24"/>
          <w:shd w:val="clear" w:color="auto" w:fill="FFFFFF"/>
        </w:rPr>
        <w:t>the</w:t>
      </w:r>
      <w:r w:rsidRPr="006C332A">
        <w:rPr>
          <w:rFonts w:ascii="Arial" w:hAnsi="Arial" w:cs="Arial"/>
          <w:i/>
          <w:iCs/>
          <w:sz w:val="24"/>
          <w:szCs w:val="24"/>
          <w:shd w:val="clear" w:color="auto" w:fill="FFFFFF"/>
        </w:rPr>
        <w:t xml:space="preserve"> World Trade </w:t>
      </w:r>
      <w:proofErr w:type="spellStart"/>
      <w:r w:rsidRPr="006C332A">
        <w:rPr>
          <w:rFonts w:ascii="Arial" w:hAnsi="Arial" w:cs="Arial"/>
          <w:i/>
          <w:iCs/>
          <w:sz w:val="24"/>
          <w:szCs w:val="24"/>
          <w:shd w:val="clear" w:color="auto" w:fill="FFFFFF"/>
        </w:rPr>
        <w:t>Center</w:t>
      </w:r>
      <w:proofErr w:type="spellEnd"/>
      <w:r w:rsidRPr="006C332A">
        <w:rPr>
          <w:rFonts w:ascii="Arial" w:hAnsi="Arial" w:cs="Arial"/>
          <w:i/>
          <w:iCs/>
          <w:sz w:val="24"/>
          <w:szCs w:val="24"/>
          <w:shd w:val="clear" w:color="auto" w:fill="FFFFFF"/>
        </w:rPr>
        <w:t xml:space="preserve"> Attack.</w:t>
      </w:r>
      <w:r w:rsidRPr="006C332A">
        <w:rPr>
          <w:rFonts w:ascii="Arial" w:hAnsi="Arial" w:cs="Arial"/>
          <w:sz w:val="24"/>
          <w:szCs w:val="24"/>
        </w:rPr>
        <w:t xml:space="preserve"> (324). University of Delaware: Disaster Research </w:t>
      </w:r>
      <w:proofErr w:type="spellStart"/>
      <w:r w:rsidRPr="006C332A">
        <w:rPr>
          <w:rFonts w:ascii="Arial" w:hAnsi="Arial" w:cs="Arial"/>
          <w:sz w:val="24"/>
          <w:szCs w:val="24"/>
        </w:rPr>
        <w:t>Center</w:t>
      </w:r>
      <w:proofErr w:type="spellEnd"/>
      <w:r w:rsidRPr="006C332A">
        <w:rPr>
          <w:rFonts w:ascii="Arial" w:hAnsi="Arial" w:cs="Arial"/>
          <w:sz w:val="24"/>
          <w:szCs w:val="24"/>
        </w:rPr>
        <w:t xml:space="preserve">. </w:t>
      </w:r>
    </w:p>
    <w:p w14:paraId="076441E8" w14:textId="77777777" w:rsidR="00F115A8" w:rsidRPr="006C332A" w:rsidRDefault="00F115A8" w:rsidP="00430713">
      <w:pPr>
        <w:spacing w:after="0" w:line="240" w:lineRule="auto"/>
        <w:rPr>
          <w:rFonts w:ascii="Arial" w:hAnsi="Arial" w:cs="Arial"/>
          <w:sz w:val="24"/>
          <w:szCs w:val="24"/>
        </w:rPr>
      </w:pPr>
    </w:p>
    <w:p w14:paraId="3356B35E" w14:textId="5AA327BB"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Klein, K., Knight, A., Ziegert, J.</w:t>
      </w:r>
      <w:r w:rsidR="00845E50" w:rsidRPr="006C332A">
        <w:rPr>
          <w:rFonts w:ascii="Arial" w:hAnsi="Arial" w:cs="Arial"/>
          <w:sz w:val="24"/>
          <w:szCs w:val="24"/>
        </w:rPr>
        <w:t>, Lim</w:t>
      </w:r>
      <w:r w:rsidRPr="006C332A">
        <w:rPr>
          <w:rFonts w:ascii="Arial" w:hAnsi="Arial" w:cs="Arial"/>
          <w:sz w:val="24"/>
          <w:szCs w:val="24"/>
        </w:rPr>
        <w:t xml:space="preserve">, </w:t>
      </w:r>
      <w:proofErr w:type="spellStart"/>
      <w:r w:rsidRPr="006C332A">
        <w:rPr>
          <w:rFonts w:ascii="Arial" w:hAnsi="Arial" w:cs="Arial"/>
          <w:sz w:val="24"/>
          <w:szCs w:val="24"/>
        </w:rPr>
        <w:t>B.and</w:t>
      </w:r>
      <w:proofErr w:type="spellEnd"/>
      <w:r w:rsidRPr="006C332A">
        <w:rPr>
          <w:rFonts w:ascii="Arial" w:hAnsi="Arial" w:cs="Arial"/>
          <w:sz w:val="24"/>
          <w:szCs w:val="24"/>
        </w:rPr>
        <w:t xml:space="preserve"> </w:t>
      </w:r>
      <w:proofErr w:type="spellStart"/>
      <w:r w:rsidRPr="006C332A">
        <w:rPr>
          <w:rFonts w:ascii="Arial" w:hAnsi="Arial" w:cs="Arial"/>
          <w:sz w:val="24"/>
          <w:szCs w:val="24"/>
        </w:rPr>
        <w:t>Saltz</w:t>
      </w:r>
      <w:proofErr w:type="spellEnd"/>
      <w:r w:rsidRPr="006C332A">
        <w:rPr>
          <w:rFonts w:ascii="Arial" w:hAnsi="Arial" w:cs="Arial"/>
          <w:sz w:val="24"/>
          <w:szCs w:val="24"/>
        </w:rPr>
        <w:t xml:space="preserve">, J. (2011) ‘When team members' values differ: The moderating role of team leadership Preface,’ </w:t>
      </w:r>
      <w:r w:rsidRPr="006C332A">
        <w:rPr>
          <w:rFonts w:ascii="Arial" w:hAnsi="Arial" w:cs="Arial"/>
          <w:i/>
          <w:iCs/>
          <w:sz w:val="24"/>
          <w:szCs w:val="24"/>
        </w:rPr>
        <w:t xml:space="preserve">Organizational </w:t>
      </w:r>
      <w:proofErr w:type="spellStart"/>
      <w:r w:rsidRPr="006C332A">
        <w:rPr>
          <w:rFonts w:ascii="Arial" w:hAnsi="Arial" w:cs="Arial"/>
          <w:i/>
          <w:iCs/>
          <w:sz w:val="24"/>
          <w:szCs w:val="24"/>
        </w:rPr>
        <w:t>Behavior</w:t>
      </w:r>
      <w:proofErr w:type="spellEnd"/>
      <w:r w:rsidRPr="006C332A">
        <w:rPr>
          <w:rFonts w:ascii="Arial" w:hAnsi="Arial" w:cs="Arial"/>
          <w:i/>
          <w:iCs/>
          <w:sz w:val="24"/>
          <w:szCs w:val="24"/>
        </w:rPr>
        <w:t xml:space="preserve"> and Human Decision Processes.</w:t>
      </w:r>
      <w:r w:rsidRPr="006C332A">
        <w:rPr>
          <w:rFonts w:ascii="Arial" w:hAnsi="Arial" w:cs="Arial"/>
          <w:sz w:val="24"/>
          <w:szCs w:val="24"/>
        </w:rPr>
        <w:t xml:space="preserve"> 114, pp.25-36. </w:t>
      </w:r>
    </w:p>
    <w:p w14:paraId="77319409" w14:textId="77777777" w:rsidR="002A7EEA" w:rsidRPr="006C332A" w:rsidRDefault="002A7EEA" w:rsidP="00430713">
      <w:pPr>
        <w:spacing w:after="0" w:line="240" w:lineRule="auto"/>
        <w:rPr>
          <w:rFonts w:ascii="Arial" w:hAnsi="Arial" w:cs="Arial"/>
          <w:sz w:val="24"/>
          <w:szCs w:val="24"/>
          <w:shd w:val="clear" w:color="auto" w:fill="FFFFFF"/>
        </w:rPr>
      </w:pPr>
    </w:p>
    <w:p w14:paraId="44091FCB" w14:textId="54566E01"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Kotter, J. (2013</w:t>
      </w:r>
      <w:r w:rsidR="00845E50" w:rsidRPr="006C332A">
        <w:rPr>
          <w:rFonts w:ascii="Arial" w:hAnsi="Arial" w:cs="Arial"/>
          <w:sz w:val="24"/>
          <w:szCs w:val="24"/>
          <w:shd w:val="clear" w:color="auto" w:fill="FFFFFF"/>
        </w:rPr>
        <w:t>) Management</w:t>
      </w:r>
      <w:r w:rsidRPr="006C332A">
        <w:rPr>
          <w:rFonts w:ascii="Arial" w:hAnsi="Arial" w:cs="Arial"/>
          <w:i/>
          <w:iCs/>
          <w:sz w:val="24"/>
          <w:szCs w:val="24"/>
          <w:shd w:val="clear" w:color="auto" w:fill="FFFFFF"/>
        </w:rPr>
        <w:t xml:space="preserve"> Is (Still) Not Leadership</w:t>
      </w:r>
      <w:r w:rsidRPr="006C332A">
        <w:rPr>
          <w:rFonts w:ascii="Arial" w:hAnsi="Arial" w:cs="Arial"/>
          <w:sz w:val="24"/>
          <w:szCs w:val="24"/>
          <w:shd w:val="clear" w:color="auto" w:fill="FFFFFF"/>
        </w:rPr>
        <w:t>.  Harvard Business Review. Available at: https://hbr.org/2013/01/management-is-still-not-leadership/ (Accessed September 2020).</w:t>
      </w:r>
    </w:p>
    <w:p w14:paraId="2D1598C5" w14:textId="77777777" w:rsidR="002A7EEA" w:rsidRPr="006C332A" w:rsidRDefault="002A7EEA" w:rsidP="00430713">
      <w:pPr>
        <w:spacing w:after="0" w:line="240" w:lineRule="auto"/>
        <w:rPr>
          <w:rFonts w:ascii="Arial" w:hAnsi="Arial" w:cs="Arial"/>
          <w:sz w:val="24"/>
          <w:szCs w:val="24"/>
          <w:shd w:val="clear" w:color="auto" w:fill="FFFFFF"/>
        </w:rPr>
      </w:pPr>
    </w:p>
    <w:p w14:paraId="5FC0DC99" w14:textId="49413288" w:rsidR="002A7EEA" w:rsidRPr="006C332A" w:rsidRDefault="002A7EEA" w:rsidP="00430713">
      <w:pPr>
        <w:spacing w:after="0" w:line="240" w:lineRule="auto"/>
        <w:rPr>
          <w:rFonts w:ascii="Arial" w:hAnsi="Arial" w:cs="Arial"/>
          <w:sz w:val="24"/>
          <w:szCs w:val="24"/>
          <w:lang w:val="en-US"/>
        </w:rPr>
      </w:pPr>
      <w:proofErr w:type="spellStart"/>
      <w:r w:rsidRPr="006C332A">
        <w:rPr>
          <w:rFonts w:ascii="Arial" w:hAnsi="Arial" w:cs="Arial"/>
          <w:sz w:val="24"/>
          <w:szCs w:val="24"/>
          <w:lang w:val="en-US"/>
        </w:rPr>
        <w:t>Krishnamacharyulu</w:t>
      </w:r>
      <w:proofErr w:type="spellEnd"/>
      <w:r w:rsidRPr="006C332A">
        <w:rPr>
          <w:rFonts w:ascii="Arial" w:hAnsi="Arial" w:cs="Arial"/>
          <w:sz w:val="24"/>
          <w:szCs w:val="24"/>
          <w:lang w:val="en-US"/>
        </w:rPr>
        <w:t>, C.S.G. and Ramakrishnan, L. (20</w:t>
      </w:r>
      <w:r w:rsidR="00F115A8">
        <w:rPr>
          <w:rFonts w:ascii="Arial" w:hAnsi="Arial" w:cs="Arial"/>
          <w:sz w:val="24"/>
          <w:szCs w:val="24"/>
          <w:lang w:val="en-US"/>
        </w:rPr>
        <w:t>14</w:t>
      </w:r>
      <w:r w:rsidR="006B743C" w:rsidRPr="006C332A">
        <w:rPr>
          <w:rFonts w:ascii="Arial" w:hAnsi="Arial" w:cs="Arial"/>
          <w:sz w:val="24"/>
          <w:szCs w:val="24"/>
          <w:lang w:val="en-US"/>
        </w:rPr>
        <w:t>) Organizational</w:t>
      </w:r>
      <w:r w:rsidRPr="006C332A">
        <w:rPr>
          <w:rFonts w:ascii="Arial" w:hAnsi="Arial" w:cs="Arial"/>
          <w:i/>
          <w:iCs/>
          <w:sz w:val="24"/>
          <w:szCs w:val="24"/>
          <w:lang w:val="en-US"/>
        </w:rPr>
        <w:t xml:space="preserve"> Development</w:t>
      </w:r>
      <w:r w:rsidR="004A344F" w:rsidRPr="006C332A">
        <w:rPr>
          <w:rFonts w:ascii="Arial" w:hAnsi="Arial" w:cs="Arial"/>
          <w:i/>
          <w:iCs/>
          <w:sz w:val="24"/>
          <w:szCs w:val="24"/>
          <w:lang w:val="en-US"/>
        </w:rPr>
        <w:t>.</w:t>
      </w:r>
      <w:r w:rsidR="004A344F" w:rsidRPr="006C332A">
        <w:rPr>
          <w:rFonts w:ascii="Arial" w:hAnsi="Arial" w:cs="Arial"/>
          <w:sz w:val="24"/>
          <w:szCs w:val="24"/>
          <w:lang w:val="en-US"/>
        </w:rPr>
        <w:t xml:space="preserve"> </w:t>
      </w:r>
      <w:r w:rsidRPr="006C332A">
        <w:rPr>
          <w:rFonts w:ascii="Arial" w:hAnsi="Arial" w:cs="Arial"/>
          <w:sz w:val="24"/>
          <w:szCs w:val="24"/>
          <w:lang w:val="en-US"/>
        </w:rPr>
        <w:t>India: PHI Learning.</w:t>
      </w:r>
    </w:p>
    <w:p w14:paraId="015BCC83" w14:textId="77777777" w:rsidR="002A7EEA" w:rsidRPr="006C332A" w:rsidRDefault="002A7EEA" w:rsidP="00430713">
      <w:pPr>
        <w:spacing w:after="0" w:line="240" w:lineRule="auto"/>
        <w:rPr>
          <w:rFonts w:ascii="Arial" w:hAnsi="Arial" w:cs="Arial"/>
          <w:sz w:val="24"/>
          <w:szCs w:val="24"/>
        </w:rPr>
      </w:pPr>
    </w:p>
    <w:p w14:paraId="39C16680"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Lieblich, A., Tuval-Mashiach, R., &amp; Zilber, T. (1998) </w:t>
      </w:r>
      <w:r w:rsidRPr="006C332A">
        <w:rPr>
          <w:rFonts w:ascii="Arial" w:hAnsi="Arial" w:cs="Arial"/>
          <w:i/>
          <w:iCs/>
          <w:sz w:val="24"/>
          <w:szCs w:val="24"/>
        </w:rPr>
        <w:t xml:space="preserve">Narrative analysis: Reading, analysis, and interpretation. </w:t>
      </w:r>
      <w:r w:rsidRPr="006C332A">
        <w:rPr>
          <w:rFonts w:ascii="Arial" w:hAnsi="Arial" w:cs="Arial"/>
          <w:sz w:val="24"/>
          <w:szCs w:val="24"/>
        </w:rPr>
        <w:t xml:space="preserve">New Delhi, India: Sage Publications. </w:t>
      </w:r>
    </w:p>
    <w:p w14:paraId="5FD1DBE2" w14:textId="77777777" w:rsidR="00F115A8" w:rsidRDefault="00F115A8" w:rsidP="00430713">
      <w:pPr>
        <w:spacing w:after="0" w:line="240" w:lineRule="auto"/>
        <w:rPr>
          <w:rFonts w:ascii="Arial" w:hAnsi="Arial" w:cs="Arial"/>
          <w:sz w:val="24"/>
          <w:szCs w:val="24"/>
          <w:lang w:val="en-US"/>
        </w:rPr>
      </w:pPr>
    </w:p>
    <w:p w14:paraId="77AE7153" w14:textId="2A5D7EAF"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 xml:space="preserve">Luthans, F. and Avolio, B.J. (2003) </w:t>
      </w:r>
      <w:r w:rsidRPr="006C332A">
        <w:rPr>
          <w:rFonts w:ascii="Arial" w:hAnsi="Arial" w:cs="Arial"/>
          <w:i/>
          <w:iCs/>
          <w:sz w:val="24"/>
          <w:szCs w:val="24"/>
          <w:shd w:val="clear" w:color="auto" w:fill="FFFFFF"/>
        </w:rPr>
        <w:t>Authentic Leadership: A Positive Developmental Approach</w:t>
      </w:r>
      <w:r w:rsidRPr="006C332A">
        <w:rPr>
          <w:rFonts w:ascii="Arial" w:hAnsi="Arial" w:cs="Arial"/>
          <w:sz w:val="24"/>
          <w:szCs w:val="24"/>
          <w:shd w:val="clear" w:color="auto" w:fill="FFFFFF"/>
        </w:rPr>
        <w:t xml:space="preserve"> in Cameron, K.S., Dutton, J.E. and Quinn, R.E., Eds., Positive Organizational Scholarship, Barrett-Koehler, San Francisco, pp.241-261.</w:t>
      </w:r>
    </w:p>
    <w:p w14:paraId="7A3E7E40" w14:textId="77777777" w:rsidR="002A7EEA" w:rsidRPr="006C332A" w:rsidRDefault="002A7EEA" w:rsidP="00430713">
      <w:pPr>
        <w:spacing w:after="0" w:line="240" w:lineRule="auto"/>
        <w:rPr>
          <w:rFonts w:ascii="Arial" w:hAnsi="Arial" w:cs="Arial"/>
          <w:sz w:val="24"/>
          <w:szCs w:val="24"/>
          <w:shd w:val="clear" w:color="auto" w:fill="FFFFFF"/>
        </w:rPr>
      </w:pPr>
    </w:p>
    <w:p w14:paraId="4A7E5C41" w14:textId="4E0946E0"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Mannion, R. and Smith, J. (2018</w:t>
      </w:r>
      <w:r w:rsidR="00845E50" w:rsidRPr="006C332A">
        <w:rPr>
          <w:rFonts w:ascii="Arial" w:hAnsi="Arial" w:cs="Arial"/>
          <w:sz w:val="24"/>
          <w:szCs w:val="24"/>
        </w:rPr>
        <w:t>) ‘</w:t>
      </w:r>
      <w:r w:rsidRPr="006C332A">
        <w:rPr>
          <w:rFonts w:ascii="Arial" w:hAnsi="Arial" w:cs="Arial"/>
          <w:sz w:val="24"/>
          <w:szCs w:val="24"/>
        </w:rPr>
        <w:t xml:space="preserve">Hospital Culture and Clinical Performance:  where next?’  </w:t>
      </w:r>
      <w:r w:rsidRPr="006C332A">
        <w:rPr>
          <w:rFonts w:ascii="Arial" w:hAnsi="Arial" w:cs="Arial"/>
          <w:i/>
          <w:iCs/>
          <w:sz w:val="24"/>
          <w:szCs w:val="24"/>
        </w:rPr>
        <w:t>British Medical Journal</w:t>
      </w:r>
      <w:r w:rsidRPr="006C332A">
        <w:rPr>
          <w:rFonts w:ascii="Arial" w:hAnsi="Arial" w:cs="Arial"/>
          <w:sz w:val="24"/>
          <w:szCs w:val="24"/>
        </w:rPr>
        <w:t>, 27, pp.179–181.</w:t>
      </w:r>
    </w:p>
    <w:p w14:paraId="6CA5FEF4" w14:textId="77777777" w:rsidR="002A7EEA" w:rsidRPr="006C332A" w:rsidRDefault="002A7EEA" w:rsidP="00430713">
      <w:pPr>
        <w:spacing w:after="0" w:line="240" w:lineRule="auto"/>
        <w:rPr>
          <w:rFonts w:ascii="Arial" w:hAnsi="Arial" w:cs="Arial"/>
          <w:sz w:val="24"/>
          <w:szCs w:val="24"/>
        </w:rPr>
      </w:pPr>
    </w:p>
    <w:p w14:paraId="3732D293"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Manz, C. and Sims, H. (1987) ‘Leading Workers to Lead Themselves: The External Leadership of Self Managing Work Teams,’ </w:t>
      </w:r>
      <w:r w:rsidRPr="006C332A">
        <w:rPr>
          <w:rFonts w:ascii="Arial" w:hAnsi="Arial" w:cs="Arial"/>
          <w:i/>
          <w:iCs/>
          <w:sz w:val="24"/>
          <w:szCs w:val="24"/>
        </w:rPr>
        <w:t>Administrative Science Quarterly</w:t>
      </w:r>
      <w:r w:rsidRPr="006C332A">
        <w:rPr>
          <w:rFonts w:ascii="Arial" w:hAnsi="Arial" w:cs="Arial"/>
          <w:sz w:val="24"/>
          <w:szCs w:val="24"/>
        </w:rPr>
        <w:t>, 32.</w:t>
      </w:r>
    </w:p>
    <w:p w14:paraId="0CD251A4" w14:textId="77777777" w:rsidR="002A7EEA" w:rsidRPr="006C332A" w:rsidRDefault="002A7EEA" w:rsidP="00430713">
      <w:pPr>
        <w:spacing w:after="0" w:line="240" w:lineRule="auto"/>
        <w:rPr>
          <w:rFonts w:ascii="Arial" w:hAnsi="Arial" w:cs="Arial"/>
          <w:sz w:val="24"/>
          <w:szCs w:val="24"/>
          <w:lang w:val="en-US"/>
        </w:rPr>
      </w:pPr>
    </w:p>
    <w:p w14:paraId="7B92C0A3"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 xml:space="preserve">Merriam, S. B. (1998) </w:t>
      </w:r>
      <w:r w:rsidRPr="006C332A">
        <w:rPr>
          <w:rFonts w:ascii="Arial" w:hAnsi="Arial" w:cs="Arial"/>
          <w:i/>
          <w:iCs/>
          <w:sz w:val="24"/>
          <w:szCs w:val="24"/>
          <w:shd w:val="clear" w:color="auto" w:fill="FFFFFF"/>
        </w:rPr>
        <w:t>Qualitative research and case study applications in education</w:t>
      </w:r>
      <w:r w:rsidRPr="006C332A">
        <w:rPr>
          <w:rFonts w:ascii="Arial" w:hAnsi="Arial" w:cs="Arial"/>
          <w:sz w:val="24"/>
          <w:szCs w:val="24"/>
          <w:shd w:val="clear" w:color="auto" w:fill="FFFFFF"/>
        </w:rPr>
        <w:t>. San Francisco: Jossey-Bass.</w:t>
      </w:r>
    </w:p>
    <w:p w14:paraId="5A9F4586" w14:textId="077C61BD" w:rsidR="002A7EEA" w:rsidRDefault="002A7EEA" w:rsidP="00430713">
      <w:pPr>
        <w:spacing w:after="0" w:line="240" w:lineRule="auto"/>
        <w:rPr>
          <w:rFonts w:ascii="Arial" w:hAnsi="Arial" w:cs="Arial"/>
          <w:sz w:val="24"/>
          <w:szCs w:val="24"/>
        </w:rPr>
      </w:pPr>
    </w:p>
    <w:p w14:paraId="4FAC262C" w14:textId="03A9BD23" w:rsidR="00430713" w:rsidRDefault="00430713" w:rsidP="00430713">
      <w:pPr>
        <w:spacing w:after="0" w:line="240" w:lineRule="auto"/>
        <w:rPr>
          <w:rFonts w:ascii="Arial" w:hAnsi="Arial" w:cs="Arial"/>
          <w:color w:val="000000"/>
          <w:sz w:val="24"/>
          <w:szCs w:val="24"/>
        </w:rPr>
      </w:pPr>
      <w:r w:rsidRPr="00984583">
        <w:rPr>
          <w:rFonts w:ascii="Arial" w:hAnsi="Arial" w:cs="Arial"/>
          <w:color w:val="000000"/>
          <w:sz w:val="24"/>
          <w:szCs w:val="24"/>
        </w:rPr>
        <w:t xml:space="preserve">Mullins LJ (2005) </w:t>
      </w:r>
      <w:r w:rsidRPr="00984583">
        <w:rPr>
          <w:rFonts w:ascii="Arial" w:hAnsi="Arial" w:cs="Arial"/>
          <w:i/>
          <w:color w:val="000000"/>
          <w:sz w:val="24"/>
          <w:szCs w:val="24"/>
        </w:rPr>
        <w:t>Management and Organisational Behaviour</w:t>
      </w:r>
      <w:r w:rsidRPr="00984583">
        <w:rPr>
          <w:rFonts w:ascii="Arial" w:hAnsi="Arial" w:cs="Arial"/>
          <w:color w:val="000000"/>
          <w:sz w:val="24"/>
          <w:szCs w:val="24"/>
        </w:rPr>
        <w:t>. 7</w:t>
      </w:r>
      <w:r w:rsidRPr="00984583">
        <w:rPr>
          <w:rFonts w:ascii="Arial" w:hAnsi="Arial" w:cs="Arial"/>
          <w:color w:val="000000"/>
          <w:sz w:val="24"/>
          <w:szCs w:val="24"/>
          <w:vertAlign w:val="superscript"/>
        </w:rPr>
        <w:t>th</w:t>
      </w:r>
      <w:r w:rsidRPr="00984583">
        <w:rPr>
          <w:rFonts w:ascii="Arial" w:hAnsi="Arial" w:cs="Arial"/>
          <w:color w:val="000000"/>
          <w:sz w:val="24"/>
          <w:szCs w:val="24"/>
        </w:rPr>
        <w:t xml:space="preserve"> Ed. Harlow. Pearson.</w:t>
      </w:r>
    </w:p>
    <w:p w14:paraId="21C99366" w14:textId="77777777" w:rsidR="00430713" w:rsidRDefault="00430713" w:rsidP="00430713">
      <w:pPr>
        <w:spacing w:after="0" w:line="240" w:lineRule="auto"/>
        <w:rPr>
          <w:rFonts w:ascii="Arial" w:hAnsi="Arial" w:cs="Arial"/>
          <w:color w:val="000000"/>
          <w:sz w:val="24"/>
          <w:szCs w:val="24"/>
        </w:rPr>
      </w:pPr>
    </w:p>
    <w:p w14:paraId="2B3AFF85" w14:textId="12152153" w:rsidR="002A7EEA" w:rsidRPr="00430713" w:rsidRDefault="002A7EEA" w:rsidP="00430713">
      <w:pPr>
        <w:spacing w:after="0" w:line="240" w:lineRule="auto"/>
        <w:rPr>
          <w:rFonts w:ascii="Arial" w:hAnsi="Arial" w:cs="Arial"/>
          <w:color w:val="000000"/>
          <w:sz w:val="24"/>
          <w:szCs w:val="24"/>
        </w:rPr>
      </w:pPr>
      <w:r w:rsidRPr="006C332A">
        <w:rPr>
          <w:rFonts w:ascii="Arial" w:hAnsi="Arial" w:cs="Arial"/>
          <w:sz w:val="24"/>
          <w:szCs w:val="24"/>
          <w:lang w:val="en-US"/>
        </w:rPr>
        <w:t xml:space="preserve">Northouse, P. (1997) </w:t>
      </w:r>
      <w:r w:rsidRPr="006C332A">
        <w:rPr>
          <w:rFonts w:ascii="Arial" w:hAnsi="Arial" w:cs="Arial"/>
          <w:i/>
          <w:sz w:val="24"/>
          <w:szCs w:val="24"/>
          <w:lang w:val="en-US"/>
        </w:rPr>
        <w:t>Leadership</w:t>
      </w:r>
      <w:r w:rsidRPr="006C332A">
        <w:rPr>
          <w:rFonts w:ascii="Arial" w:hAnsi="Arial" w:cs="Arial"/>
          <w:sz w:val="24"/>
          <w:szCs w:val="24"/>
          <w:lang w:val="en-US"/>
        </w:rPr>
        <w:t xml:space="preserve">: </w:t>
      </w:r>
      <w:r w:rsidRPr="006C332A">
        <w:rPr>
          <w:rFonts w:ascii="Arial" w:hAnsi="Arial" w:cs="Arial"/>
          <w:i/>
          <w:sz w:val="24"/>
          <w:szCs w:val="24"/>
          <w:lang w:val="en-US"/>
        </w:rPr>
        <w:t xml:space="preserve">Theory and Practice. </w:t>
      </w:r>
      <w:r w:rsidRPr="006C332A">
        <w:rPr>
          <w:rFonts w:ascii="Arial" w:hAnsi="Arial" w:cs="Arial"/>
          <w:sz w:val="24"/>
          <w:szCs w:val="24"/>
          <w:lang w:val="en-US"/>
        </w:rPr>
        <w:t>Thousand Oaks, CA: SAGE.</w:t>
      </w:r>
    </w:p>
    <w:p w14:paraId="13075D4D" w14:textId="02D2B4C3" w:rsidR="002A7EEA" w:rsidRPr="006C332A" w:rsidRDefault="002A7EEA" w:rsidP="00430713">
      <w:pPr>
        <w:spacing w:after="0" w:line="240" w:lineRule="auto"/>
        <w:rPr>
          <w:rFonts w:ascii="Arial" w:hAnsi="Arial" w:cs="Arial"/>
          <w:sz w:val="24"/>
          <w:szCs w:val="24"/>
          <w:lang w:val="en-US"/>
        </w:rPr>
      </w:pPr>
      <w:proofErr w:type="spellStart"/>
      <w:r w:rsidRPr="006C332A">
        <w:rPr>
          <w:rFonts w:ascii="Arial" w:hAnsi="Arial" w:cs="Arial"/>
          <w:sz w:val="24"/>
          <w:szCs w:val="24"/>
          <w:lang w:val="en-US"/>
        </w:rPr>
        <w:t>Ockenden</w:t>
      </w:r>
      <w:proofErr w:type="spellEnd"/>
      <w:r w:rsidRPr="006C332A">
        <w:rPr>
          <w:rFonts w:ascii="Arial" w:hAnsi="Arial" w:cs="Arial"/>
          <w:sz w:val="24"/>
          <w:szCs w:val="24"/>
          <w:lang w:val="en-US"/>
        </w:rPr>
        <w:t xml:space="preserve">, N. and </w:t>
      </w:r>
      <w:proofErr w:type="spellStart"/>
      <w:r w:rsidRPr="006C332A">
        <w:rPr>
          <w:rFonts w:ascii="Arial" w:hAnsi="Arial" w:cs="Arial"/>
          <w:sz w:val="24"/>
          <w:szCs w:val="24"/>
          <w:lang w:val="en-US"/>
        </w:rPr>
        <w:t>Hutin</w:t>
      </w:r>
      <w:proofErr w:type="spellEnd"/>
      <w:r w:rsidRPr="006C332A">
        <w:rPr>
          <w:rFonts w:ascii="Arial" w:hAnsi="Arial" w:cs="Arial"/>
          <w:sz w:val="24"/>
          <w:szCs w:val="24"/>
          <w:lang w:val="en-US"/>
        </w:rPr>
        <w:t>, M. (2008</w:t>
      </w:r>
      <w:r w:rsidR="006B743C" w:rsidRPr="006C332A">
        <w:rPr>
          <w:rFonts w:ascii="Arial" w:hAnsi="Arial" w:cs="Arial"/>
          <w:sz w:val="24"/>
          <w:szCs w:val="24"/>
          <w:lang w:val="en-US"/>
        </w:rPr>
        <w:t>) Volunteering</w:t>
      </w:r>
      <w:r w:rsidRPr="006C332A">
        <w:rPr>
          <w:rFonts w:ascii="Arial" w:hAnsi="Arial" w:cs="Arial"/>
          <w:i/>
          <w:iCs/>
          <w:sz w:val="24"/>
          <w:szCs w:val="24"/>
          <w:lang w:val="en-US"/>
        </w:rPr>
        <w:t xml:space="preserve"> unplugged: the new renaissance of vale propositions</w:t>
      </w:r>
      <w:r w:rsidR="004A344F" w:rsidRPr="006C332A">
        <w:rPr>
          <w:rFonts w:ascii="Arial" w:hAnsi="Arial" w:cs="Arial"/>
          <w:i/>
          <w:iCs/>
          <w:sz w:val="24"/>
          <w:szCs w:val="24"/>
          <w:lang w:val="en-US"/>
        </w:rPr>
        <w:t>.</w:t>
      </w:r>
      <w:r w:rsidR="004A344F" w:rsidRPr="006C332A">
        <w:rPr>
          <w:rFonts w:ascii="Arial" w:hAnsi="Arial" w:cs="Arial"/>
          <w:sz w:val="24"/>
          <w:szCs w:val="24"/>
          <w:lang w:val="en-US"/>
        </w:rPr>
        <w:t xml:space="preserve"> </w:t>
      </w:r>
      <w:r w:rsidRPr="006C332A">
        <w:rPr>
          <w:rFonts w:ascii="Arial" w:hAnsi="Arial" w:cs="Arial"/>
          <w:sz w:val="24"/>
          <w:szCs w:val="24"/>
          <w:lang w:val="en-US"/>
        </w:rPr>
        <w:t>Basingstoke, Hampshire: Palg</w:t>
      </w:r>
      <w:r w:rsidR="006B743C" w:rsidRPr="006C332A">
        <w:rPr>
          <w:rFonts w:ascii="Arial" w:hAnsi="Arial" w:cs="Arial"/>
          <w:sz w:val="24"/>
          <w:szCs w:val="24"/>
          <w:lang w:val="en-US"/>
        </w:rPr>
        <w:t>r</w:t>
      </w:r>
      <w:r w:rsidRPr="006C332A">
        <w:rPr>
          <w:rFonts w:ascii="Arial" w:hAnsi="Arial" w:cs="Arial"/>
          <w:sz w:val="24"/>
          <w:szCs w:val="24"/>
          <w:lang w:val="en-US"/>
        </w:rPr>
        <w:t>ave Macmillan.</w:t>
      </w:r>
    </w:p>
    <w:p w14:paraId="1C932133" w14:textId="77777777" w:rsidR="002A7EEA" w:rsidRPr="006C332A" w:rsidRDefault="002A7EEA" w:rsidP="00430713">
      <w:pPr>
        <w:spacing w:after="0" w:line="240" w:lineRule="auto"/>
        <w:rPr>
          <w:rFonts w:ascii="Arial" w:hAnsi="Arial" w:cs="Arial"/>
          <w:sz w:val="24"/>
          <w:szCs w:val="24"/>
          <w:lang w:val="en-US"/>
        </w:rPr>
      </w:pPr>
    </w:p>
    <w:p w14:paraId="536D6D47" w14:textId="59D26825"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Patton. M. Q. (2002</w:t>
      </w:r>
      <w:r w:rsidR="00845E50" w:rsidRPr="006C332A">
        <w:rPr>
          <w:rFonts w:ascii="Arial" w:hAnsi="Arial" w:cs="Arial"/>
          <w:sz w:val="24"/>
          <w:szCs w:val="24"/>
          <w:shd w:val="clear" w:color="auto" w:fill="FFFFFF"/>
        </w:rPr>
        <w:t>) Qualitative</w:t>
      </w:r>
      <w:r w:rsidRPr="006C332A">
        <w:rPr>
          <w:rFonts w:ascii="Arial" w:hAnsi="Arial" w:cs="Arial"/>
          <w:i/>
          <w:iCs/>
          <w:sz w:val="24"/>
          <w:szCs w:val="24"/>
          <w:shd w:val="clear" w:color="auto" w:fill="FFFFFF"/>
        </w:rPr>
        <w:t xml:space="preserve"> research and evaluation methods</w:t>
      </w:r>
      <w:r w:rsidRPr="006C332A">
        <w:rPr>
          <w:rFonts w:ascii="Arial" w:hAnsi="Arial" w:cs="Arial"/>
          <w:sz w:val="24"/>
          <w:szCs w:val="24"/>
          <w:shd w:val="clear" w:color="auto" w:fill="FFFFFF"/>
        </w:rPr>
        <w:t xml:space="preserve"> (3rd ed.). Thousand Oaks, CA: Sage Publications.</w:t>
      </w:r>
    </w:p>
    <w:p w14:paraId="28062F23" w14:textId="77777777" w:rsidR="002A7EEA" w:rsidRPr="006C332A" w:rsidRDefault="002A7EEA" w:rsidP="00430713">
      <w:pPr>
        <w:spacing w:after="0" w:line="240" w:lineRule="auto"/>
        <w:rPr>
          <w:rFonts w:ascii="Arial" w:hAnsi="Arial" w:cs="Arial"/>
          <w:sz w:val="24"/>
          <w:szCs w:val="24"/>
          <w:lang w:val="en-US"/>
        </w:rPr>
      </w:pPr>
    </w:p>
    <w:p w14:paraId="104B0C3D" w14:textId="5D1EB335"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Pearce, C. </w:t>
      </w:r>
      <w:r w:rsidR="00845E50" w:rsidRPr="006C332A">
        <w:rPr>
          <w:rFonts w:ascii="Arial" w:hAnsi="Arial" w:cs="Arial"/>
          <w:sz w:val="24"/>
          <w:szCs w:val="24"/>
        </w:rPr>
        <w:t>L.,</w:t>
      </w:r>
      <w:r w:rsidRPr="006C332A">
        <w:rPr>
          <w:rFonts w:ascii="Arial" w:hAnsi="Arial" w:cs="Arial"/>
          <w:sz w:val="24"/>
          <w:szCs w:val="24"/>
        </w:rPr>
        <w:t xml:space="preserve"> and Conger J. A. (2003). </w:t>
      </w:r>
      <w:r w:rsidRPr="006C332A">
        <w:rPr>
          <w:rFonts w:ascii="Arial" w:hAnsi="Arial" w:cs="Arial"/>
          <w:i/>
          <w:iCs/>
          <w:sz w:val="24"/>
          <w:szCs w:val="24"/>
        </w:rPr>
        <w:t xml:space="preserve">‘All those years ago: the historical underpinnings of shared leadership’ </w:t>
      </w:r>
      <w:r w:rsidRPr="006C332A">
        <w:rPr>
          <w:rFonts w:ascii="Arial" w:hAnsi="Arial" w:cs="Arial"/>
          <w:sz w:val="24"/>
          <w:szCs w:val="24"/>
        </w:rPr>
        <w:t xml:space="preserve">in Pearce, C.L. and Conger J.A. (eds), 22 The King’s Fund 2011 Shared Leadership: Reframing the </w:t>
      </w:r>
      <w:r w:rsidR="006B743C" w:rsidRPr="006C332A">
        <w:rPr>
          <w:rFonts w:ascii="Arial" w:hAnsi="Arial" w:cs="Arial"/>
          <w:sz w:val="24"/>
          <w:szCs w:val="24"/>
        </w:rPr>
        <w:t>how’s</w:t>
      </w:r>
      <w:r w:rsidRPr="006C332A">
        <w:rPr>
          <w:rFonts w:ascii="Arial" w:hAnsi="Arial" w:cs="Arial"/>
          <w:sz w:val="24"/>
          <w:szCs w:val="24"/>
        </w:rPr>
        <w:t xml:space="preserve"> and whys of leadership, pp. 1–18. Thousand Oaks, New Delhi: Sage Publications. </w:t>
      </w:r>
    </w:p>
    <w:p w14:paraId="2A212E51" w14:textId="77777777" w:rsidR="002A7EEA" w:rsidRPr="006C332A" w:rsidRDefault="002A7EEA" w:rsidP="00430713">
      <w:pPr>
        <w:spacing w:after="0" w:line="240" w:lineRule="auto"/>
        <w:rPr>
          <w:rFonts w:ascii="Arial" w:hAnsi="Arial" w:cs="Arial"/>
          <w:sz w:val="24"/>
          <w:szCs w:val="24"/>
        </w:rPr>
      </w:pPr>
    </w:p>
    <w:p w14:paraId="55FAAF11"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Penner, L. (2002) ‘Dispositional and Organizational Influences on Sustained Volunteerism: An Interactionist Perspective,’ </w:t>
      </w:r>
      <w:r w:rsidRPr="006C332A">
        <w:rPr>
          <w:rFonts w:ascii="Arial" w:hAnsi="Arial" w:cs="Arial"/>
          <w:i/>
          <w:iCs/>
          <w:sz w:val="24"/>
          <w:szCs w:val="24"/>
        </w:rPr>
        <w:t>Journal of Social Issues</w:t>
      </w:r>
      <w:r w:rsidRPr="006C332A">
        <w:rPr>
          <w:rFonts w:ascii="Arial" w:hAnsi="Arial" w:cs="Arial"/>
          <w:sz w:val="24"/>
          <w:szCs w:val="24"/>
        </w:rPr>
        <w:t xml:space="preserve">, 5, pp. 447 - 467. </w:t>
      </w:r>
    </w:p>
    <w:p w14:paraId="0D1B109F" w14:textId="77777777" w:rsidR="002A7EEA" w:rsidRPr="006C332A" w:rsidRDefault="002A7EEA" w:rsidP="00430713">
      <w:pPr>
        <w:spacing w:after="0" w:line="240" w:lineRule="auto"/>
        <w:rPr>
          <w:rFonts w:ascii="Arial" w:hAnsi="Arial" w:cs="Arial"/>
          <w:sz w:val="24"/>
          <w:szCs w:val="24"/>
        </w:rPr>
      </w:pPr>
    </w:p>
    <w:p w14:paraId="62595763" w14:textId="0CCDD640"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Perry, J. L. (2010</w:t>
      </w:r>
      <w:r w:rsidR="00845E50" w:rsidRPr="006C332A">
        <w:rPr>
          <w:rFonts w:ascii="Arial" w:hAnsi="Arial" w:cs="Arial"/>
          <w:sz w:val="24"/>
          <w:szCs w:val="24"/>
        </w:rPr>
        <w:t>) The</w:t>
      </w:r>
      <w:r w:rsidRPr="006C332A">
        <w:rPr>
          <w:rFonts w:ascii="Arial" w:hAnsi="Arial" w:cs="Arial"/>
          <w:i/>
          <w:iCs/>
          <w:sz w:val="24"/>
          <w:szCs w:val="24"/>
        </w:rPr>
        <w:t xml:space="preserve"> </w:t>
      </w:r>
      <w:r w:rsidR="006B743C" w:rsidRPr="006C332A">
        <w:rPr>
          <w:rFonts w:ascii="Arial" w:hAnsi="Arial" w:cs="Arial"/>
          <w:i/>
          <w:iCs/>
          <w:sz w:val="24"/>
          <w:szCs w:val="24"/>
        </w:rPr>
        <w:t>Jossey</w:t>
      </w:r>
      <w:r w:rsidRPr="006C332A">
        <w:rPr>
          <w:rFonts w:ascii="Arial" w:hAnsi="Arial" w:cs="Arial"/>
          <w:i/>
          <w:iCs/>
          <w:sz w:val="24"/>
          <w:szCs w:val="24"/>
        </w:rPr>
        <w:t>-bass reader on non-profit and public leadership.</w:t>
      </w:r>
      <w:r w:rsidRPr="006C332A">
        <w:rPr>
          <w:rFonts w:ascii="Arial" w:hAnsi="Arial" w:cs="Arial"/>
          <w:sz w:val="24"/>
          <w:szCs w:val="24"/>
        </w:rPr>
        <w:t xml:space="preserve">  San Francisco: Wiley.</w:t>
      </w:r>
    </w:p>
    <w:p w14:paraId="187A5093" w14:textId="77777777" w:rsidR="002A7EEA" w:rsidRPr="006C332A" w:rsidRDefault="002A7EEA" w:rsidP="00430713">
      <w:pPr>
        <w:spacing w:after="0" w:line="240" w:lineRule="auto"/>
        <w:rPr>
          <w:rFonts w:ascii="Arial" w:hAnsi="Arial" w:cs="Arial"/>
          <w:sz w:val="24"/>
          <w:szCs w:val="24"/>
        </w:rPr>
      </w:pPr>
    </w:p>
    <w:p w14:paraId="2771E88D" w14:textId="1A81893D"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Pisano, G. P. (2019) ‘About Innovative Cultures,’ </w:t>
      </w:r>
      <w:r w:rsidRPr="006C332A">
        <w:rPr>
          <w:rFonts w:ascii="Arial" w:hAnsi="Arial" w:cs="Arial"/>
          <w:i/>
          <w:sz w:val="24"/>
          <w:szCs w:val="24"/>
        </w:rPr>
        <w:t>Harvard Business Review</w:t>
      </w:r>
      <w:r w:rsidRPr="006C332A">
        <w:rPr>
          <w:rFonts w:ascii="Arial" w:hAnsi="Arial" w:cs="Arial"/>
          <w:sz w:val="24"/>
          <w:szCs w:val="24"/>
        </w:rPr>
        <w:t>.  1-2, pp.64-71.</w:t>
      </w:r>
    </w:p>
    <w:p w14:paraId="28BFC13D" w14:textId="77777777" w:rsidR="002A7EEA" w:rsidRPr="006C332A" w:rsidRDefault="002A7EEA" w:rsidP="00430713">
      <w:pPr>
        <w:spacing w:after="0" w:line="240" w:lineRule="auto"/>
        <w:rPr>
          <w:rFonts w:ascii="Arial" w:hAnsi="Arial" w:cs="Arial"/>
          <w:sz w:val="24"/>
          <w:szCs w:val="24"/>
        </w:rPr>
      </w:pPr>
    </w:p>
    <w:p w14:paraId="5F650A4A" w14:textId="5D1C39BE"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Raelin, J. (2016) </w:t>
      </w:r>
      <w:r w:rsidRPr="006C332A">
        <w:rPr>
          <w:rFonts w:ascii="Arial" w:hAnsi="Arial" w:cs="Arial"/>
          <w:i/>
          <w:iCs/>
          <w:sz w:val="24"/>
          <w:szCs w:val="24"/>
        </w:rPr>
        <w:t>Leadership-as-Practice: Theory and Application</w:t>
      </w:r>
      <w:r w:rsidRPr="006C332A">
        <w:rPr>
          <w:rFonts w:ascii="Arial" w:hAnsi="Arial" w:cs="Arial"/>
          <w:sz w:val="24"/>
          <w:szCs w:val="24"/>
        </w:rPr>
        <w:t>.  Abingdon, England: Routledge.</w:t>
      </w:r>
    </w:p>
    <w:p w14:paraId="42489D83" w14:textId="77777777" w:rsidR="002A7EEA" w:rsidRPr="006C332A" w:rsidRDefault="002A7EEA" w:rsidP="00430713">
      <w:pPr>
        <w:spacing w:after="0" w:line="240" w:lineRule="auto"/>
        <w:rPr>
          <w:rFonts w:ascii="Arial" w:hAnsi="Arial" w:cs="Arial"/>
          <w:sz w:val="24"/>
          <w:szCs w:val="24"/>
        </w:rPr>
      </w:pPr>
    </w:p>
    <w:p w14:paraId="76CF8241" w14:textId="079246CB" w:rsidR="002A7EEA" w:rsidRPr="006C332A" w:rsidRDefault="002A7EEA" w:rsidP="00430713">
      <w:pPr>
        <w:spacing w:after="0" w:line="240" w:lineRule="auto"/>
        <w:rPr>
          <w:rFonts w:ascii="Arial" w:hAnsi="Arial" w:cs="Arial"/>
          <w:sz w:val="24"/>
          <w:szCs w:val="24"/>
        </w:rPr>
      </w:pPr>
      <w:r w:rsidRPr="006C332A">
        <w:rPr>
          <w:rFonts w:ascii="Arial" w:hAnsi="Arial" w:cs="Arial"/>
          <w:spacing w:val="2"/>
          <w:sz w:val="24"/>
          <w:szCs w:val="24"/>
          <w:shd w:val="clear" w:color="auto" w:fill="FFFFFF"/>
        </w:rPr>
        <w:t xml:space="preserve">Riggio, R., E., Bass, </w:t>
      </w:r>
      <w:r w:rsidR="00845E50" w:rsidRPr="006C332A">
        <w:rPr>
          <w:rFonts w:ascii="Arial" w:hAnsi="Arial" w:cs="Arial"/>
          <w:spacing w:val="2"/>
          <w:sz w:val="24"/>
          <w:szCs w:val="24"/>
          <w:shd w:val="clear" w:color="auto" w:fill="FFFFFF"/>
        </w:rPr>
        <w:t>B., M.</w:t>
      </w:r>
      <w:r w:rsidRPr="006C332A">
        <w:rPr>
          <w:rFonts w:ascii="Arial" w:hAnsi="Arial" w:cs="Arial"/>
          <w:spacing w:val="2"/>
          <w:sz w:val="24"/>
          <w:szCs w:val="24"/>
          <w:shd w:val="clear" w:color="auto" w:fill="FFFFFF"/>
        </w:rPr>
        <w:t xml:space="preserve"> and Orr, </w:t>
      </w:r>
      <w:r w:rsidR="00845E50" w:rsidRPr="006C332A">
        <w:rPr>
          <w:rFonts w:ascii="Arial" w:hAnsi="Arial" w:cs="Arial"/>
          <w:spacing w:val="2"/>
          <w:sz w:val="24"/>
          <w:szCs w:val="24"/>
          <w:shd w:val="clear" w:color="auto" w:fill="FFFFFF"/>
        </w:rPr>
        <w:t>S., S.</w:t>
      </w:r>
      <w:r w:rsidRPr="006C332A">
        <w:rPr>
          <w:rFonts w:ascii="Arial" w:hAnsi="Arial" w:cs="Arial"/>
          <w:spacing w:val="2"/>
          <w:sz w:val="24"/>
          <w:szCs w:val="24"/>
          <w:shd w:val="clear" w:color="auto" w:fill="FFFFFF"/>
        </w:rPr>
        <w:t xml:space="preserve"> (2004) ‘</w:t>
      </w:r>
      <w:r w:rsidRPr="006C332A">
        <w:rPr>
          <w:rFonts w:ascii="Arial" w:hAnsi="Arial" w:cs="Arial"/>
          <w:i/>
          <w:iCs/>
          <w:spacing w:val="2"/>
          <w:sz w:val="24"/>
          <w:szCs w:val="24"/>
          <w:shd w:val="clear" w:color="auto" w:fill="FFFFFF"/>
        </w:rPr>
        <w:t>Transformational leadership in non-profit organizations’</w:t>
      </w:r>
      <w:r w:rsidRPr="006C332A">
        <w:rPr>
          <w:rFonts w:ascii="Arial" w:hAnsi="Arial" w:cs="Arial"/>
          <w:spacing w:val="2"/>
          <w:sz w:val="24"/>
          <w:szCs w:val="24"/>
          <w:shd w:val="clear" w:color="auto" w:fill="FFFFFF"/>
        </w:rPr>
        <w:t xml:space="preserve"> in Riggio, R., E. and Orr, S., S., (eds.), </w:t>
      </w:r>
      <w:r w:rsidRPr="006C332A">
        <w:rPr>
          <w:rStyle w:val="Emphasis"/>
          <w:rFonts w:ascii="Arial" w:hAnsi="Arial" w:cs="Arial"/>
          <w:spacing w:val="2"/>
          <w:sz w:val="24"/>
          <w:szCs w:val="24"/>
          <w:shd w:val="clear" w:color="auto" w:fill="FFFFFF"/>
        </w:rPr>
        <w:t>Improving leadership in non-profit organizations</w:t>
      </w:r>
      <w:r w:rsidRPr="006C332A">
        <w:rPr>
          <w:rFonts w:ascii="Arial" w:hAnsi="Arial" w:cs="Arial"/>
          <w:i/>
          <w:iCs/>
          <w:spacing w:val="2"/>
          <w:sz w:val="24"/>
          <w:szCs w:val="24"/>
          <w:shd w:val="clear" w:color="auto" w:fill="FFFFFF"/>
        </w:rPr>
        <w:t>. San Francisco, CA: Jossey-Bass, pp.49-62.</w:t>
      </w:r>
      <w:r w:rsidRPr="006C332A">
        <w:rPr>
          <w:rFonts w:ascii="Arial" w:hAnsi="Arial" w:cs="Arial"/>
          <w:spacing w:val="2"/>
          <w:sz w:val="24"/>
          <w:szCs w:val="24"/>
          <w:shd w:val="clear" w:color="auto" w:fill="FFFFFF"/>
        </w:rPr>
        <w:t> </w:t>
      </w:r>
    </w:p>
    <w:p w14:paraId="60D5B2B1" w14:textId="77777777" w:rsidR="002A7EEA" w:rsidRPr="006C332A" w:rsidRDefault="002A7EEA" w:rsidP="00430713">
      <w:pPr>
        <w:spacing w:after="0" w:line="240" w:lineRule="auto"/>
        <w:rPr>
          <w:rFonts w:ascii="Arial" w:eastAsia="Times New Roman" w:hAnsi="Arial" w:cs="Arial"/>
          <w:sz w:val="24"/>
          <w:szCs w:val="24"/>
          <w:lang w:eastAsia="en-GB"/>
        </w:rPr>
      </w:pPr>
      <w:bookmarkStart w:id="9" w:name="_Hlk27039036"/>
    </w:p>
    <w:p w14:paraId="013512C3" w14:textId="77777777"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Salas, E., Burke, C. S., &amp; Stagl, K. C. (2004) ‘</w:t>
      </w:r>
      <w:r w:rsidRPr="006C332A">
        <w:rPr>
          <w:rStyle w:val="Emphasis"/>
          <w:rFonts w:ascii="Arial" w:hAnsi="Arial" w:cs="Arial"/>
          <w:sz w:val="24"/>
          <w:szCs w:val="24"/>
          <w:shd w:val="clear" w:color="auto" w:fill="FFFFFF"/>
        </w:rPr>
        <w:t xml:space="preserve">Developing Teams and Team Leaders: Strategies and Principles’ </w:t>
      </w:r>
      <w:r w:rsidRPr="006C332A">
        <w:rPr>
          <w:rFonts w:ascii="Arial" w:hAnsi="Arial" w:cs="Arial"/>
          <w:sz w:val="24"/>
          <w:szCs w:val="24"/>
          <w:shd w:val="clear" w:color="auto" w:fill="FFFFFF"/>
        </w:rPr>
        <w:t>in. Day, D., V., Zaccaro, S., J. and Halpin, S., M. (Eds.), </w:t>
      </w:r>
      <w:r w:rsidRPr="006C332A">
        <w:rPr>
          <w:rStyle w:val="Emphasis"/>
          <w:rFonts w:ascii="Arial" w:hAnsi="Arial" w:cs="Arial"/>
          <w:sz w:val="24"/>
          <w:szCs w:val="24"/>
          <w:shd w:val="clear" w:color="auto" w:fill="FFFFFF"/>
        </w:rPr>
        <w:t>Series in applied psychology. Leader development for transforming organizations: Growing leaders for tomorrow</w:t>
      </w:r>
      <w:r w:rsidRPr="006C332A">
        <w:rPr>
          <w:rFonts w:ascii="Arial" w:hAnsi="Arial" w:cs="Arial"/>
          <w:sz w:val="24"/>
          <w:szCs w:val="24"/>
          <w:shd w:val="clear" w:color="auto" w:fill="FFFFFF"/>
        </w:rPr>
        <w:t>. Lawrence Erlbaum Associates Publishers, pp. 325–355.</w:t>
      </w:r>
    </w:p>
    <w:p w14:paraId="38E3A178" w14:textId="412A727A" w:rsidR="002A7EEA" w:rsidRDefault="002A7EEA" w:rsidP="00430713">
      <w:pPr>
        <w:spacing w:after="0" w:line="240" w:lineRule="auto"/>
        <w:rPr>
          <w:rFonts w:ascii="Arial" w:eastAsiaTheme="minorEastAsia" w:hAnsi="Arial" w:cs="Arial"/>
          <w:kern w:val="24"/>
          <w:sz w:val="24"/>
          <w:szCs w:val="24"/>
          <w:lang w:eastAsia="en-GB"/>
        </w:rPr>
      </w:pPr>
    </w:p>
    <w:p w14:paraId="147689C4" w14:textId="04536F39" w:rsidR="00852547" w:rsidRDefault="00852547" w:rsidP="00430713">
      <w:pPr>
        <w:spacing w:after="0" w:line="240" w:lineRule="auto"/>
        <w:rPr>
          <w:rFonts w:ascii="Arial" w:hAnsi="Arial" w:cs="Arial"/>
          <w:sz w:val="24"/>
          <w:szCs w:val="24"/>
        </w:rPr>
      </w:pPr>
      <w:proofErr w:type="spellStart"/>
      <w:r w:rsidRPr="00363239">
        <w:rPr>
          <w:rFonts w:ascii="Arial" w:hAnsi="Arial" w:cs="Arial"/>
          <w:sz w:val="24"/>
          <w:szCs w:val="24"/>
        </w:rPr>
        <w:t>Schedlitzki</w:t>
      </w:r>
      <w:proofErr w:type="spellEnd"/>
      <w:r>
        <w:rPr>
          <w:rFonts w:ascii="Arial" w:hAnsi="Arial" w:cs="Arial"/>
          <w:sz w:val="24"/>
          <w:szCs w:val="24"/>
        </w:rPr>
        <w:t xml:space="preserve">, D. and Edwards, G. (2018) Studying Leadership: traditional and critical approaches. </w:t>
      </w:r>
      <w:r>
        <w:rPr>
          <w:rFonts w:ascii="Arial" w:hAnsi="Arial" w:cs="Arial"/>
          <w:i/>
          <w:iCs/>
          <w:sz w:val="24"/>
          <w:szCs w:val="24"/>
        </w:rPr>
        <w:t xml:space="preserve"> Action Learning: Research and Practice</w:t>
      </w:r>
      <w:r w:rsidR="00430713">
        <w:rPr>
          <w:rFonts w:ascii="Arial" w:hAnsi="Arial" w:cs="Arial"/>
          <w:i/>
          <w:iCs/>
          <w:sz w:val="24"/>
          <w:szCs w:val="24"/>
        </w:rPr>
        <w:t>.</w:t>
      </w:r>
      <w:r w:rsidR="00430713">
        <w:rPr>
          <w:rFonts w:ascii="Arial" w:hAnsi="Arial" w:cs="Arial"/>
          <w:sz w:val="24"/>
          <w:szCs w:val="24"/>
        </w:rPr>
        <w:t xml:space="preserve"> 16 (3), pp 306-309.</w:t>
      </w:r>
    </w:p>
    <w:p w14:paraId="0FDE9395" w14:textId="77777777" w:rsidR="00430713" w:rsidRPr="00430713" w:rsidRDefault="00430713" w:rsidP="00430713">
      <w:pPr>
        <w:spacing w:after="0" w:line="240" w:lineRule="auto"/>
        <w:rPr>
          <w:rFonts w:ascii="Arial" w:eastAsiaTheme="minorEastAsia" w:hAnsi="Arial" w:cs="Arial"/>
          <w:kern w:val="24"/>
          <w:sz w:val="24"/>
          <w:szCs w:val="24"/>
          <w:lang w:eastAsia="en-GB"/>
        </w:rPr>
      </w:pPr>
    </w:p>
    <w:p w14:paraId="0FB63B0F" w14:textId="77777777" w:rsidR="002A7EEA" w:rsidRPr="006C332A" w:rsidRDefault="002A7EEA" w:rsidP="00430713">
      <w:pPr>
        <w:spacing w:after="0" w:line="240" w:lineRule="auto"/>
        <w:rPr>
          <w:rFonts w:ascii="Arial" w:eastAsiaTheme="minorEastAsia" w:hAnsi="Arial" w:cs="Arial"/>
          <w:kern w:val="24"/>
          <w:sz w:val="24"/>
          <w:szCs w:val="24"/>
          <w:lang w:eastAsia="en-GB"/>
        </w:rPr>
      </w:pPr>
      <w:r w:rsidRPr="006C332A">
        <w:rPr>
          <w:rFonts w:ascii="Arial" w:eastAsiaTheme="minorEastAsia" w:hAnsi="Arial" w:cs="Arial"/>
          <w:kern w:val="24"/>
          <w:sz w:val="24"/>
          <w:szCs w:val="24"/>
          <w:lang w:eastAsia="en-GB"/>
        </w:rPr>
        <w:t xml:space="preserve">Snyder, M. and Omoto, A. (2008) ‘Volunteerism: Social Issues Perspectives and Social Policy Implications,’ </w:t>
      </w:r>
      <w:r w:rsidRPr="006C332A">
        <w:rPr>
          <w:rFonts w:ascii="Arial" w:eastAsiaTheme="minorEastAsia" w:hAnsi="Arial" w:cs="Arial"/>
          <w:i/>
          <w:iCs/>
          <w:kern w:val="24"/>
          <w:sz w:val="24"/>
          <w:szCs w:val="24"/>
          <w:lang w:eastAsia="en-GB"/>
        </w:rPr>
        <w:t>Social Issues and Policy Review</w:t>
      </w:r>
      <w:r w:rsidRPr="006C332A">
        <w:rPr>
          <w:rFonts w:ascii="Arial" w:eastAsiaTheme="minorEastAsia" w:hAnsi="Arial" w:cs="Arial"/>
          <w:kern w:val="24"/>
          <w:sz w:val="24"/>
          <w:szCs w:val="24"/>
          <w:lang w:eastAsia="en-GB"/>
        </w:rPr>
        <w:t xml:space="preserve">. 2, pp.1-36. </w:t>
      </w:r>
    </w:p>
    <w:bookmarkEnd w:id="9"/>
    <w:p w14:paraId="359ED082" w14:textId="77777777" w:rsidR="002A7EEA" w:rsidRPr="006C332A" w:rsidRDefault="002A7EEA" w:rsidP="00430713">
      <w:pPr>
        <w:spacing w:after="0" w:line="240" w:lineRule="auto"/>
        <w:rPr>
          <w:rFonts w:ascii="Arial" w:hAnsi="Arial" w:cs="Arial"/>
          <w:sz w:val="24"/>
          <w:szCs w:val="24"/>
        </w:rPr>
      </w:pPr>
    </w:p>
    <w:p w14:paraId="28B1C932"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Stake, R. E. (1995) </w:t>
      </w:r>
      <w:r w:rsidRPr="006C332A">
        <w:rPr>
          <w:rFonts w:ascii="Arial" w:hAnsi="Arial" w:cs="Arial"/>
          <w:i/>
          <w:iCs/>
          <w:sz w:val="24"/>
          <w:szCs w:val="24"/>
        </w:rPr>
        <w:t>The art of case study research</w:t>
      </w:r>
      <w:r w:rsidRPr="006C332A">
        <w:rPr>
          <w:rFonts w:ascii="Arial" w:hAnsi="Arial" w:cs="Arial"/>
          <w:sz w:val="24"/>
          <w:szCs w:val="24"/>
        </w:rPr>
        <w:t>. Thousand Oaks, CA: SAGE Publications.</w:t>
      </w:r>
    </w:p>
    <w:p w14:paraId="47803EF5" w14:textId="77777777" w:rsidR="002A7EEA" w:rsidRPr="006C332A" w:rsidRDefault="002A7EEA" w:rsidP="00430713">
      <w:pPr>
        <w:spacing w:after="0" w:line="240" w:lineRule="auto"/>
        <w:rPr>
          <w:rFonts w:ascii="Arial" w:hAnsi="Arial" w:cs="Arial"/>
          <w:sz w:val="24"/>
          <w:szCs w:val="24"/>
        </w:rPr>
      </w:pPr>
    </w:p>
    <w:p w14:paraId="1DFC14E6"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Taylor, F.W. (1911) </w:t>
      </w:r>
      <w:r w:rsidRPr="006C332A">
        <w:rPr>
          <w:rFonts w:ascii="Arial" w:hAnsi="Arial" w:cs="Arial"/>
          <w:i/>
          <w:iCs/>
          <w:sz w:val="24"/>
          <w:szCs w:val="24"/>
        </w:rPr>
        <w:t>The Principles of Scientific Management</w:t>
      </w:r>
      <w:r w:rsidRPr="006C332A">
        <w:rPr>
          <w:rFonts w:ascii="Arial" w:hAnsi="Arial" w:cs="Arial"/>
          <w:sz w:val="24"/>
          <w:szCs w:val="24"/>
        </w:rPr>
        <w:t>. New York and London: Harper &amp; Brothers.</w:t>
      </w:r>
    </w:p>
    <w:p w14:paraId="6ABA7180" w14:textId="77777777" w:rsidR="002A7EEA" w:rsidRPr="006C332A" w:rsidRDefault="002A7EEA" w:rsidP="00430713">
      <w:pPr>
        <w:spacing w:after="0" w:line="240" w:lineRule="auto"/>
        <w:rPr>
          <w:rFonts w:ascii="Arial" w:hAnsi="Arial" w:cs="Arial"/>
          <w:sz w:val="24"/>
          <w:szCs w:val="24"/>
        </w:rPr>
      </w:pPr>
    </w:p>
    <w:p w14:paraId="0DA13350" w14:textId="74F39A91"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Teasdale, S., McKay, S., Phillimore, J. and Teasdale, N. (2011) </w:t>
      </w:r>
      <w:r w:rsidR="00845E50" w:rsidRPr="006C332A">
        <w:rPr>
          <w:rFonts w:ascii="Arial" w:hAnsi="Arial" w:cs="Arial"/>
          <w:sz w:val="24"/>
          <w:szCs w:val="24"/>
        </w:rPr>
        <w:t>‘Women’s</w:t>
      </w:r>
      <w:r w:rsidRPr="006C332A">
        <w:rPr>
          <w:rFonts w:ascii="Arial" w:hAnsi="Arial" w:cs="Arial"/>
          <w:sz w:val="24"/>
          <w:szCs w:val="24"/>
        </w:rPr>
        <w:t xml:space="preserve"> leadership, employment and participation in the third sector,’ </w:t>
      </w:r>
      <w:r w:rsidRPr="006C332A">
        <w:rPr>
          <w:rFonts w:ascii="Arial" w:hAnsi="Arial" w:cs="Arial"/>
          <w:i/>
          <w:iCs/>
          <w:sz w:val="24"/>
          <w:szCs w:val="24"/>
        </w:rPr>
        <w:t xml:space="preserve">Voluntary Sector Review, </w:t>
      </w:r>
      <w:r w:rsidRPr="006C332A">
        <w:rPr>
          <w:rFonts w:ascii="Arial" w:hAnsi="Arial" w:cs="Arial"/>
          <w:sz w:val="24"/>
          <w:szCs w:val="24"/>
        </w:rPr>
        <w:t>2</w:t>
      </w:r>
      <w:r w:rsidR="00430713">
        <w:rPr>
          <w:rFonts w:ascii="Arial" w:hAnsi="Arial" w:cs="Arial"/>
          <w:sz w:val="24"/>
          <w:szCs w:val="24"/>
        </w:rPr>
        <w:t xml:space="preserve"> </w:t>
      </w:r>
      <w:r w:rsidRPr="006C332A">
        <w:rPr>
          <w:rFonts w:ascii="Arial" w:hAnsi="Arial" w:cs="Arial"/>
          <w:sz w:val="24"/>
          <w:szCs w:val="24"/>
        </w:rPr>
        <w:t>(1), pp.57-76.</w:t>
      </w:r>
    </w:p>
    <w:p w14:paraId="7C3A488B" w14:textId="77777777" w:rsidR="002A7EEA" w:rsidRPr="006C332A" w:rsidRDefault="002A7EEA" w:rsidP="00430713">
      <w:pPr>
        <w:spacing w:after="0" w:line="240" w:lineRule="auto"/>
        <w:rPr>
          <w:rFonts w:ascii="Arial" w:hAnsi="Arial" w:cs="Arial"/>
          <w:sz w:val="24"/>
          <w:szCs w:val="24"/>
        </w:rPr>
      </w:pPr>
    </w:p>
    <w:p w14:paraId="522D0313" w14:textId="2D0D5F97" w:rsidR="001C6364" w:rsidRDefault="001C6364" w:rsidP="00430713">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Terry, </w:t>
      </w:r>
      <w:r w:rsidR="00E54E4E">
        <w:rPr>
          <w:rFonts w:ascii="Arial" w:hAnsi="Arial" w:cs="Arial"/>
          <w:sz w:val="24"/>
          <w:szCs w:val="24"/>
          <w:shd w:val="clear" w:color="auto" w:fill="FFFFFF"/>
        </w:rPr>
        <w:t>V.</w:t>
      </w:r>
      <w:r w:rsidR="00AE7EC1">
        <w:rPr>
          <w:rFonts w:ascii="Arial" w:hAnsi="Arial" w:cs="Arial"/>
          <w:sz w:val="24"/>
          <w:szCs w:val="24"/>
          <w:shd w:val="clear" w:color="auto" w:fill="FFFFFF"/>
        </w:rPr>
        <w:t>,</w:t>
      </w:r>
      <w:r w:rsidR="00E54E4E">
        <w:rPr>
          <w:rFonts w:ascii="Arial" w:hAnsi="Arial" w:cs="Arial"/>
          <w:sz w:val="24"/>
          <w:szCs w:val="24"/>
          <w:shd w:val="clear" w:color="auto" w:fill="FFFFFF"/>
        </w:rPr>
        <w:t xml:space="preserve"> Rees, J.</w:t>
      </w:r>
      <w:r w:rsidR="00AE7EC1">
        <w:rPr>
          <w:rFonts w:ascii="Arial" w:hAnsi="Arial" w:cs="Arial"/>
          <w:sz w:val="24"/>
          <w:szCs w:val="24"/>
          <w:shd w:val="clear" w:color="auto" w:fill="FFFFFF"/>
        </w:rPr>
        <w:t xml:space="preserve"> and Jacklin-Jarvis, C.</w:t>
      </w:r>
      <w:r w:rsidR="00E54E4E">
        <w:rPr>
          <w:rFonts w:ascii="Arial" w:hAnsi="Arial" w:cs="Arial"/>
          <w:sz w:val="24"/>
          <w:szCs w:val="24"/>
          <w:shd w:val="clear" w:color="auto" w:fill="FFFFFF"/>
        </w:rPr>
        <w:t xml:space="preserve"> (2020) The difference leadership makes? Debating and conceptualising leadership in the UK voluntary sector</w:t>
      </w:r>
      <w:r w:rsidR="00CC3A24">
        <w:rPr>
          <w:rFonts w:ascii="Arial" w:hAnsi="Arial" w:cs="Arial"/>
          <w:sz w:val="24"/>
          <w:szCs w:val="24"/>
          <w:shd w:val="clear" w:color="auto" w:fill="FFFFFF"/>
        </w:rPr>
        <w:t xml:space="preserve">. </w:t>
      </w:r>
      <w:r w:rsidR="00CC3A24" w:rsidRPr="006C332A">
        <w:rPr>
          <w:rFonts w:ascii="Arial" w:hAnsi="Arial" w:cs="Arial"/>
          <w:i/>
          <w:iCs/>
          <w:sz w:val="24"/>
          <w:szCs w:val="24"/>
        </w:rPr>
        <w:t xml:space="preserve">Voluntary Sector Review, </w:t>
      </w:r>
      <w:r w:rsidR="00CC3A24">
        <w:rPr>
          <w:rFonts w:ascii="Arial" w:hAnsi="Arial" w:cs="Arial"/>
          <w:sz w:val="24"/>
          <w:szCs w:val="24"/>
        </w:rPr>
        <w:t xml:space="preserve">11 </w:t>
      </w:r>
      <w:r w:rsidR="00CC3A24" w:rsidRPr="006C332A">
        <w:rPr>
          <w:rFonts w:ascii="Arial" w:hAnsi="Arial" w:cs="Arial"/>
          <w:sz w:val="24"/>
          <w:szCs w:val="24"/>
        </w:rPr>
        <w:t>(1), pp.</w:t>
      </w:r>
      <w:r w:rsidR="00CC3A24">
        <w:rPr>
          <w:rFonts w:ascii="Arial" w:hAnsi="Arial" w:cs="Arial"/>
          <w:sz w:val="24"/>
          <w:szCs w:val="24"/>
        </w:rPr>
        <w:t>99-111</w:t>
      </w:r>
      <w:r w:rsidR="00CC3A24">
        <w:rPr>
          <w:rFonts w:ascii="Arial" w:hAnsi="Arial" w:cs="Arial"/>
          <w:sz w:val="24"/>
          <w:szCs w:val="24"/>
          <w:shd w:val="clear" w:color="auto" w:fill="FFFFFF"/>
        </w:rPr>
        <w:t xml:space="preserve"> </w:t>
      </w:r>
    </w:p>
    <w:p w14:paraId="3AAA9736" w14:textId="77777777" w:rsidR="00CC3A24" w:rsidRDefault="00CC3A24" w:rsidP="00430713">
      <w:pPr>
        <w:spacing w:after="0" w:line="240" w:lineRule="auto"/>
        <w:rPr>
          <w:rFonts w:ascii="Arial" w:hAnsi="Arial" w:cs="Arial"/>
          <w:sz w:val="24"/>
          <w:szCs w:val="24"/>
          <w:shd w:val="clear" w:color="auto" w:fill="FFFFFF"/>
        </w:rPr>
      </w:pPr>
    </w:p>
    <w:p w14:paraId="6A201F31" w14:textId="4BE603CF" w:rsidR="002A7EEA" w:rsidRPr="00F115A8"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Thirdsector.co.uk (2020) </w:t>
      </w:r>
      <w:r w:rsidRPr="006C332A">
        <w:rPr>
          <w:rFonts w:ascii="Arial" w:hAnsi="Arial" w:cs="Arial"/>
          <w:i/>
          <w:iCs/>
          <w:sz w:val="24"/>
          <w:szCs w:val="24"/>
          <w:shd w:val="clear" w:color="auto" w:fill="FFFFFF"/>
        </w:rPr>
        <w:t xml:space="preserve">‘The Voluntary Sector Does Not Die': How Charities Took </w:t>
      </w:r>
      <w:r w:rsidR="00845E50" w:rsidRPr="006C332A">
        <w:rPr>
          <w:rFonts w:ascii="Arial" w:hAnsi="Arial" w:cs="Arial"/>
          <w:i/>
          <w:iCs/>
          <w:sz w:val="24"/>
          <w:szCs w:val="24"/>
          <w:shd w:val="clear" w:color="auto" w:fill="FFFFFF"/>
        </w:rPr>
        <w:t>on</w:t>
      </w:r>
      <w:r w:rsidRPr="006C332A">
        <w:rPr>
          <w:rFonts w:ascii="Arial" w:hAnsi="Arial" w:cs="Arial"/>
          <w:i/>
          <w:iCs/>
          <w:sz w:val="24"/>
          <w:szCs w:val="24"/>
          <w:shd w:val="clear" w:color="auto" w:fill="FFFFFF"/>
        </w:rPr>
        <w:t xml:space="preserve"> Covid-19</w:t>
      </w:r>
      <w:r w:rsidRPr="006C332A">
        <w:rPr>
          <w:rFonts w:ascii="Arial" w:hAnsi="Arial" w:cs="Arial"/>
          <w:sz w:val="24"/>
          <w:szCs w:val="24"/>
          <w:shd w:val="clear" w:color="auto" w:fill="FFFFFF"/>
        </w:rPr>
        <w:t>. Available at: https://www.thirdsector.co.uk/the-voluntary-sector-does-not-die-charities-took-covid-19/management/article/1683452 (Accessed 10 November 2020).</w:t>
      </w:r>
    </w:p>
    <w:p w14:paraId="6D598F03" w14:textId="77777777" w:rsidR="002A7EEA" w:rsidRPr="006C332A" w:rsidRDefault="002A7EEA" w:rsidP="00430713">
      <w:pPr>
        <w:spacing w:after="0" w:line="240" w:lineRule="auto"/>
        <w:rPr>
          <w:rFonts w:ascii="Arial" w:hAnsi="Arial" w:cs="Arial"/>
          <w:sz w:val="24"/>
          <w:szCs w:val="24"/>
          <w:shd w:val="clear" w:color="auto" w:fill="FFFFFF"/>
        </w:rPr>
      </w:pPr>
    </w:p>
    <w:p w14:paraId="1FD05BBB"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Turnbull-James, K. (2011) ‘</w:t>
      </w:r>
      <w:r w:rsidRPr="006C332A">
        <w:rPr>
          <w:rFonts w:ascii="Arial" w:hAnsi="Arial" w:cs="Arial"/>
          <w:i/>
          <w:iCs/>
          <w:sz w:val="24"/>
          <w:szCs w:val="24"/>
        </w:rPr>
        <w:t>Leadership in context: Lessons from new leadership theory and current leadership development practice</w:t>
      </w:r>
      <w:r w:rsidRPr="006C332A">
        <w:rPr>
          <w:rFonts w:ascii="Arial" w:hAnsi="Arial" w:cs="Arial"/>
          <w:sz w:val="24"/>
          <w:szCs w:val="24"/>
        </w:rPr>
        <w:t xml:space="preserve">.’  The King’s Fund to inform the Leadership commission. </w:t>
      </w:r>
    </w:p>
    <w:p w14:paraId="175BCF4E" w14:textId="77777777" w:rsidR="002A7EEA" w:rsidRPr="006C332A" w:rsidRDefault="002A7EEA" w:rsidP="00430713">
      <w:pPr>
        <w:spacing w:after="0" w:line="240" w:lineRule="auto"/>
        <w:rPr>
          <w:rFonts w:ascii="Arial" w:hAnsi="Arial" w:cs="Arial"/>
          <w:sz w:val="24"/>
          <w:szCs w:val="24"/>
        </w:rPr>
      </w:pPr>
    </w:p>
    <w:p w14:paraId="382CA9EB" w14:textId="77777777"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Twigg, J. and Mosel, I. (2017) ‘Emergent groups and spontaneous volunteers in urban disaster response’, </w:t>
      </w:r>
      <w:r w:rsidRPr="006C332A">
        <w:rPr>
          <w:rFonts w:ascii="Arial" w:hAnsi="Arial" w:cs="Arial"/>
          <w:i/>
          <w:iCs/>
          <w:sz w:val="24"/>
          <w:szCs w:val="24"/>
        </w:rPr>
        <w:t>Environment &amp; Urbanization</w:t>
      </w:r>
      <w:r w:rsidRPr="006C332A">
        <w:rPr>
          <w:rFonts w:ascii="Arial" w:hAnsi="Arial" w:cs="Arial"/>
          <w:sz w:val="24"/>
          <w:szCs w:val="24"/>
        </w:rPr>
        <w:t>, 29(2), pp.443-458.</w:t>
      </w:r>
    </w:p>
    <w:p w14:paraId="34BFFBDC" w14:textId="77777777" w:rsidR="002A7EEA" w:rsidRPr="006C332A" w:rsidRDefault="002A7EEA" w:rsidP="00430713">
      <w:pPr>
        <w:spacing w:after="0" w:line="240" w:lineRule="auto"/>
        <w:rPr>
          <w:rFonts w:ascii="Arial" w:hAnsi="Arial" w:cs="Arial"/>
          <w:sz w:val="24"/>
          <w:szCs w:val="24"/>
        </w:rPr>
      </w:pPr>
    </w:p>
    <w:p w14:paraId="442E03AF" w14:textId="3017E61B" w:rsidR="002A7EEA" w:rsidRPr="006C332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Yin, R. K. (2011</w:t>
      </w:r>
      <w:r w:rsidR="00845E50" w:rsidRPr="006C332A">
        <w:rPr>
          <w:rFonts w:ascii="Arial" w:hAnsi="Arial" w:cs="Arial"/>
          <w:sz w:val="24"/>
          <w:szCs w:val="24"/>
          <w:shd w:val="clear" w:color="auto" w:fill="FFFFFF"/>
        </w:rPr>
        <w:t>) Qualitative</w:t>
      </w:r>
      <w:r w:rsidRPr="006C332A">
        <w:rPr>
          <w:rFonts w:ascii="Arial" w:hAnsi="Arial" w:cs="Arial"/>
          <w:i/>
          <w:iCs/>
          <w:sz w:val="24"/>
          <w:szCs w:val="24"/>
          <w:shd w:val="clear" w:color="auto" w:fill="FFFFFF"/>
        </w:rPr>
        <w:t xml:space="preserve"> Research from Start to Finish</w:t>
      </w:r>
      <w:r w:rsidRPr="006C332A">
        <w:rPr>
          <w:rFonts w:ascii="Arial" w:hAnsi="Arial" w:cs="Arial"/>
          <w:sz w:val="24"/>
          <w:szCs w:val="24"/>
          <w:shd w:val="clear" w:color="auto" w:fill="FFFFFF"/>
        </w:rPr>
        <w:t>. New York: Guilford.</w:t>
      </w:r>
    </w:p>
    <w:p w14:paraId="34502578" w14:textId="77777777" w:rsidR="002A7EEA" w:rsidRPr="006C332A" w:rsidRDefault="002A7EEA" w:rsidP="00430713">
      <w:pPr>
        <w:spacing w:after="0" w:line="240" w:lineRule="auto"/>
        <w:rPr>
          <w:rFonts w:ascii="Arial" w:hAnsi="Arial" w:cs="Arial"/>
          <w:sz w:val="24"/>
          <w:szCs w:val="24"/>
          <w:shd w:val="clear" w:color="auto" w:fill="FFFFFF"/>
        </w:rPr>
      </w:pPr>
    </w:p>
    <w:p w14:paraId="01BA3EB8" w14:textId="53312685" w:rsidR="002A7EEA" w:rsidRPr="006C332A" w:rsidRDefault="002A7EEA" w:rsidP="00430713">
      <w:pPr>
        <w:spacing w:after="0" w:line="240" w:lineRule="auto"/>
        <w:rPr>
          <w:rFonts w:ascii="Arial" w:hAnsi="Arial" w:cs="Arial"/>
          <w:sz w:val="24"/>
          <w:szCs w:val="24"/>
        </w:rPr>
      </w:pPr>
      <w:r w:rsidRPr="006C332A">
        <w:rPr>
          <w:rFonts w:ascii="Arial" w:hAnsi="Arial" w:cs="Arial"/>
          <w:sz w:val="24"/>
          <w:szCs w:val="24"/>
        </w:rPr>
        <w:t xml:space="preserve">Yin, R. (2013) ‘Validity and generalization in future case study evaluations,’ </w:t>
      </w:r>
      <w:r w:rsidRPr="006C332A">
        <w:rPr>
          <w:rFonts w:ascii="Arial" w:hAnsi="Arial" w:cs="Arial"/>
          <w:i/>
          <w:iCs/>
          <w:sz w:val="24"/>
          <w:szCs w:val="24"/>
        </w:rPr>
        <w:t>Evaluation.</w:t>
      </w:r>
      <w:r w:rsidRPr="006C332A">
        <w:rPr>
          <w:rFonts w:ascii="Arial" w:hAnsi="Arial" w:cs="Arial"/>
          <w:sz w:val="24"/>
          <w:szCs w:val="24"/>
        </w:rPr>
        <w:t xml:space="preserve"> 19, pp.321-332. </w:t>
      </w:r>
    </w:p>
    <w:p w14:paraId="53A025E3" w14:textId="77777777" w:rsidR="002A7EEA" w:rsidRPr="006C332A" w:rsidRDefault="002A7EEA" w:rsidP="00430713">
      <w:pPr>
        <w:spacing w:after="0" w:line="240" w:lineRule="auto"/>
        <w:rPr>
          <w:rFonts w:ascii="Arial" w:hAnsi="Arial" w:cs="Arial"/>
          <w:sz w:val="24"/>
          <w:szCs w:val="24"/>
        </w:rPr>
      </w:pPr>
    </w:p>
    <w:p w14:paraId="74D87A8D" w14:textId="67D8B904" w:rsidR="00085CEA" w:rsidRDefault="002A7EEA" w:rsidP="00430713">
      <w:pPr>
        <w:spacing w:after="0" w:line="240" w:lineRule="auto"/>
        <w:rPr>
          <w:rFonts w:ascii="Arial" w:hAnsi="Arial" w:cs="Arial"/>
          <w:sz w:val="24"/>
          <w:szCs w:val="24"/>
          <w:shd w:val="clear" w:color="auto" w:fill="FFFFFF"/>
        </w:rPr>
      </w:pPr>
      <w:r w:rsidRPr="006C332A">
        <w:rPr>
          <w:rFonts w:ascii="Arial" w:hAnsi="Arial" w:cs="Arial"/>
          <w:sz w:val="24"/>
          <w:szCs w:val="24"/>
          <w:shd w:val="clear" w:color="auto" w:fill="FFFFFF"/>
        </w:rPr>
        <w:t>Zaccaro, S. J., Ely, K., &amp; Shuffler, M. (2008) ‘</w:t>
      </w:r>
      <w:r w:rsidRPr="006C332A">
        <w:rPr>
          <w:rStyle w:val="Emphasis"/>
          <w:rFonts w:ascii="Arial" w:hAnsi="Arial" w:cs="Arial"/>
          <w:sz w:val="24"/>
          <w:szCs w:val="24"/>
          <w:shd w:val="clear" w:color="auto" w:fill="FFFFFF"/>
        </w:rPr>
        <w:t>The leader's role in group learning’</w:t>
      </w:r>
      <w:r w:rsidRPr="006C332A">
        <w:rPr>
          <w:rFonts w:ascii="Arial" w:hAnsi="Arial" w:cs="Arial"/>
          <w:sz w:val="24"/>
          <w:szCs w:val="24"/>
          <w:shd w:val="clear" w:color="auto" w:fill="FFFFFF"/>
        </w:rPr>
        <w:t> in Sessa, V., I. and London, M. (Eds.), </w:t>
      </w:r>
      <w:r w:rsidRPr="006C332A">
        <w:rPr>
          <w:rStyle w:val="Emphasis"/>
          <w:rFonts w:ascii="Arial" w:hAnsi="Arial" w:cs="Arial"/>
          <w:sz w:val="24"/>
          <w:szCs w:val="24"/>
          <w:shd w:val="clear" w:color="auto" w:fill="FFFFFF"/>
        </w:rPr>
        <w:t xml:space="preserve">Work group learning: Understanding, </w:t>
      </w:r>
      <w:r w:rsidR="004A344F" w:rsidRPr="006C332A">
        <w:rPr>
          <w:rStyle w:val="Emphasis"/>
          <w:rFonts w:ascii="Arial" w:hAnsi="Arial" w:cs="Arial"/>
          <w:sz w:val="24"/>
          <w:szCs w:val="24"/>
          <w:shd w:val="clear" w:color="auto" w:fill="FFFFFF"/>
        </w:rPr>
        <w:t>improving,</w:t>
      </w:r>
      <w:r w:rsidRPr="006C332A">
        <w:rPr>
          <w:rStyle w:val="Emphasis"/>
          <w:rFonts w:ascii="Arial" w:hAnsi="Arial" w:cs="Arial"/>
          <w:sz w:val="24"/>
          <w:szCs w:val="24"/>
          <w:shd w:val="clear" w:color="auto" w:fill="FFFFFF"/>
        </w:rPr>
        <w:t xml:space="preserve"> and assessing how groups learn in organizations</w:t>
      </w:r>
      <w:r w:rsidRPr="006C332A">
        <w:rPr>
          <w:rFonts w:ascii="Arial" w:hAnsi="Arial" w:cs="Arial"/>
          <w:i/>
          <w:iCs/>
          <w:sz w:val="24"/>
          <w:szCs w:val="24"/>
          <w:shd w:val="clear" w:color="auto" w:fill="FFFFFF"/>
        </w:rPr>
        <w:t> (p. 193–214). Taylor &amp; Francis Group/Lawrence</w:t>
      </w:r>
      <w:r w:rsidRPr="006C332A">
        <w:rPr>
          <w:rFonts w:ascii="Arial" w:hAnsi="Arial" w:cs="Arial"/>
          <w:sz w:val="24"/>
          <w:szCs w:val="24"/>
          <w:shd w:val="clear" w:color="auto" w:fill="FFFFFF"/>
        </w:rPr>
        <w:t xml:space="preserve"> Erlbaum Associates.</w:t>
      </w:r>
    </w:p>
    <w:p w14:paraId="003EC718" w14:textId="036881C5" w:rsidR="001225EF" w:rsidRDefault="001225EF" w:rsidP="00430713">
      <w:pPr>
        <w:spacing w:after="0" w:line="240" w:lineRule="auto"/>
        <w:rPr>
          <w:rFonts w:ascii="Arial" w:hAnsi="Arial" w:cs="Arial"/>
          <w:sz w:val="24"/>
          <w:szCs w:val="24"/>
          <w:shd w:val="clear" w:color="auto" w:fill="FFFFFF"/>
        </w:rPr>
      </w:pPr>
    </w:p>
    <w:p w14:paraId="5B470FD3" w14:textId="5036EEC6" w:rsidR="001225EF" w:rsidRDefault="001225EF" w:rsidP="00430713">
      <w:pPr>
        <w:spacing w:after="0" w:line="240" w:lineRule="auto"/>
        <w:rPr>
          <w:rFonts w:ascii="Arial" w:hAnsi="Arial" w:cs="Arial"/>
          <w:sz w:val="24"/>
          <w:szCs w:val="24"/>
          <w:shd w:val="clear" w:color="auto" w:fill="FFFFFF"/>
        </w:rPr>
      </w:pPr>
    </w:p>
    <w:p w14:paraId="667302CF" w14:textId="653FBA14" w:rsidR="001225EF" w:rsidRDefault="001225EF" w:rsidP="00430713">
      <w:pPr>
        <w:spacing w:after="0" w:line="240" w:lineRule="auto"/>
        <w:rPr>
          <w:rFonts w:ascii="Arial" w:hAnsi="Arial" w:cs="Arial"/>
          <w:sz w:val="24"/>
          <w:szCs w:val="24"/>
          <w:shd w:val="clear" w:color="auto" w:fill="FFFFFF"/>
        </w:rPr>
      </w:pPr>
    </w:p>
    <w:p w14:paraId="58D28D45" w14:textId="20828183" w:rsidR="001225EF" w:rsidRDefault="001225EF" w:rsidP="00430713">
      <w:pPr>
        <w:spacing w:after="0" w:line="240" w:lineRule="auto"/>
        <w:rPr>
          <w:rFonts w:ascii="Arial" w:hAnsi="Arial" w:cs="Arial"/>
          <w:sz w:val="24"/>
          <w:szCs w:val="24"/>
          <w:shd w:val="clear" w:color="auto" w:fill="FFFFFF"/>
        </w:rPr>
      </w:pPr>
    </w:p>
    <w:p w14:paraId="49AF3237" w14:textId="61264796" w:rsidR="001225EF" w:rsidRDefault="001225EF" w:rsidP="00430713">
      <w:pPr>
        <w:spacing w:after="0" w:line="240" w:lineRule="auto"/>
        <w:rPr>
          <w:rFonts w:ascii="Arial" w:hAnsi="Arial" w:cs="Arial"/>
          <w:sz w:val="24"/>
          <w:szCs w:val="24"/>
          <w:shd w:val="clear" w:color="auto" w:fill="FFFFFF"/>
        </w:rPr>
      </w:pPr>
    </w:p>
    <w:p w14:paraId="14953D01" w14:textId="3C521E57" w:rsidR="001225EF" w:rsidRDefault="001225EF" w:rsidP="00430713">
      <w:pPr>
        <w:spacing w:after="0" w:line="240" w:lineRule="auto"/>
        <w:rPr>
          <w:rFonts w:ascii="Arial" w:hAnsi="Arial" w:cs="Arial"/>
          <w:sz w:val="24"/>
          <w:szCs w:val="24"/>
          <w:shd w:val="clear" w:color="auto" w:fill="FFFFFF"/>
        </w:rPr>
      </w:pPr>
    </w:p>
    <w:p w14:paraId="3562B451" w14:textId="26AC508F" w:rsidR="001225EF" w:rsidRDefault="001225EF" w:rsidP="00430713">
      <w:pPr>
        <w:spacing w:after="0" w:line="240" w:lineRule="auto"/>
        <w:rPr>
          <w:rFonts w:ascii="Arial" w:hAnsi="Arial" w:cs="Arial"/>
          <w:sz w:val="24"/>
          <w:szCs w:val="24"/>
          <w:shd w:val="clear" w:color="auto" w:fill="FFFFFF"/>
        </w:rPr>
      </w:pPr>
    </w:p>
    <w:p w14:paraId="3B9B3C37" w14:textId="7E083030" w:rsidR="001225EF" w:rsidRDefault="001225EF" w:rsidP="00430713">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No funding received</w:t>
      </w:r>
    </w:p>
    <w:p w14:paraId="3F1A64B6" w14:textId="729677ED" w:rsidR="001225EF" w:rsidRDefault="001225EF" w:rsidP="00430713">
      <w:pPr>
        <w:spacing w:after="0" w:line="240" w:lineRule="auto"/>
        <w:rPr>
          <w:rFonts w:ascii="Arial" w:hAnsi="Arial" w:cs="Arial"/>
          <w:sz w:val="24"/>
          <w:szCs w:val="24"/>
          <w:shd w:val="clear" w:color="auto" w:fill="FFFFFF"/>
        </w:rPr>
      </w:pPr>
    </w:p>
    <w:p w14:paraId="1183A8D3" w14:textId="02F06585" w:rsidR="001225EF" w:rsidRDefault="001225EF" w:rsidP="00430713">
      <w:pPr>
        <w:spacing w:after="0" w:line="240" w:lineRule="auto"/>
        <w:rPr>
          <w:rFonts w:ascii="Arial" w:hAnsi="Arial" w:cs="Arial"/>
          <w:sz w:val="24"/>
          <w:szCs w:val="24"/>
          <w:shd w:val="clear" w:color="auto" w:fill="FFFFFF"/>
        </w:rPr>
      </w:pPr>
    </w:p>
    <w:p w14:paraId="5B736200" w14:textId="74838D2A" w:rsidR="001225EF" w:rsidRDefault="001225EF" w:rsidP="00430713">
      <w:pPr>
        <w:spacing w:after="0" w:line="240" w:lineRule="auto"/>
        <w:rPr>
          <w:rFonts w:ascii="Arial" w:hAnsi="Arial" w:cs="Arial"/>
          <w:sz w:val="24"/>
          <w:szCs w:val="24"/>
          <w:shd w:val="clear" w:color="auto" w:fill="FFFFFF"/>
        </w:rPr>
      </w:pPr>
    </w:p>
    <w:p w14:paraId="75CB7C11" w14:textId="79FBB343" w:rsidR="001225EF" w:rsidRPr="001225EF" w:rsidRDefault="001225EF" w:rsidP="00430713">
      <w:pPr>
        <w:spacing w:after="0" w:line="240" w:lineRule="auto"/>
        <w:rPr>
          <w:rFonts w:ascii="Arial" w:hAnsi="Arial" w:cs="Arial"/>
          <w:sz w:val="24"/>
          <w:szCs w:val="24"/>
          <w:shd w:val="clear" w:color="auto" w:fill="FFFFFF"/>
        </w:rPr>
      </w:pPr>
      <w:r w:rsidRPr="001225EF">
        <w:rPr>
          <w:rFonts w:ascii="Arial" w:hAnsi="Arial" w:cs="Arial"/>
          <w:sz w:val="24"/>
          <w:szCs w:val="24"/>
        </w:rPr>
        <w:t>"The Author(s) declare that there is no conflict of interest"</w:t>
      </w:r>
    </w:p>
    <w:sectPr w:rsidR="001225EF" w:rsidRPr="001225EF" w:rsidSect="005B17B4">
      <w:pgSz w:w="11906" w:h="16838"/>
      <w:pgMar w:top="1134" w:right="1134" w:bottom="1134"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ECA0" w14:textId="77777777" w:rsidR="00CC3BB9" w:rsidRDefault="00CC3BB9" w:rsidP="00EE0A45">
      <w:pPr>
        <w:spacing w:after="0" w:line="240" w:lineRule="auto"/>
      </w:pPr>
      <w:r>
        <w:separator/>
      </w:r>
    </w:p>
  </w:endnote>
  <w:endnote w:type="continuationSeparator" w:id="0">
    <w:p w14:paraId="253DFC31" w14:textId="77777777" w:rsidR="00CC3BB9" w:rsidRDefault="00CC3BB9" w:rsidP="00EE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6C70" w14:textId="77777777" w:rsidR="00CC3BB9" w:rsidRDefault="00CC3BB9" w:rsidP="00EE0A45">
      <w:pPr>
        <w:spacing w:after="0" w:line="240" w:lineRule="auto"/>
      </w:pPr>
      <w:r>
        <w:separator/>
      </w:r>
    </w:p>
  </w:footnote>
  <w:footnote w:type="continuationSeparator" w:id="0">
    <w:p w14:paraId="47E15CAC" w14:textId="77777777" w:rsidR="00CC3BB9" w:rsidRDefault="00CC3BB9" w:rsidP="00EE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24505"/>
    <w:multiLevelType w:val="multilevel"/>
    <w:tmpl w:val="B6EAB79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7310CE1"/>
    <w:multiLevelType w:val="hybridMultilevel"/>
    <w:tmpl w:val="DCB22D2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B31872"/>
    <w:multiLevelType w:val="hybridMultilevel"/>
    <w:tmpl w:val="6E20260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46E09"/>
    <w:multiLevelType w:val="hybridMultilevel"/>
    <w:tmpl w:val="216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F2828"/>
    <w:multiLevelType w:val="hybridMultilevel"/>
    <w:tmpl w:val="93E2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45DB3"/>
    <w:multiLevelType w:val="multilevel"/>
    <w:tmpl w:val="C0CCCEFE"/>
    <w:lvl w:ilvl="0">
      <w:start w:val="5"/>
      <w:numFmt w:val="decimal"/>
      <w:lvlText w:val="%1"/>
      <w:lvlJc w:val="left"/>
      <w:pPr>
        <w:ind w:left="460" w:hanging="460"/>
      </w:pPr>
      <w:rPr>
        <w:rFonts w:hint="default"/>
      </w:rPr>
    </w:lvl>
    <w:lvl w:ilvl="1">
      <w:start w:val="1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4643EF3"/>
    <w:multiLevelType w:val="multilevel"/>
    <w:tmpl w:val="4CCA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6867BD"/>
    <w:multiLevelType w:val="hybridMultilevel"/>
    <w:tmpl w:val="AFB646A4"/>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325256"/>
    <w:multiLevelType w:val="hybridMultilevel"/>
    <w:tmpl w:val="FEE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06A21"/>
    <w:multiLevelType w:val="hybridMultilevel"/>
    <w:tmpl w:val="A38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F634B"/>
    <w:multiLevelType w:val="hybridMultilevel"/>
    <w:tmpl w:val="25C8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80D65"/>
    <w:multiLevelType w:val="hybridMultilevel"/>
    <w:tmpl w:val="8842E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A6967"/>
    <w:multiLevelType w:val="multilevel"/>
    <w:tmpl w:val="ABEA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FE69C9"/>
    <w:multiLevelType w:val="hybridMultilevel"/>
    <w:tmpl w:val="16D07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E37D2"/>
    <w:multiLevelType w:val="hybridMultilevel"/>
    <w:tmpl w:val="18BC6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3"/>
  </w:num>
  <w:num w:numId="5">
    <w:abstractNumId w:val="10"/>
  </w:num>
  <w:num w:numId="6">
    <w:abstractNumId w:val="9"/>
  </w:num>
  <w:num w:numId="7">
    <w:abstractNumId w:val="1"/>
  </w:num>
  <w:num w:numId="8">
    <w:abstractNumId w:val="2"/>
  </w:num>
  <w:num w:numId="9">
    <w:abstractNumId w:val="0"/>
  </w:num>
  <w:num w:numId="10">
    <w:abstractNumId w:val="7"/>
  </w:num>
  <w:num w:numId="11">
    <w:abstractNumId w:val="5"/>
  </w:num>
  <w:num w:numId="12">
    <w:abstractNumId w:val="8"/>
  </w:num>
  <w:num w:numId="13">
    <w:abstractNumId w:val="6"/>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76"/>
    <w:rsid w:val="00001076"/>
    <w:rsid w:val="00001D47"/>
    <w:rsid w:val="00002EAD"/>
    <w:rsid w:val="0000316B"/>
    <w:rsid w:val="000035EF"/>
    <w:rsid w:val="00005086"/>
    <w:rsid w:val="00005767"/>
    <w:rsid w:val="00005AA7"/>
    <w:rsid w:val="00007578"/>
    <w:rsid w:val="000115BB"/>
    <w:rsid w:val="0001349A"/>
    <w:rsid w:val="00013928"/>
    <w:rsid w:val="0001588E"/>
    <w:rsid w:val="00015A04"/>
    <w:rsid w:val="00015A62"/>
    <w:rsid w:val="00015E29"/>
    <w:rsid w:val="000176F5"/>
    <w:rsid w:val="0001799C"/>
    <w:rsid w:val="000202A2"/>
    <w:rsid w:val="00021565"/>
    <w:rsid w:val="0002220A"/>
    <w:rsid w:val="00022866"/>
    <w:rsid w:val="00023B15"/>
    <w:rsid w:val="00033AB0"/>
    <w:rsid w:val="00034683"/>
    <w:rsid w:val="00034838"/>
    <w:rsid w:val="000364E0"/>
    <w:rsid w:val="00040DCF"/>
    <w:rsid w:val="00041322"/>
    <w:rsid w:val="0004179D"/>
    <w:rsid w:val="000418B7"/>
    <w:rsid w:val="00042124"/>
    <w:rsid w:val="000423B4"/>
    <w:rsid w:val="00043A33"/>
    <w:rsid w:val="000447B8"/>
    <w:rsid w:val="000454C9"/>
    <w:rsid w:val="00046003"/>
    <w:rsid w:val="000464C7"/>
    <w:rsid w:val="0004656C"/>
    <w:rsid w:val="000471FF"/>
    <w:rsid w:val="0005140A"/>
    <w:rsid w:val="00051467"/>
    <w:rsid w:val="0005188F"/>
    <w:rsid w:val="000533A5"/>
    <w:rsid w:val="00053D69"/>
    <w:rsid w:val="000542C4"/>
    <w:rsid w:val="00054EBC"/>
    <w:rsid w:val="00055B0D"/>
    <w:rsid w:val="00055FC8"/>
    <w:rsid w:val="000565F6"/>
    <w:rsid w:val="00060908"/>
    <w:rsid w:val="000609E3"/>
    <w:rsid w:val="000631C3"/>
    <w:rsid w:val="00063EA7"/>
    <w:rsid w:val="00064C89"/>
    <w:rsid w:val="00066943"/>
    <w:rsid w:val="00066E66"/>
    <w:rsid w:val="000675F3"/>
    <w:rsid w:val="0007019D"/>
    <w:rsid w:val="00071927"/>
    <w:rsid w:val="0007288D"/>
    <w:rsid w:val="000730CC"/>
    <w:rsid w:val="00077AA5"/>
    <w:rsid w:val="00077F66"/>
    <w:rsid w:val="0008035E"/>
    <w:rsid w:val="00080635"/>
    <w:rsid w:val="00081864"/>
    <w:rsid w:val="00081C19"/>
    <w:rsid w:val="00081C86"/>
    <w:rsid w:val="00082288"/>
    <w:rsid w:val="00082AE7"/>
    <w:rsid w:val="00083C6B"/>
    <w:rsid w:val="000846B6"/>
    <w:rsid w:val="000847FD"/>
    <w:rsid w:val="0008546D"/>
    <w:rsid w:val="00085CEA"/>
    <w:rsid w:val="000871A7"/>
    <w:rsid w:val="00090162"/>
    <w:rsid w:val="00090FA3"/>
    <w:rsid w:val="0009131E"/>
    <w:rsid w:val="00091828"/>
    <w:rsid w:val="00091EF3"/>
    <w:rsid w:val="0009257F"/>
    <w:rsid w:val="00093671"/>
    <w:rsid w:val="00096E8F"/>
    <w:rsid w:val="000978F2"/>
    <w:rsid w:val="00097EF2"/>
    <w:rsid w:val="000A2DFE"/>
    <w:rsid w:val="000A393B"/>
    <w:rsid w:val="000A4DBB"/>
    <w:rsid w:val="000A5AFE"/>
    <w:rsid w:val="000B27BB"/>
    <w:rsid w:val="000B2A32"/>
    <w:rsid w:val="000B2E63"/>
    <w:rsid w:val="000B4165"/>
    <w:rsid w:val="000B67FB"/>
    <w:rsid w:val="000B6945"/>
    <w:rsid w:val="000B6F12"/>
    <w:rsid w:val="000B7054"/>
    <w:rsid w:val="000B706B"/>
    <w:rsid w:val="000B7475"/>
    <w:rsid w:val="000C1442"/>
    <w:rsid w:val="000C1F2F"/>
    <w:rsid w:val="000C22D8"/>
    <w:rsid w:val="000C31DF"/>
    <w:rsid w:val="000C3D99"/>
    <w:rsid w:val="000C6F76"/>
    <w:rsid w:val="000D053E"/>
    <w:rsid w:val="000D2750"/>
    <w:rsid w:val="000D2CF4"/>
    <w:rsid w:val="000D30D8"/>
    <w:rsid w:val="000D39FC"/>
    <w:rsid w:val="000D3A21"/>
    <w:rsid w:val="000D3F96"/>
    <w:rsid w:val="000D761C"/>
    <w:rsid w:val="000E010B"/>
    <w:rsid w:val="000E0AB1"/>
    <w:rsid w:val="000E1CAA"/>
    <w:rsid w:val="000E1E22"/>
    <w:rsid w:val="000E3830"/>
    <w:rsid w:val="000E3C18"/>
    <w:rsid w:val="000E4C37"/>
    <w:rsid w:val="000E6140"/>
    <w:rsid w:val="000E7220"/>
    <w:rsid w:val="000F327F"/>
    <w:rsid w:val="000F384D"/>
    <w:rsid w:val="000F3865"/>
    <w:rsid w:val="000F68B5"/>
    <w:rsid w:val="000F6A77"/>
    <w:rsid w:val="0010021C"/>
    <w:rsid w:val="001011E0"/>
    <w:rsid w:val="00101D9B"/>
    <w:rsid w:val="001025BD"/>
    <w:rsid w:val="00102CFA"/>
    <w:rsid w:val="00104811"/>
    <w:rsid w:val="00105997"/>
    <w:rsid w:val="0011091C"/>
    <w:rsid w:val="00111015"/>
    <w:rsid w:val="00112897"/>
    <w:rsid w:val="00113B98"/>
    <w:rsid w:val="00114B74"/>
    <w:rsid w:val="00114BB5"/>
    <w:rsid w:val="00114D99"/>
    <w:rsid w:val="00114F0C"/>
    <w:rsid w:val="001150A0"/>
    <w:rsid w:val="00116B89"/>
    <w:rsid w:val="00120FF0"/>
    <w:rsid w:val="001225EF"/>
    <w:rsid w:val="00122BE2"/>
    <w:rsid w:val="001243D0"/>
    <w:rsid w:val="0012474B"/>
    <w:rsid w:val="00124EDC"/>
    <w:rsid w:val="001258A1"/>
    <w:rsid w:val="001263C1"/>
    <w:rsid w:val="001269E5"/>
    <w:rsid w:val="00126C99"/>
    <w:rsid w:val="001274E7"/>
    <w:rsid w:val="00127818"/>
    <w:rsid w:val="00127CB2"/>
    <w:rsid w:val="00130137"/>
    <w:rsid w:val="00130F05"/>
    <w:rsid w:val="001343D6"/>
    <w:rsid w:val="00135B82"/>
    <w:rsid w:val="001363B5"/>
    <w:rsid w:val="001363F9"/>
    <w:rsid w:val="00137003"/>
    <w:rsid w:val="00137AF9"/>
    <w:rsid w:val="001406E6"/>
    <w:rsid w:val="001407A3"/>
    <w:rsid w:val="00140B5E"/>
    <w:rsid w:val="00141093"/>
    <w:rsid w:val="00141791"/>
    <w:rsid w:val="00143AC4"/>
    <w:rsid w:val="001444BD"/>
    <w:rsid w:val="00144753"/>
    <w:rsid w:val="00146077"/>
    <w:rsid w:val="00146DB7"/>
    <w:rsid w:val="00147915"/>
    <w:rsid w:val="00151E34"/>
    <w:rsid w:val="00151F3B"/>
    <w:rsid w:val="00153106"/>
    <w:rsid w:val="00153F7C"/>
    <w:rsid w:val="00154D94"/>
    <w:rsid w:val="00154FBF"/>
    <w:rsid w:val="00156F92"/>
    <w:rsid w:val="0015753B"/>
    <w:rsid w:val="00160964"/>
    <w:rsid w:val="0016552C"/>
    <w:rsid w:val="00165BBF"/>
    <w:rsid w:val="00166916"/>
    <w:rsid w:val="001676F6"/>
    <w:rsid w:val="001716FB"/>
    <w:rsid w:val="0017229D"/>
    <w:rsid w:val="00172E36"/>
    <w:rsid w:val="00173461"/>
    <w:rsid w:val="00173D15"/>
    <w:rsid w:val="001749CC"/>
    <w:rsid w:val="0017513E"/>
    <w:rsid w:val="00175E16"/>
    <w:rsid w:val="00176294"/>
    <w:rsid w:val="001768DB"/>
    <w:rsid w:val="001800D7"/>
    <w:rsid w:val="001835A7"/>
    <w:rsid w:val="00191F65"/>
    <w:rsid w:val="001923CD"/>
    <w:rsid w:val="001939BB"/>
    <w:rsid w:val="00194615"/>
    <w:rsid w:val="00194A72"/>
    <w:rsid w:val="00195063"/>
    <w:rsid w:val="001A1465"/>
    <w:rsid w:val="001A164B"/>
    <w:rsid w:val="001A1A1C"/>
    <w:rsid w:val="001A1CDB"/>
    <w:rsid w:val="001A2623"/>
    <w:rsid w:val="001A3126"/>
    <w:rsid w:val="001A31D2"/>
    <w:rsid w:val="001A385A"/>
    <w:rsid w:val="001A3AD6"/>
    <w:rsid w:val="001A3F48"/>
    <w:rsid w:val="001A4EF4"/>
    <w:rsid w:val="001A53E1"/>
    <w:rsid w:val="001A66E0"/>
    <w:rsid w:val="001A7446"/>
    <w:rsid w:val="001B02BD"/>
    <w:rsid w:val="001B0FA3"/>
    <w:rsid w:val="001B3899"/>
    <w:rsid w:val="001B389B"/>
    <w:rsid w:val="001B494E"/>
    <w:rsid w:val="001C002B"/>
    <w:rsid w:val="001C3004"/>
    <w:rsid w:val="001C3344"/>
    <w:rsid w:val="001C3784"/>
    <w:rsid w:val="001C3D08"/>
    <w:rsid w:val="001C4722"/>
    <w:rsid w:val="001C5052"/>
    <w:rsid w:val="001C6364"/>
    <w:rsid w:val="001C6A45"/>
    <w:rsid w:val="001C6AD2"/>
    <w:rsid w:val="001C6F9D"/>
    <w:rsid w:val="001D1BF0"/>
    <w:rsid w:val="001D3E18"/>
    <w:rsid w:val="001D4AE5"/>
    <w:rsid w:val="001D6AAE"/>
    <w:rsid w:val="001D714D"/>
    <w:rsid w:val="001E081E"/>
    <w:rsid w:val="001E21DD"/>
    <w:rsid w:val="001E2287"/>
    <w:rsid w:val="001E25D4"/>
    <w:rsid w:val="001E3294"/>
    <w:rsid w:val="001E4BD1"/>
    <w:rsid w:val="001E505D"/>
    <w:rsid w:val="001E57FC"/>
    <w:rsid w:val="001E754A"/>
    <w:rsid w:val="001F1254"/>
    <w:rsid w:val="001F14FB"/>
    <w:rsid w:val="001F30F3"/>
    <w:rsid w:val="001F5044"/>
    <w:rsid w:val="001F527C"/>
    <w:rsid w:val="001F5D92"/>
    <w:rsid w:val="001F6364"/>
    <w:rsid w:val="001F7884"/>
    <w:rsid w:val="002001C4"/>
    <w:rsid w:val="002009B7"/>
    <w:rsid w:val="00202D4B"/>
    <w:rsid w:val="00205DB7"/>
    <w:rsid w:val="00206500"/>
    <w:rsid w:val="002077D0"/>
    <w:rsid w:val="002101CB"/>
    <w:rsid w:val="00210F2B"/>
    <w:rsid w:val="002114F7"/>
    <w:rsid w:val="002128FB"/>
    <w:rsid w:val="00216E8C"/>
    <w:rsid w:val="002179FB"/>
    <w:rsid w:val="00220463"/>
    <w:rsid w:val="00220501"/>
    <w:rsid w:val="00220CC8"/>
    <w:rsid w:val="00221672"/>
    <w:rsid w:val="002216A0"/>
    <w:rsid w:val="002230A8"/>
    <w:rsid w:val="0022316E"/>
    <w:rsid w:val="002236E9"/>
    <w:rsid w:val="00223907"/>
    <w:rsid w:val="00224C36"/>
    <w:rsid w:val="00226205"/>
    <w:rsid w:val="00226226"/>
    <w:rsid w:val="00226D84"/>
    <w:rsid w:val="00232F3F"/>
    <w:rsid w:val="00234728"/>
    <w:rsid w:val="00241687"/>
    <w:rsid w:val="00241800"/>
    <w:rsid w:val="00242D3E"/>
    <w:rsid w:val="002452B1"/>
    <w:rsid w:val="00247713"/>
    <w:rsid w:val="00247CF7"/>
    <w:rsid w:val="00247D43"/>
    <w:rsid w:val="00247FDE"/>
    <w:rsid w:val="00254E15"/>
    <w:rsid w:val="00255151"/>
    <w:rsid w:val="00255790"/>
    <w:rsid w:val="00255D9C"/>
    <w:rsid w:val="00256A90"/>
    <w:rsid w:val="00257C30"/>
    <w:rsid w:val="00261392"/>
    <w:rsid w:val="00262040"/>
    <w:rsid w:val="00262918"/>
    <w:rsid w:val="0026295C"/>
    <w:rsid w:val="002630EE"/>
    <w:rsid w:val="00263472"/>
    <w:rsid w:val="00264633"/>
    <w:rsid w:val="00265A97"/>
    <w:rsid w:val="00271140"/>
    <w:rsid w:val="002712E5"/>
    <w:rsid w:val="00271892"/>
    <w:rsid w:val="00272724"/>
    <w:rsid w:val="0027338D"/>
    <w:rsid w:val="00275F6C"/>
    <w:rsid w:val="00276EB0"/>
    <w:rsid w:val="00276FDE"/>
    <w:rsid w:val="0027794B"/>
    <w:rsid w:val="002779A5"/>
    <w:rsid w:val="00277D64"/>
    <w:rsid w:val="00280983"/>
    <w:rsid w:val="0028205F"/>
    <w:rsid w:val="0028228C"/>
    <w:rsid w:val="00282300"/>
    <w:rsid w:val="002846D0"/>
    <w:rsid w:val="00284B0A"/>
    <w:rsid w:val="00285B46"/>
    <w:rsid w:val="00286715"/>
    <w:rsid w:val="002870E7"/>
    <w:rsid w:val="00290071"/>
    <w:rsid w:val="00291138"/>
    <w:rsid w:val="002912B0"/>
    <w:rsid w:val="0029193D"/>
    <w:rsid w:val="00291DC9"/>
    <w:rsid w:val="0029647C"/>
    <w:rsid w:val="00296938"/>
    <w:rsid w:val="0029717F"/>
    <w:rsid w:val="00297BF2"/>
    <w:rsid w:val="002A0648"/>
    <w:rsid w:val="002A186A"/>
    <w:rsid w:val="002A4166"/>
    <w:rsid w:val="002A47A2"/>
    <w:rsid w:val="002A5006"/>
    <w:rsid w:val="002A596F"/>
    <w:rsid w:val="002A5FB6"/>
    <w:rsid w:val="002A64E4"/>
    <w:rsid w:val="002A686F"/>
    <w:rsid w:val="002A6A99"/>
    <w:rsid w:val="002A6FCD"/>
    <w:rsid w:val="002A7061"/>
    <w:rsid w:val="002A7EEA"/>
    <w:rsid w:val="002B1AFD"/>
    <w:rsid w:val="002B1D13"/>
    <w:rsid w:val="002B1DE4"/>
    <w:rsid w:val="002B25EF"/>
    <w:rsid w:val="002B30A5"/>
    <w:rsid w:val="002B39E8"/>
    <w:rsid w:val="002B413A"/>
    <w:rsid w:val="002B4D5E"/>
    <w:rsid w:val="002B54E3"/>
    <w:rsid w:val="002B5676"/>
    <w:rsid w:val="002B5850"/>
    <w:rsid w:val="002B64FB"/>
    <w:rsid w:val="002B6557"/>
    <w:rsid w:val="002B6776"/>
    <w:rsid w:val="002C00A8"/>
    <w:rsid w:val="002C04F7"/>
    <w:rsid w:val="002C1B90"/>
    <w:rsid w:val="002C2E07"/>
    <w:rsid w:val="002C4872"/>
    <w:rsid w:val="002C4BC9"/>
    <w:rsid w:val="002C4E1D"/>
    <w:rsid w:val="002C5A29"/>
    <w:rsid w:val="002C661B"/>
    <w:rsid w:val="002C6E06"/>
    <w:rsid w:val="002C7869"/>
    <w:rsid w:val="002C7CA9"/>
    <w:rsid w:val="002D017A"/>
    <w:rsid w:val="002D3A31"/>
    <w:rsid w:val="002D43E4"/>
    <w:rsid w:val="002D48A2"/>
    <w:rsid w:val="002D4B3B"/>
    <w:rsid w:val="002D6CCA"/>
    <w:rsid w:val="002E2E1D"/>
    <w:rsid w:val="002E3239"/>
    <w:rsid w:val="002E4707"/>
    <w:rsid w:val="002E5DE1"/>
    <w:rsid w:val="002F0354"/>
    <w:rsid w:val="002F0D52"/>
    <w:rsid w:val="002F0D7A"/>
    <w:rsid w:val="002F2BD6"/>
    <w:rsid w:val="002F6854"/>
    <w:rsid w:val="002F7859"/>
    <w:rsid w:val="0030036A"/>
    <w:rsid w:val="00302B30"/>
    <w:rsid w:val="00303F5D"/>
    <w:rsid w:val="00306591"/>
    <w:rsid w:val="0030663F"/>
    <w:rsid w:val="00306C36"/>
    <w:rsid w:val="00313866"/>
    <w:rsid w:val="00313B5F"/>
    <w:rsid w:val="003142C6"/>
    <w:rsid w:val="003145BF"/>
    <w:rsid w:val="00316205"/>
    <w:rsid w:val="003165E7"/>
    <w:rsid w:val="00316AAC"/>
    <w:rsid w:val="00320498"/>
    <w:rsid w:val="003207DD"/>
    <w:rsid w:val="00320982"/>
    <w:rsid w:val="00320E1D"/>
    <w:rsid w:val="00320E8B"/>
    <w:rsid w:val="00321CCB"/>
    <w:rsid w:val="00322232"/>
    <w:rsid w:val="003257CC"/>
    <w:rsid w:val="00325B51"/>
    <w:rsid w:val="00325DC7"/>
    <w:rsid w:val="00327D9E"/>
    <w:rsid w:val="0033047F"/>
    <w:rsid w:val="0033083C"/>
    <w:rsid w:val="00333340"/>
    <w:rsid w:val="00333CCE"/>
    <w:rsid w:val="00335B30"/>
    <w:rsid w:val="00336A1F"/>
    <w:rsid w:val="00336F85"/>
    <w:rsid w:val="003408E4"/>
    <w:rsid w:val="00340A92"/>
    <w:rsid w:val="00341BBB"/>
    <w:rsid w:val="003439CA"/>
    <w:rsid w:val="00344369"/>
    <w:rsid w:val="00344839"/>
    <w:rsid w:val="00344847"/>
    <w:rsid w:val="003461FC"/>
    <w:rsid w:val="00346A96"/>
    <w:rsid w:val="003473C8"/>
    <w:rsid w:val="00351BDC"/>
    <w:rsid w:val="0035247D"/>
    <w:rsid w:val="00354792"/>
    <w:rsid w:val="00354938"/>
    <w:rsid w:val="003615B5"/>
    <w:rsid w:val="0036175A"/>
    <w:rsid w:val="00361CC3"/>
    <w:rsid w:val="00362AA1"/>
    <w:rsid w:val="00363239"/>
    <w:rsid w:val="003647D2"/>
    <w:rsid w:val="003649B1"/>
    <w:rsid w:val="00364A01"/>
    <w:rsid w:val="003652A8"/>
    <w:rsid w:val="00366C33"/>
    <w:rsid w:val="00367CC7"/>
    <w:rsid w:val="00370D33"/>
    <w:rsid w:val="00371455"/>
    <w:rsid w:val="003716F6"/>
    <w:rsid w:val="0037246B"/>
    <w:rsid w:val="00372589"/>
    <w:rsid w:val="00372705"/>
    <w:rsid w:val="003736F6"/>
    <w:rsid w:val="00374E22"/>
    <w:rsid w:val="003777E6"/>
    <w:rsid w:val="003811C4"/>
    <w:rsid w:val="0038191A"/>
    <w:rsid w:val="00384CDE"/>
    <w:rsid w:val="003851DB"/>
    <w:rsid w:val="00385F12"/>
    <w:rsid w:val="003861E2"/>
    <w:rsid w:val="00386350"/>
    <w:rsid w:val="00386F4D"/>
    <w:rsid w:val="00387E70"/>
    <w:rsid w:val="003922B8"/>
    <w:rsid w:val="0039363C"/>
    <w:rsid w:val="00394B1C"/>
    <w:rsid w:val="00396077"/>
    <w:rsid w:val="00397572"/>
    <w:rsid w:val="00397AA9"/>
    <w:rsid w:val="003A1391"/>
    <w:rsid w:val="003A2421"/>
    <w:rsid w:val="003A28C5"/>
    <w:rsid w:val="003A2956"/>
    <w:rsid w:val="003A3047"/>
    <w:rsid w:val="003A4180"/>
    <w:rsid w:val="003A49AE"/>
    <w:rsid w:val="003A52D9"/>
    <w:rsid w:val="003A6EF0"/>
    <w:rsid w:val="003B0C28"/>
    <w:rsid w:val="003B148A"/>
    <w:rsid w:val="003B17E8"/>
    <w:rsid w:val="003B3142"/>
    <w:rsid w:val="003B4719"/>
    <w:rsid w:val="003B49D1"/>
    <w:rsid w:val="003B75C0"/>
    <w:rsid w:val="003B78C0"/>
    <w:rsid w:val="003B7951"/>
    <w:rsid w:val="003B7AE8"/>
    <w:rsid w:val="003B7DF1"/>
    <w:rsid w:val="003C1AD3"/>
    <w:rsid w:val="003C2502"/>
    <w:rsid w:val="003C48CE"/>
    <w:rsid w:val="003C79E0"/>
    <w:rsid w:val="003D04C2"/>
    <w:rsid w:val="003D133B"/>
    <w:rsid w:val="003D336B"/>
    <w:rsid w:val="003D4C48"/>
    <w:rsid w:val="003D5509"/>
    <w:rsid w:val="003D5863"/>
    <w:rsid w:val="003D5B4F"/>
    <w:rsid w:val="003D5BF3"/>
    <w:rsid w:val="003D735F"/>
    <w:rsid w:val="003E25C0"/>
    <w:rsid w:val="003E3050"/>
    <w:rsid w:val="003E3C8E"/>
    <w:rsid w:val="003E6A92"/>
    <w:rsid w:val="003F0813"/>
    <w:rsid w:val="003F1FC9"/>
    <w:rsid w:val="003F2C21"/>
    <w:rsid w:val="003F3ED6"/>
    <w:rsid w:val="003F4047"/>
    <w:rsid w:val="003F591D"/>
    <w:rsid w:val="003F5A12"/>
    <w:rsid w:val="003F5E23"/>
    <w:rsid w:val="003F6E20"/>
    <w:rsid w:val="003F7368"/>
    <w:rsid w:val="004003C3"/>
    <w:rsid w:val="00400603"/>
    <w:rsid w:val="00400AA6"/>
    <w:rsid w:val="004047A6"/>
    <w:rsid w:val="00405033"/>
    <w:rsid w:val="004058FB"/>
    <w:rsid w:val="004074E6"/>
    <w:rsid w:val="00410833"/>
    <w:rsid w:val="00410BC2"/>
    <w:rsid w:val="00410C3F"/>
    <w:rsid w:val="00411768"/>
    <w:rsid w:val="00414008"/>
    <w:rsid w:val="00414D14"/>
    <w:rsid w:val="00415C91"/>
    <w:rsid w:val="00416916"/>
    <w:rsid w:val="00416C33"/>
    <w:rsid w:val="004210B3"/>
    <w:rsid w:val="0042243A"/>
    <w:rsid w:val="0042366E"/>
    <w:rsid w:val="00425BED"/>
    <w:rsid w:val="00425E93"/>
    <w:rsid w:val="004272B7"/>
    <w:rsid w:val="0043032A"/>
    <w:rsid w:val="00430713"/>
    <w:rsid w:val="00430B3F"/>
    <w:rsid w:val="00432786"/>
    <w:rsid w:val="004329B9"/>
    <w:rsid w:val="004334B5"/>
    <w:rsid w:val="00433ACB"/>
    <w:rsid w:val="00434BFF"/>
    <w:rsid w:val="00434E17"/>
    <w:rsid w:val="00435574"/>
    <w:rsid w:val="0043591D"/>
    <w:rsid w:val="00435A2F"/>
    <w:rsid w:val="00435A94"/>
    <w:rsid w:val="00436A52"/>
    <w:rsid w:val="00440DD9"/>
    <w:rsid w:val="00441502"/>
    <w:rsid w:val="00441895"/>
    <w:rsid w:val="004439E8"/>
    <w:rsid w:val="00443CA0"/>
    <w:rsid w:val="00443D55"/>
    <w:rsid w:val="004443CA"/>
    <w:rsid w:val="004444CC"/>
    <w:rsid w:val="00445852"/>
    <w:rsid w:val="004479BC"/>
    <w:rsid w:val="00447E6E"/>
    <w:rsid w:val="004518A3"/>
    <w:rsid w:val="004541C3"/>
    <w:rsid w:val="004547B0"/>
    <w:rsid w:val="00454BF4"/>
    <w:rsid w:val="00455713"/>
    <w:rsid w:val="004559A1"/>
    <w:rsid w:val="004572FC"/>
    <w:rsid w:val="0046061A"/>
    <w:rsid w:val="00460AEE"/>
    <w:rsid w:val="00460C75"/>
    <w:rsid w:val="00460FBF"/>
    <w:rsid w:val="0046236B"/>
    <w:rsid w:val="004631BD"/>
    <w:rsid w:val="00463442"/>
    <w:rsid w:val="0046405F"/>
    <w:rsid w:val="004647FB"/>
    <w:rsid w:val="00464941"/>
    <w:rsid w:val="00465887"/>
    <w:rsid w:val="00465A6B"/>
    <w:rsid w:val="00466C8A"/>
    <w:rsid w:val="00467659"/>
    <w:rsid w:val="00467C61"/>
    <w:rsid w:val="00467E44"/>
    <w:rsid w:val="004704A3"/>
    <w:rsid w:val="00470EEC"/>
    <w:rsid w:val="0047330C"/>
    <w:rsid w:val="004739CC"/>
    <w:rsid w:val="00474112"/>
    <w:rsid w:val="004741E6"/>
    <w:rsid w:val="004764A3"/>
    <w:rsid w:val="00476688"/>
    <w:rsid w:val="0047786E"/>
    <w:rsid w:val="00477F3B"/>
    <w:rsid w:val="0048048F"/>
    <w:rsid w:val="00481A62"/>
    <w:rsid w:val="00481AB4"/>
    <w:rsid w:val="004845AC"/>
    <w:rsid w:val="00484D9A"/>
    <w:rsid w:val="0048526D"/>
    <w:rsid w:val="00485367"/>
    <w:rsid w:val="004854FF"/>
    <w:rsid w:val="0048658E"/>
    <w:rsid w:val="004868F6"/>
    <w:rsid w:val="00490AB3"/>
    <w:rsid w:val="0049172B"/>
    <w:rsid w:val="004930D9"/>
    <w:rsid w:val="004934E9"/>
    <w:rsid w:val="00495FC0"/>
    <w:rsid w:val="004969BC"/>
    <w:rsid w:val="004A0985"/>
    <w:rsid w:val="004A0F4F"/>
    <w:rsid w:val="004A245F"/>
    <w:rsid w:val="004A344F"/>
    <w:rsid w:val="004A371C"/>
    <w:rsid w:val="004A38E5"/>
    <w:rsid w:val="004A44B2"/>
    <w:rsid w:val="004A4A6B"/>
    <w:rsid w:val="004A4C7C"/>
    <w:rsid w:val="004A78AE"/>
    <w:rsid w:val="004A7A7D"/>
    <w:rsid w:val="004B08F6"/>
    <w:rsid w:val="004B0992"/>
    <w:rsid w:val="004B13C9"/>
    <w:rsid w:val="004B2052"/>
    <w:rsid w:val="004B2273"/>
    <w:rsid w:val="004B2CAF"/>
    <w:rsid w:val="004B399C"/>
    <w:rsid w:val="004B3FCD"/>
    <w:rsid w:val="004B48A9"/>
    <w:rsid w:val="004B5553"/>
    <w:rsid w:val="004C149B"/>
    <w:rsid w:val="004C219B"/>
    <w:rsid w:val="004C40D1"/>
    <w:rsid w:val="004C47EE"/>
    <w:rsid w:val="004C4B10"/>
    <w:rsid w:val="004C500E"/>
    <w:rsid w:val="004C5042"/>
    <w:rsid w:val="004C5C8E"/>
    <w:rsid w:val="004C5DA9"/>
    <w:rsid w:val="004C6F09"/>
    <w:rsid w:val="004D0A0D"/>
    <w:rsid w:val="004D1D2A"/>
    <w:rsid w:val="004D4B7B"/>
    <w:rsid w:val="004D505A"/>
    <w:rsid w:val="004D7BBC"/>
    <w:rsid w:val="004E06E9"/>
    <w:rsid w:val="004E151E"/>
    <w:rsid w:val="004E15B0"/>
    <w:rsid w:val="004E29DD"/>
    <w:rsid w:val="004E34D4"/>
    <w:rsid w:val="004E3736"/>
    <w:rsid w:val="004E3C00"/>
    <w:rsid w:val="004E494A"/>
    <w:rsid w:val="004E504D"/>
    <w:rsid w:val="004E564A"/>
    <w:rsid w:val="004E5B03"/>
    <w:rsid w:val="004E5BF1"/>
    <w:rsid w:val="004E5F98"/>
    <w:rsid w:val="004E61D4"/>
    <w:rsid w:val="004E712C"/>
    <w:rsid w:val="004F12B3"/>
    <w:rsid w:val="004F1D75"/>
    <w:rsid w:val="004F318C"/>
    <w:rsid w:val="004F4A66"/>
    <w:rsid w:val="004F5D54"/>
    <w:rsid w:val="004F5F4E"/>
    <w:rsid w:val="004F7548"/>
    <w:rsid w:val="00500524"/>
    <w:rsid w:val="005010E7"/>
    <w:rsid w:val="00501A76"/>
    <w:rsid w:val="00502D66"/>
    <w:rsid w:val="005031C3"/>
    <w:rsid w:val="0050367A"/>
    <w:rsid w:val="005038AA"/>
    <w:rsid w:val="00504D4A"/>
    <w:rsid w:val="00506832"/>
    <w:rsid w:val="00507AAC"/>
    <w:rsid w:val="00507B08"/>
    <w:rsid w:val="0051266A"/>
    <w:rsid w:val="00514AC7"/>
    <w:rsid w:val="005158A4"/>
    <w:rsid w:val="0051691D"/>
    <w:rsid w:val="005178DF"/>
    <w:rsid w:val="00517F65"/>
    <w:rsid w:val="00520B53"/>
    <w:rsid w:val="0052295C"/>
    <w:rsid w:val="00523B12"/>
    <w:rsid w:val="0052467E"/>
    <w:rsid w:val="00524822"/>
    <w:rsid w:val="0052587B"/>
    <w:rsid w:val="00525E00"/>
    <w:rsid w:val="00526518"/>
    <w:rsid w:val="0052653C"/>
    <w:rsid w:val="00527518"/>
    <w:rsid w:val="005300A6"/>
    <w:rsid w:val="00530817"/>
    <w:rsid w:val="0053191B"/>
    <w:rsid w:val="00531B2A"/>
    <w:rsid w:val="005322F1"/>
    <w:rsid w:val="005325CC"/>
    <w:rsid w:val="00532F79"/>
    <w:rsid w:val="00534818"/>
    <w:rsid w:val="00536DC8"/>
    <w:rsid w:val="00536EE6"/>
    <w:rsid w:val="005411B2"/>
    <w:rsid w:val="0054191F"/>
    <w:rsid w:val="0054206C"/>
    <w:rsid w:val="0054368C"/>
    <w:rsid w:val="00544F55"/>
    <w:rsid w:val="00545F1D"/>
    <w:rsid w:val="00546C90"/>
    <w:rsid w:val="005502DB"/>
    <w:rsid w:val="0055221E"/>
    <w:rsid w:val="0055277C"/>
    <w:rsid w:val="0055294F"/>
    <w:rsid w:val="00553CE0"/>
    <w:rsid w:val="00555570"/>
    <w:rsid w:val="00555BC5"/>
    <w:rsid w:val="00556D7A"/>
    <w:rsid w:val="00557E0C"/>
    <w:rsid w:val="00561168"/>
    <w:rsid w:val="0056149D"/>
    <w:rsid w:val="00563736"/>
    <w:rsid w:val="00564AC1"/>
    <w:rsid w:val="00564B49"/>
    <w:rsid w:val="00567BA0"/>
    <w:rsid w:val="00567FA3"/>
    <w:rsid w:val="00571382"/>
    <w:rsid w:val="00571994"/>
    <w:rsid w:val="00572702"/>
    <w:rsid w:val="00575024"/>
    <w:rsid w:val="005756FC"/>
    <w:rsid w:val="00577A15"/>
    <w:rsid w:val="00580956"/>
    <w:rsid w:val="005817C9"/>
    <w:rsid w:val="005819EF"/>
    <w:rsid w:val="005822DC"/>
    <w:rsid w:val="00582D5A"/>
    <w:rsid w:val="00584213"/>
    <w:rsid w:val="005845C0"/>
    <w:rsid w:val="0058584E"/>
    <w:rsid w:val="00587EB9"/>
    <w:rsid w:val="005908D8"/>
    <w:rsid w:val="00591322"/>
    <w:rsid w:val="00591635"/>
    <w:rsid w:val="005919F6"/>
    <w:rsid w:val="00593303"/>
    <w:rsid w:val="00594254"/>
    <w:rsid w:val="0059530C"/>
    <w:rsid w:val="005953C7"/>
    <w:rsid w:val="005965AC"/>
    <w:rsid w:val="00597CB9"/>
    <w:rsid w:val="00597FF7"/>
    <w:rsid w:val="005A00B1"/>
    <w:rsid w:val="005A1BBD"/>
    <w:rsid w:val="005A2CC7"/>
    <w:rsid w:val="005A3808"/>
    <w:rsid w:val="005A5D2A"/>
    <w:rsid w:val="005A5D38"/>
    <w:rsid w:val="005A7556"/>
    <w:rsid w:val="005B0DF0"/>
    <w:rsid w:val="005B0F6F"/>
    <w:rsid w:val="005B15E8"/>
    <w:rsid w:val="005B16E3"/>
    <w:rsid w:val="005B17B4"/>
    <w:rsid w:val="005B1821"/>
    <w:rsid w:val="005B2B7F"/>
    <w:rsid w:val="005B386D"/>
    <w:rsid w:val="005B3DB5"/>
    <w:rsid w:val="005B532F"/>
    <w:rsid w:val="005B5EB7"/>
    <w:rsid w:val="005C008B"/>
    <w:rsid w:val="005C060B"/>
    <w:rsid w:val="005C2763"/>
    <w:rsid w:val="005C29A4"/>
    <w:rsid w:val="005C3049"/>
    <w:rsid w:val="005C473A"/>
    <w:rsid w:val="005C65E9"/>
    <w:rsid w:val="005C6D2F"/>
    <w:rsid w:val="005D018A"/>
    <w:rsid w:val="005D21F3"/>
    <w:rsid w:val="005D2AA8"/>
    <w:rsid w:val="005D412C"/>
    <w:rsid w:val="005D41C2"/>
    <w:rsid w:val="005D41C8"/>
    <w:rsid w:val="005D454E"/>
    <w:rsid w:val="005D4DBB"/>
    <w:rsid w:val="005D5995"/>
    <w:rsid w:val="005D7216"/>
    <w:rsid w:val="005D7E01"/>
    <w:rsid w:val="005E095F"/>
    <w:rsid w:val="005E0DCA"/>
    <w:rsid w:val="005E2AB0"/>
    <w:rsid w:val="005E2CB0"/>
    <w:rsid w:val="005E2D3A"/>
    <w:rsid w:val="005E43B1"/>
    <w:rsid w:val="005E4BC3"/>
    <w:rsid w:val="005E576E"/>
    <w:rsid w:val="005E7D31"/>
    <w:rsid w:val="005E7E90"/>
    <w:rsid w:val="005F0210"/>
    <w:rsid w:val="005F1195"/>
    <w:rsid w:val="005F1963"/>
    <w:rsid w:val="005F3FB8"/>
    <w:rsid w:val="005F45C7"/>
    <w:rsid w:val="005F51C6"/>
    <w:rsid w:val="005F5721"/>
    <w:rsid w:val="005F5B5C"/>
    <w:rsid w:val="005F7376"/>
    <w:rsid w:val="005F79CA"/>
    <w:rsid w:val="005F7A40"/>
    <w:rsid w:val="005F7D01"/>
    <w:rsid w:val="00601619"/>
    <w:rsid w:val="00601760"/>
    <w:rsid w:val="00601F49"/>
    <w:rsid w:val="0060243A"/>
    <w:rsid w:val="006035BD"/>
    <w:rsid w:val="006045D2"/>
    <w:rsid w:val="00604696"/>
    <w:rsid w:val="00607299"/>
    <w:rsid w:val="0060748B"/>
    <w:rsid w:val="00610063"/>
    <w:rsid w:val="006115EE"/>
    <w:rsid w:val="00611A69"/>
    <w:rsid w:val="00613F6B"/>
    <w:rsid w:val="006141BB"/>
    <w:rsid w:val="006147C0"/>
    <w:rsid w:val="006154E4"/>
    <w:rsid w:val="00617D59"/>
    <w:rsid w:val="00620FC6"/>
    <w:rsid w:val="00621E70"/>
    <w:rsid w:val="00622183"/>
    <w:rsid w:val="00623BC4"/>
    <w:rsid w:val="0062424E"/>
    <w:rsid w:val="006243E9"/>
    <w:rsid w:val="00625B84"/>
    <w:rsid w:val="006265FF"/>
    <w:rsid w:val="00627475"/>
    <w:rsid w:val="006277AD"/>
    <w:rsid w:val="00627E3A"/>
    <w:rsid w:val="00631689"/>
    <w:rsid w:val="00631EC0"/>
    <w:rsid w:val="0063255E"/>
    <w:rsid w:val="006331F7"/>
    <w:rsid w:val="0063335D"/>
    <w:rsid w:val="0063452E"/>
    <w:rsid w:val="0063455E"/>
    <w:rsid w:val="00634E71"/>
    <w:rsid w:val="0063514C"/>
    <w:rsid w:val="006353BE"/>
    <w:rsid w:val="00635AD9"/>
    <w:rsid w:val="0063707B"/>
    <w:rsid w:val="00643774"/>
    <w:rsid w:val="00643C33"/>
    <w:rsid w:val="00643EAE"/>
    <w:rsid w:val="00643FBC"/>
    <w:rsid w:val="00644536"/>
    <w:rsid w:val="006466EB"/>
    <w:rsid w:val="006471EF"/>
    <w:rsid w:val="00647734"/>
    <w:rsid w:val="0065317F"/>
    <w:rsid w:val="0065340C"/>
    <w:rsid w:val="006536D6"/>
    <w:rsid w:val="00654302"/>
    <w:rsid w:val="006559CD"/>
    <w:rsid w:val="00656AFB"/>
    <w:rsid w:val="00656E96"/>
    <w:rsid w:val="0065789F"/>
    <w:rsid w:val="00661E7A"/>
    <w:rsid w:val="00662D61"/>
    <w:rsid w:val="00666CA7"/>
    <w:rsid w:val="00666E89"/>
    <w:rsid w:val="00667697"/>
    <w:rsid w:val="00667D9B"/>
    <w:rsid w:val="00670574"/>
    <w:rsid w:val="0067165E"/>
    <w:rsid w:val="0067435E"/>
    <w:rsid w:val="00677E43"/>
    <w:rsid w:val="0068199B"/>
    <w:rsid w:val="00682C86"/>
    <w:rsid w:val="00683105"/>
    <w:rsid w:val="00683F05"/>
    <w:rsid w:val="00683F1B"/>
    <w:rsid w:val="00685164"/>
    <w:rsid w:val="006854E4"/>
    <w:rsid w:val="00685E4C"/>
    <w:rsid w:val="00686FE3"/>
    <w:rsid w:val="006905DF"/>
    <w:rsid w:val="0069070A"/>
    <w:rsid w:val="00690C7C"/>
    <w:rsid w:val="00690D0D"/>
    <w:rsid w:val="00692C51"/>
    <w:rsid w:val="00693DA6"/>
    <w:rsid w:val="00695857"/>
    <w:rsid w:val="006958B4"/>
    <w:rsid w:val="00695934"/>
    <w:rsid w:val="00695F0B"/>
    <w:rsid w:val="006A03F9"/>
    <w:rsid w:val="006A0458"/>
    <w:rsid w:val="006A06F9"/>
    <w:rsid w:val="006A14B0"/>
    <w:rsid w:val="006A213B"/>
    <w:rsid w:val="006A249D"/>
    <w:rsid w:val="006A29D3"/>
    <w:rsid w:val="006A2D99"/>
    <w:rsid w:val="006A337F"/>
    <w:rsid w:val="006A49C6"/>
    <w:rsid w:val="006A4CBB"/>
    <w:rsid w:val="006A5BCD"/>
    <w:rsid w:val="006B0F18"/>
    <w:rsid w:val="006B13CF"/>
    <w:rsid w:val="006B2E51"/>
    <w:rsid w:val="006B4B2A"/>
    <w:rsid w:val="006B54E9"/>
    <w:rsid w:val="006B5AF5"/>
    <w:rsid w:val="006B743C"/>
    <w:rsid w:val="006C02FF"/>
    <w:rsid w:val="006C0515"/>
    <w:rsid w:val="006C28D5"/>
    <w:rsid w:val="006C332A"/>
    <w:rsid w:val="006C35E5"/>
    <w:rsid w:val="006C39BD"/>
    <w:rsid w:val="006C3E46"/>
    <w:rsid w:val="006C53FD"/>
    <w:rsid w:val="006C54DB"/>
    <w:rsid w:val="006C7B01"/>
    <w:rsid w:val="006D0407"/>
    <w:rsid w:val="006D0555"/>
    <w:rsid w:val="006D0B3A"/>
    <w:rsid w:val="006D2608"/>
    <w:rsid w:val="006D2BFE"/>
    <w:rsid w:val="006D2C00"/>
    <w:rsid w:val="006D32F5"/>
    <w:rsid w:val="006D34D1"/>
    <w:rsid w:val="006D57A3"/>
    <w:rsid w:val="006D6240"/>
    <w:rsid w:val="006D6763"/>
    <w:rsid w:val="006D709B"/>
    <w:rsid w:val="006D7408"/>
    <w:rsid w:val="006D7B7D"/>
    <w:rsid w:val="006D7EDE"/>
    <w:rsid w:val="006E13AB"/>
    <w:rsid w:val="006E1FF2"/>
    <w:rsid w:val="006E31B5"/>
    <w:rsid w:val="006E3A05"/>
    <w:rsid w:val="006E3F7D"/>
    <w:rsid w:val="006E558D"/>
    <w:rsid w:val="006E655B"/>
    <w:rsid w:val="006E7CCD"/>
    <w:rsid w:val="006E7CE9"/>
    <w:rsid w:val="006E7DA9"/>
    <w:rsid w:val="006F0448"/>
    <w:rsid w:val="006F0BBA"/>
    <w:rsid w:val="006F269D"/>
    <w:rsid w:val="006F3336"/>
    <w:rsid w:val="006F4085"/>
    <w:rsid w:val="006F50FD"/>
    <w:rsid w:val="006F6803"/>
    <w:rsid w:val="006F788B"/>
    <w:rsid w:val="007020B0"/>
    <w:rsid w:val="00702731"/>
    <w:rsid w:val="00702810"/>
    <w:rsid w:val="00702DB4"/>
    <w:rsid w:val="00704A3E"/>
    <w:rsid w:val="00705C75"/>
    <w:rsid w:val="00706908"/>
    <w:rsid w:val="0070771E"/>
    <w:rsid w:val="00710221"/>
    <w:rsid w:val="0071312C"/>
    <w:rsid w:val="00715330"/>
    <w:rsid w:val="00715DBF"/>
    <w:rsid w:val="00716790"/>
    <w:rsid w:val="007174FD"/>
    <w:rsid w:val="00717A6C"/>
    <w:rsid w:val="007228C6"/>
    <w:rsid w:val="007234AE"/>
    <w:rsid w:val="007236CD"/>
    <w:rsid w:val="007238A9"/>
    <w:rsid w:val="00723F0B"/>
    <w:rsid w:val="00723F4E"/>
    <w:rsid w:val="0072487B"/>
    <w:rsid w:val="00724E1F"/>
    <w:rsid w:val="00725A75"/>
    <w:rsid w:val="00727300"/>
    <w:rsid w:val="007276A0"/>
    <w:rsid w:val="00730E39"/>
    <w:rsid w:val="007319BF"/>
    <w:rsid w:val="007332BB"/>
    <w:rsid w:val="00733F6D"/>
    <w:rsid w:val="0073462E"/>
    <w:rsid w:val="00736037"/>
    <w:rsid w:val="0073646A"/>
    <w:rsid w:val="00737694"/>
    <w:rsid w:val="00743FFF"/>
    <w:rsid w:val="0074424E"/>
    <w:rsid w:val="00745081"/>
    <w:rsid w:val="00745311"/>
    <w:rsid w:val="00750658"/>
    <w:rsid w:val="00750DEE"/>
    <w:rsid w:val="00751011"/>
    <w:rsid w:val="007528FA"/>
    <w:rsid w:val="00752B0B"/>
    <w:rsid w:val="0075305D"/>
    <w:rsid w:val="00753277"/>
    <w:rsid w:val="007550DB"/>
    <w:rsid w:val="0075546B"/>
    <w:rsid w:val="00756090"/>
    <w:rsid w:val="007565D0"/>
    <w:rsid w:val="007613DF"/>
    <w:rsid w:val="007616AB"/>
    <w:rsid w:val="0076255E"/>
    <w:rsid w:val="00762928"/>
    <w:rsid w:val="00762A67"/>
    <w:rsid w:val="00763E90"/>
    <w:rsid w:val="007647FC"/>
    <w:rsid w:val="00764982"/>
    <w:rsid w:val="00764CE9"/>
    <w:rsid w:val="007656A3"/>
    <w:rsid w:val="00765FED"/>
    <w:rsid w:val="007675EF"/>
    <w:rsid w:val="0077028A"/>
    <w:rsid w:val="00771092"/>
    <w:rsid w:val="00771118"/>
    <w:rsid w:val="0077166E"/>
    <w:rsid w:val="00771C94"/>
    <w:rsid w:val="00773046"/>
    <w:rsid w:val="007740B1"/>
    <w:rsid w:val="0077421F"/>
    <w:rsid w:val="00775223"/>
    <w:rsid w:val="007766EA"/>
    <w:rsid w:val="007777E6"/>
    <w:rsid w:val="007778E2"/>
    <w:rsid w:val="00781757"/>
    <w:rsid w:val="00781BA4"/>
    <w:rsid w:val="00782325"/>
    <w:rsid w:val="00782772"/>
    <w:rsid w:val="007836A3"/>
    <w:rsid w:val="0078392A"/>
    <w:rsid w:val="00785A67"/>
    <w:rsid w:val="00785F6A"/>
    <w:rsid w:val="007954C8"/>
    <w:rsid w:val="00795727"/>
    <w:rsid w:val="0079667D"/>
    <w:rsid w:val="00796BFD"/>
    <w:rsid w:val="007972BE"/>
    <w:rsid w:val="00797545"/>
    <w:rsid w:val="007976DE"/>
    <w:rsid w:val="0079781C"/>
    <w:rsid w:val="007A10AE"/>
    <w:rsid w:val="007A1102"/>
    <w:rsid w:val="007A24F0"/>
    <w:rsid w:val="007A355D"/>
    <w:rsid w:val="007A452E"/>
    <w:rsid w:val="007A4BE8"/>
    <w:rsid w:val="007A4DB0"/>
    <w:rsid w:val="007A5BAB"/>
    <w:rsid w:val="007B0081"/>
    <w:rsid w:val="007B09D6"/>
    <w:rsid w:val="007B1AF9"/>
    <w:rsid w:val="007B4A68"/>
    <w:rsid w:val="007B5B41"/>
    <w:rsid w:val="007B5DF0"/>
    <w:rsid w:val="007B66B6"/>
    <w:rsid w:val="007B6AA9"/>
    <w:rsid w:val="007B7384"/>
    <w:rsid w:val="007C073D"/>
    <w:rsid w:val="007C1151"/>
    <w:rsid w:val="007C141D"/>
    <w:rsid w:val="007C1A54"/>
    <w:rsid w:val="007C2D07"/>
    <w:rsid w:val="007C3086"/>
    <w:rsid w:val="007C582A"/>
    <w:rsid w:val="007D0A0A"/>
    <w:rsid w:val="007D5285"/>
    <w:rsid w:val="007D619C"/>
    <w:rsid w:val="007D6D61"/>
    <w:rsid w:val="007D78C5"/>
    <w:rsid w:val="007E0E3D"/>
    <w:rsid w:val="007E17E3"/>
    <w:rsid w:val="007E264A"/>
    <w:rsid w:val="007E2782"/>
    <w:rsid w:val="007E3C0F"/>
    <w:rsid w:val="007E4853"/>
    <w:rsid w:val="007E4A47"/>
    <w:rsid w:val="007E5915"/>
    <w:rsid w:val="007E6B35"/>
    <w:rsid w:val="007E70FA"/>
    <w:rsid w:val="007E71BB"/>
    <w:rsid w:val="007F05AF"/>
    <w:rsid w:val="007F0B8C"/>
    <w:rsid w:val="007F170F"/>
    <w:rsid w:val="007F2C8F"/>
    <w:rsid w:val="007F4560"/>
    <w:rsid w:val="007F45A3"/>
    <w:rsid w:val="007F4AE6"/>
    <w:rsid w:val="007F5DF4"/>
    <w:rsid w:val="007F6BF5"/>
    <w:rsid w:val="007F71C3"/>
    <w:rsid w:val="00800967"/>
    <w:rsid w:val="008014E7"/>
    <w:rsid w:val="00804132"/>
    <w:rsid w:val="008042CC"/>
    <w:rsid w:val="0080506D"/>
    <w:rsid w:val="008055CD"/>
    <w:rsid w:val="00805BB6"/>
    <w:rsid w:val="00805F1D"/>
    <w:rsid w:val="008060A5"/>
    <w:rsid w:val="0080743F"/>
    <w:rsid w:val="00813AEA"/>
    <w:rsid w:val="00815198"/>
    <w:rsid w:val="008209D2"/>
    <w:rsid w:val="00820C4D"/>
    <w:rsid w:val="00821C50"/>
    <w:rsid w:val="00821D1F"/>
    <w:rsid w:val="00821FDA"/>
    <w:rsid w:val="00823746"/>
    <w:rsid w:val="00824F16"/>
    <w:rsid w:val="00826F29"/>
    <w:rsid w:val="00830248"/>
    <w:rsid w:val="008302CD"/>
    <w:rsid w:val="0083034E"/>
    <w:rsid w:val="00832F6D"/>
    <w:rsid w:val="00833DF9"/>
    <w:rsid w:val="00834FFE"/>
    <w:rsid w:val="008351FE"/>
    <w:rsid w:val="008351FF"/>
    <w:rsid w:val="00837B40"/>
    <w:rsid w:val="00840E92"/>
    <w:rsid w:val="00841333"/>
    <w:rsid w:val="00843404"/>
    <w:rsid w:val="008453D5"/>
    <w:rsid w:val="00845E50"/>
    <w:rsid w:val="00847281"/>
    <w:rsid w:val="00850247"/>
    <w:rsid w:val="00850BD0"/>
    <w:rsid w:val="008520A3"/>
    <w:rsid w:val="00852547"/>
    <w:rsid w:val="00852EE6"/>
    <w:rsid w:val="00855987"/>
    <w:rsid w:val="00856AD6"/>
    <w:rsid w:val="00857221"/>
    <w:rsid w:val="00857D87"/>
    <w:rsid w:val="008616BF"/>
    <w:rsid w:val="00862D5F"/>
    <w:rsid w:val="00862D84"/>
    <w:rsid w:val="008645E7"/>
    <w:rsid w:val="0086533D"/>
    <w:rsid w:val="00865CE3"/>
    <w:rsid w:val="00866E47"/>
    <w:rsid w:val="00867B36"/>
    <w:rsid w:val="008736CC"/>
    <w:rsid w:val="00873F8C"/>
    <w:rsid w:val="0087518E"/>
    <w:rsid w:val="0087600E"/>
    <w:rsid w:val="008760A8"/>
    <w:rsid w:val="008760D3"/>
    <w:rsid w:val="00880D75"/>
    <w:rsid w:val="00881B62"/>
    <w:rsid w:val="0088232A"/>
    <w:rsid w:val="00882CD0"/>
    <w:rsid w:val="00883FD0"/>
    <w:rsid w:val="008855E5"/>
    <w:rsid w:val="00885C05"/>
    <w:rsid w:val="00887314"/>
    <w:rsid w:val="00890119"/>
    <w:rsid w:val="008916AC"/>
    <w:rsid w:val="0089193C"/>
    <w:rsid w:val="00891EEE"/>
    <w:rsid w:val="008920B7"/>
    <w:rsid w:val="00892D35"/>
    <w:rsid w:val="008940C0"/>
    <w:rsid w:val="008940DC"/>
    <w:rsid w:val="00895D2B"/>
    <w:rsid w:val="0089618D"/>
    <w:rsid w:val="00896C0D"/>
    <w:rsid w:val="008A18D7"/>
    <w:rsid w:val="008A35B7"/>
    <w:rsid w:val="008A419C"/>
    <w:rsid w:val="008A6FAD"/>
    <w:rsid w:val="008A704C"/>
    <w:rsid w:val="008A717E"/>
    <w:rsid w:val="008A7399"/>
    <w:rsid w:val="008B0E81"/>
    <w:rsid w:val="008B119A"/>
    <w:rsid w:val="008B2A48"/>
    <w:rsid w:val="008B2DA9"/>
    <w:rsid w:val="008B32B2"/>
    <w:rsid w:val="008B33A0"/>
    <w:rsid w:val="008B3D6E"/>
    <w:rsid w:val="008B410B"/>
    <w:rsid w:val="008B5700"/>
    <w:rsid w:val="008B5ECC"/>
    <w:rsid w:val="008B6D95"/>
    <w:rsid w:val="008B7E82"/>
    <w:rsid w:val="008C03F9"/>
    <w:rsid w:val="008C094D"/>
    <w:rsid w:val="008C15E8"/>
    <w:rsid w:val="008C1DB0"/>
    <w:rsid w:val="008C2929"/>
    <w:rsid w:val="008C5CC6"/>
    <w:rsid w:val="008C6506"/>
    <w:rsid w:val="008C6DA7"/>
    <w:rsid w:val="008C77B9"/>
    <w:rsid w:val="008D23AA"/>
    <w:rsid w:val="008D2FB1"/>
    <w:rsid w:val="008D3062"/>
    <w:rsid w:val="008D3600"/>
    <w:rsid w:val="008D36FA"/>
    <w:rsid w:val="008D3DB2"/>
    <w:rsid w:val="008D3F98"/>
    <w:rsid w:val="008D4084"/>
    <w:rsid w:val="008D4768"/>
    <w:rsid w:val="008D4ABC"/>
    <w:rsid w:val="008D4B97"/>
    <w:rsid w:val="008D6C5A"/>
    <w:rsid w:val="008E0C50"/>
    <w:rsid w:val="008E30AB"/>
    <w:rsid w:val="008E395D"/>
    <w:rsid w:val="008E4C88"/>
    <w:rsid w:val="008E5228"/>
    <w:rsid w:val="008E57AE"/>
    <w:rsid w:val="008E67F1"/>
    <w:rsid w:val="008E7DB8"/>
    <w:rsid w:val="008F000B"/>
    <w:rsid w:val="008F064B"/>
    <w:rsid w:val="008F5424"/>
    <w:rsid w:val="008F5625"/>
    <w:rsid w:val="00900014"/>
    <w:rsid w:val="00900662"/>
    <w:rsid w:val="00900CB8"/>
    <w:rsid w:val="00900F81"/>
    <w:rsid w:val="00901558"/>
    <w:rsid w:val="00901892"/>
    <w:rsid w:val="00901F75"/>
    <w:rsid w:val="00902DEF"/>
    <w:rsid w:val="009061C0"/>
    <w:rsid w:val="00911C99"/>
    <w:rsid w:val="0091288E"/>
    <w:rsid w:val="0091294A"/>
    <w:rsid w:val="00916FD5"/>
    <w:rsid w:val="009171DF"/>
    <w:rsid w:val="009214E1"/>
    <w:rsid w:val="009226BD"/>
    <w:rsid w:val="00922991"/>
    <w:rsid w:val="00922C3B"/>
    <w:rsid w:val="00923FE9"/>
    <w:rsid w:val="00924626"/>
    <w:rsid w:val="0092465D"/>
    <w:rsid w:val="009257BA"/>
    <w:rsid w:val="009262FA"/>
    <w:rsid w:val="009265E4"/>
    <w:rsid w:val="00926B3B"/>
    <w:rsid w:val="0092716E"/>
    <w:rsid w:val="0093175F"/>
    <w:rsid w:val="00933254"/>
    <w:rsid w:val="009334AB"/>
    <w:rsid w:val="00934434"/>
    <w:rsid w:val="009347CE"/>
    <w:rsid w:val="00934F33"/>
    <w:rsid w:val="00935547"/>
    <w:rsid w:val="00935A62"/>
    <w:rsid w:val="00935D23"/>
    <w:rsid w:val="0093764C"/>
    <w:rsid w:val="009379E6"/>
    <w:rsid w:val="009401E6"/>
    <w:rsid w:val="009412B3"/>
    <w:rsid w:val="00942259"/>
    <w:rsid w:val="00942B72"/>
    <w:rsid w:val="00942FAD"/>
    <w:rsid w:val="00943125"/>
    <w:rsid w:val="00943DCB"/>
    <w:rsid w:val="00944608"/>
    <w:rsid w:val="00945DA6"/>
    <w:rsid w:val="00950B82"/>
    <w:rsid w:val="00951600"/>
    <w:rsid w:val="00951709"/>
    <w:rsid w:val="00951E22"/>
    <w:rsid w:val="00952B52"/>
    <w:rsid w:val="00952C1C"/>
    <w:rsid w:val="0095419A"/>
    <w:rsid w:val="00955F8F"/>
    <w:rsid w:val="00956512"/>
    <w:rsid w:val="00956F1D"/>
    <w:rsid w:val="00957327"/>
    <w:rsid w:val="00960FF7"/>
    <w:rsid w:val="00961CB2"/>
    <w:rsid w:val="009623F1"/>
    <w:rsid w:val="00962C83"/>
    <w:rsid w:val="0096318B"/>
    <w:rsid w:val="00963D21"/>
    <w:rsid w:val="0096409D"/>
    <w:rsid w:val="00964904"/>
    <w:rsid w:val="0096542B"/>
    <w:rsid w:val="00965B04"/>
    <w:rsid w:val="00966B90"/>
    <w:rsid w:val="00966E63"/>
    <w:rsid w:val="009673F5"/>
    <w:rsid w:val="00967798"/>
    <w:rsid w:val="009705B7"/>
    <w:rsid w:val="0097137D"/>
    <w:rsid w:val="0097271E"/>
    <w:rsid w:val="00974222"/>
    <w:rsid w:val="0097538B"/>
    <w:rsid w:val="00977F81"/>
    <w:rsid w:val="00981E0B"/>
    <w:rsid w:val="00982048"/>
    <w:rsid w:val="00984428"/>
    <w:rsid w:val="009845C5"/>
    <w:rsid w:val="0098497E"/>
    <w:rsid w:val="00984CD2"/>
    <w:rsid w:val="00985C36"/>
    <w:rsid w:val="00990003"/>
    <w:rsid w:val="00991614"/>
    <w:rsid w:val="0099177A"/>
    <w:rsid w:val="0099297E"/>
    <w:rsid w:val="0099307F"/>
    <w:rsid w:val="009933AB"/>
    <w:rsid w:val="00993E60"/>
    <w:rsid w:val="009947E0"/>
    <w:rsid w:val="009962ED"/>
    <w:rsid w:val="00996AF6"/>
    <w:rsid w:val="009970CD"/>
    <w:rsid w:val="009975DB"/>
    <w:rsid w:val="009975EE"/>
    <w:rsid w:val="00997C43"/>
    <w:rsid w:val="009A1C38"/>
    <w:rsid w:val="009A1C5C"/>
    <w:rsid w:val="009A205F"/>
    <w:rsid w:val="009A23E7"/>
    <w:rsid w:val="009A27CB"/>
    <w:rsid w:val="009A3637"/>
    <w:rsid w:val="009A577E"/>
    <w:rsid w:val="009B006E"/>
    <w:rsid w:val="009B16D5"/>
    <w:rsid w:val="009B4DD6"/>
    <w:rsid w:val="009B5299"/>
    <w:rsid w:val="009B7B8B"/>
    <w:rsid w:val="009C1F4B"/>
    <w:rsid w:val="009C2704"/>
    <w:rsid w:val="009C3806"/>
    <w:rsid w:val="009C40DA"/>
    <w:rsid w:val="009C6D53"/>
    <w:rsid w:val="009C7119"/>
    <w:rsid w:val="009C7935"/>
    <w:rsid w:val="009D0842"/>
    <w:rsid w:val="009D1C32"/>
    <w:rsid w:val="009D26A6"/>
    <w:rsid w:val="009D4614"/>
    <w:rsid w:val="009D555A"/>
    <w:rsid w:val="009D57A3"/>
    <w:rsid w:val="009D5F54"/>
    <w:rsid w:val="009D7F1A"/>
    <w:rsid w:val="009E0468"/>
    <w:rsid w:val="009E0A5F"/>
    <w:rsid w:val="009E1FEF"/>
    <w:rsid w:val="009E2A8A"/>
    <w:rsid w:val="009E3061"/>
    <w:rsid w:val="009E319C"/>
    <w:rsid w:val="009E3C00"/>
    <w:rsid w:val="009E44B7"/>
    <w:rsid w:val="009E4562"/>
    <w:rsid w:val="009E45B1"/>
    <w:rsid w:val="009E4D10"/>
    <w:rsid w:val="009E5CF3"/>
    <w:rsid w:val="009E63F9"/>
    <w:rsid w:val="009E65A5"/>
    <w:rsid w:val="009E6688"/>
    <w:rsid w:val="009E6855"/>
    <w:rsid w:val="009E6C53"/>
    <w:rsid w:val="009E756D"/>
    <w:rsid w:val="009F409A"/>
    <w:rsid w:val="009F5F0D"/>
    <w:rsid w:val="00A0193B"/>
    <w:rsid w:val="00A02779"/>
    <w:rsid w:val="00A031B1"/>
    <w:rsid w:val="00A039D3"/>
    <w:rsid w:val="00A04024"/>
    <w:rsid w:val="00A045CC"/>
    <w:rsid w:val="00A04B84"/>
    <w:rsid w:val="00A1048C"/>
    <w:rsid w:val="00A105EE"/>
    <w:rsid w:val="00A106DA"/>
    <w:rsid w:val="00A11F3F"/>
    <w:rsid w:val="00A13227"/>
    <w:rsid w:val="00A15274"/>
    <w:rsid w:val="00A1634D"/>
    <w:rsid w:val="00A16D45"/>
    <w:rsid w:val="00A20A5F"/>
    <w:rsid w:val="00A21F82"/>
    <w:rsid w:val="00A226D3"/>
    <w:rsid w:val="00A23B3C"/>
    <w:rsid w:val="00A24402"/>
    <w:rsid w:val="00A25923"/>
    <w:rsid w:val="00A25FA1"/>
    <w:rsid w:val="00A30328"/>
    <w:rsid w:val="00A3057F"/>
    <w:rsid w:val="00A315E5"/>
    <w:rsid w:val="00A33771"/>
    <w:rsid w:val="00A347F8"/>
    <w:rsid w:val="00A37C01"/>
    <w:rsid w:val="00A4065E"/>
    <w:rsid w:val="00A4088D"/>
    <w:rsid w:val="00A41313"/>
    <w:rsid w:val="00A4301D"/>
    <w:rsid w:val="00A436D8"/>
    <w:rsid w:val="00A44204"/>
    <w:rsid w:val="00A44D40"/>
    <w:rsid w:val="00A45EA0"/>
    <w:rsid w:val="00A46232"/>
    <w:rsid w:val="00A467C2"/>
    <w:rsid w:val="00A46CF1"/>
    <w:rsid w:val="00A477D2"/>
    <w:rsid w:val="00A52C89"/>
    <w:rsid w:val="00A53A5A"/>
    <w:rsid w:val="00A53C6F"/>
    <w:rsid w:val="00A54433"/>
    <w:rsid w:val="00A54F53"/>
    <w:rsid w:val="00A569FD"/>
    <w:rsid w:val="00A57E1F"/>
    <w:rsid w:val="00A57EAC"/>
    <w:rsid w:val="00A60271"/>
    <w:rsid w:val="00A60CD0"/>
    <w:rsid w:val="00A60F4B"/>
    <w:rsid w:val="00A61D26"/>
    <w:rsid w:val="00A61F60"/>
    <w:rsid w:val="00A62347"/>
    <w:rsid w:val="00A62DE8"/>
    <w:rsid w:val="00A63F01"/>
    <w:rsid w:val="00A6435B"/>
    <w:rsid w:val="00A647E1"/>
    <w:rsid w:val="00A64D2A"/>
    <w:rsid w:val="00A665D5"/>
    <w:rsid w:val="00A674A0"/>
    <w:rsid w:val="00A67CF4"/>
    <w:rsid w:val="00A7035B"/>
    <w:rsid w:val="00A70431"/>
    <w:rsid w:val="00A70E19"/>
    <w:rsid w:val="00A71698"/>
    <w:rsid w:val="00A71BFA"/>
    <w:rsid w:val="00A72C3F"/>
    <w:rsid w:val="00A735FB"/>
    <w:rsid w:val="00A75FD3"/>
    <w:rsid w:val="00A76078"/>
    <w:rsid w:val="00A775D1"/>
    <w:rsid w:val="00A80FD8"/>
    <w:rsid w:val="00A80FE4"/>
    <w:rsid w:val="00A813D2"/>
    <w:rsid w:val="00A824F7"/>
    <w:rsid w:val="00A8297D"/>
    <w:rsid w:val="00A831FC"/>
    <w:rsid w:val="00A849B4"/>
    <w:rsid w:val="00A86321"/>
    <w:rsid w:val="00A905C0"/>
    <w:rsid w:val="00A930E7"/>
    <w:rsid w:val="00A94243"/>
    <w:rsid w:val="00A94572"/>
    <w:rsid w:val="00A94BB8"/>
    <w:rsid w:val="00A94DD2"/>
    <w:rsid w:val="00A952A9"/>
    <w:rsid w:val="00A96318"/>
    <w:rsid w:val="00A97235"/>
    <w:rsid w:val="00A97351"/>
    <w:rsid w:val="00A97EFE"/>
    <w:rsid w:val="00A97FD1"/>
    <w:rsid w:val="00AA26E8"/>
    <w:rsid w:val="00AA2D54"/>
    <w:rsid w:val="00AA4733"/>
    <w:rsid w:val="00AA6AB7"/>
    <w:rsid w:val="00AA75E5"/>
    <w:rsid w:val="00AA7A95"/>
    <w:rsid w:val="00AB0005"/>
    <w:rsid w:val="00AB14C4"/>
    <w:rsid w:val="00AB2495"/>
    <w:rsid w:val="00AB346B"/>
    <w:rsid w:val="00AB45BF"/>
    <w:rsid w:val="00AB4C67"/>
    <w:rsid w:val="00AB4E44"/>
    <w:rsid w:val="00AB5866"/>
    <w:rsid w:val="00AB752F"/>
    <w:rsid w:val="00AB75C7"/>
    <w:rsid w:val="00AB76D2"/>
    <w:rsid w:val="00AC1BB0"/>
    <w:rsid w:val="00AC29EE"/>
    <w:rsid w:val="00AC2D33"/>
    <w:rsid w:val="00AC3059"/>
    <w:rsid w:val="00AC418E"/>
    <w:rsid w:val="00AC7687"/>
    <w:rsid w:val="00AC7D90"/>
    <w:rsid w:val="00AD2E79"/>
    <w:rsid w:val="00AD3047"/>
    <w:rsid w:val="00AD33EB"/>
    <w:rsid w:val="00AD51C8"/>
    <w:rsid w:val="00AD58CC"/>
    <w:rsid w:val="00AD62FB"/>
    <w:rsid w:val="00AD6388"/>
    <w:rsid w:val="00AD6701"/>
    <w:rsid w:val="00AD794E"/>
    <w:rsid w:val="00AE0169"/>
    <w:rsid w:val="00AE0D64"/>
    <w:rsid w:val="00AE31D6"/>
    <w:rsid w:val="00AE3580"/>
    <w:rsid w:val="00AE53F5"/>
    <w:rsid w:val="00AE566C"/>
    <w:rsid w:val="00AE56A5"/>
    <w:rsid w:val="00AE62CD"/>
    <w:rsid w:val="00AE7B64"/>
    <w:rsid w:val="00AE7EC1"/>
    <w:rsid w:val="00AF07F3"/>
    <w:rsid w:val="00AF0DB5"/>
    <w:rsid w:val="00AF0DF8"/>
    <w:rsid w:val="00AF1932"/>
    <w:rsid w:val="00AF1DBE"/>
    <w:rsid w:val="00AF5C8B"/>
    <w:rsid w:val="00AF6EED"/>
    <w:rsid w:val="00AF6FD3"/>
    <w:rsid w:val="00B01058"/>
    <w:rsid w:val="00B03C50"/>
    <w:rsid w:val="00B03D14"/>
    <w:rsid w:val="00B05539"/>
    <w:rsid w:val="00B061AC"/>
    <w:rsid w:val="00B06C64"/>
    <w:rsid w:val="00B074E4"/>
    <w:rsid w:val="00B1011D"/>
    <w:rsid w:val="00B11FD9"/>
    <w:rsid w:val="00B1285E"/>
    <w:rsid w:val="00B12B8B"/>
    <w:rsid w:val="00B13010"/>
    <w:rsid w:val="00B13692"/>
    <w:rsid w:val="00B1451A"/>
    <w:rsid w:val="00B170E0"/>
    <w:rsid w:val="00B17E8F"/>
    <w:rsid w:val="00B2000C"/>
    <w:rsid w:val="00B20161"/>
    <w:rsid w:val="00B214BE"/>
    <w:rsid w:val="00B21758"/>
    <w:rsid w:val="00B2288A"/>
    <w:rsid w:val="00B240C7"/>
    <w:rsid w:val="00B24E03"/>
    <w:rsid w:val="00B25175"/>
    <w:rsid w:val="00B2556B"/>
    <w:rsid w:val="00B25CF7"/>
    <w:rsid w:val="00B30172"/>
    <w:rsid w:val="00B309D6"/>
    <w:rsid w:val="00B325D9"/>
    <w:rsid w:val="00B33503"/>
    <w:rsid w:val="00B3648B"/>
    <w:rsid w:val="00B365B4"/>
    <w:rsid w:val="00B431C8"/>
    <w:rsid w:val="00B43F31"/>
    <w:rsid w:val="00B43F63"/>
    <w:rsid w:val="00B445E2"/>
    <w:rsid w:val="00B45348"/>
    <w:rsid w:val="00B4768E"/>
    <w:rsid w:val="00B47828"/>
    <w:rsid w:val="00B478EB"/>
    <w:rsid w:val="00B50FA9"/>
    <w:rsid w:val="00B53F37"/>
    <w:rsid w:val="00B54158"/>
    <w:rsid w:val="00B54BF9"/>
    <w:rsid w:val="00B55605"/>
    <w:rsid w:val="00B55B20"/>
    <w:rsid w:val="00B5702E"/>
    <w:rsid w:val="00B57602"/>
    <w:rsid w:val="00B60662"/>
    <w:rsid w:val="00B61287"/>
    <w:rsid w:val="00B6196F"/>
    <w:rsid w:val="00B6297A"/>
    <w:rsid w:val="00B653C1"/>
    <w:rsid w:val="00B656F3"/>
    <w:rsid w:val="00B65BF4"/>
    <w:rsid w:val="00B66AA9"/>
    <w:rsid w:val="00B6779C"/>
    <w:rsid w:val="00B67E34"/>
    <w:rsid w:val="00B710E3"/>
    <w:rsid w:val="00B71666"/>
    <w:rsid w:val="00B73177"/>
    <w:rsid w:val="00B732B0"/>
    <w:rsid w:val="00B74F83"/>
    <w:rsid w:val="00B75063"/>
    <w:rsid w:val="00B752F1"/>
    <w:rsid w:val="00B7575B"/>
    <w:rsid w:val="00B76DCE"/>
    <w:rsid w:val="00B77449"/>
    <w:rsid w:val="00B7750B"/>
    <w:rsid w:val="00B81AA2"/>
    <w:rsid w:val="00B83F7B"/>
    <w:rsid w:val="00B83FC8"/>
    <w:rsid w:val="00B847BF"/>
    <w:rsid w:val="00B855B0"/>
    <w:rsid w:val="00B86FDA"/>
    <w:rsid w:val="00B90344"/>
    <w:rsid w:val="00B91100"/>
    <w:rsid w:val="00B91981"/>
    <w:rsid w:val="00B92821"/>
    <w:rsid w:val="00B92A21"/>
    <w:rsid w:val="00B9396C"/>
    <w:rsid w:val="00B9458F"/>
    <w:rsid w:val="00B94DCB"/>
    <w:rsid w:val="00B95865"/>
    <w:rsid w:val="00B9762A"/>
    <w:rsid w:val="00BA028D"/>
    <w:rsid w:val="00BA04B7"/>
    <w:rsid w:val="00BA0DD8"/>
    <w:rsid w:val="00BA1C9A"/>
    <w:rsid w:val="00BA1FAE"/>
    <w:rsid w:val="00BA2893"/>
    <w:rsid w:val="00BA3214"/>
    <w:rsid w:val="00BB118A"/>
    <w:rsid w:val="00BB2551"/>
    <w:rsid w:val="00BB38D7"/>
    <w:rsid w:val="00BB3926"/>
    <w:rsid w:val="00BB3FA3"/>
    <w:rsid w:val="00BB4C94"/>
    <w:rsid w:val="00BB59B1"/>
    <w:rsid w:val="00BB7C6E"/>
    <w:rsid w:val="00BC19F0"/>
    <w:rsid w:val="00BC2F7B"/>
    <w:rsid w:val="00BC3776"/>
    <w:rsid w:val="00BC3F42"/>
    <w:rsid w:val="00BC50B5"/>
    <w:rsid w:val="00BC652A"/>
    <w:rsid w:val="00BC6681"/>
    <w:rsid w:val="00BC6B16"/>
    <w:rsid w:val="00BC7448"/>
    <w:rsid w:val="00BD0ED2"/>
    <w:rsid w:val="00BD1778"/>
    <w:rsid w:val="00BD298E"/>
    <w:rsid w:val="00BD39F8"/>
    <w:rsid w:val="00BD44AA"/>
    <w:rsid w:val="00BD4F2E"/>
    <w:rsid w:val="00BD55A9"/>
    <w:rsid w:val="00BD5EE1"/>
    <w:rsid w:val="00BE0B89"/>
    <w:rsid w:val="00BE0F06"/>
    <w:rsid w:val="00BE1D1D"/>
    <w:rsid w:val="00BE2A01"/>
    <w:rsid w:val="00BE4A1A"/>
    <w:rsid w:val="00BE5858"/>
    <w:rsid w:val="00BE5A4F"/>
    <w:rsid w:val="00BE70EB"/>
    <w:rsid w:val="00BE764D"/>
    <w:rsid w:val="00BE78DB"/>
    <w:rsid w:val="00BF0479"/>
    <w:rsid w:val="00BF0D84"/>
    <w:rsid w:val="00BF215C"/>
    <w:rsid w:val="00BF3977"/>
    <w:rsid w:val="00BF401E"/>
    <w:rsid w:val="00BF44D9"/>
    <w:rsid w:val="00BF492B"/>
    <w:rsid w:val="00BF5239"/>
    <w:rsid w:val="00BF7598"/>
    <w:rsid w:val="00BF7AE9"/>
    <w:rsid w:val="00C02642"/>
    <w:rsid w:val="00C035FC"/>
    <w:rsid w:val="00C03A4A"/>
    <w:rsid w:val="00C0434A"/>
    <w:rsid w:val="00C04AEA"/>
    <w:rsid w:val="00C10897"/>
    <w:rsid w:val="00C10BC6"/>
    <w:rsid w:val="00C129FE"/>
    <w:rsid w:val="00C13AC9"/>
    <w:rsid w:val="00C16410"/>
    <w:rsid w:val="00C16803"/>
    <w:rsid w:val="00C16EB9"/>
    <w:rsid w:val="00C17CC0"/>
    <w:rsid w:val="00C2193E"/>
    <w:rsid w:val="00C227D4"/>
    <w:rsid w:val="00C2410A"/>
    <w:rsid w:val="00C248ED"/>
    <w:rsid w:val="00C24F8A"/>
    <w:rsid w:val="00C2589A"/>
    <w:rsid w:val="00C25C4C"/>
    <w:rsid w:val="00C25F59"/>
    <w:rsid w:val="00C27171"/>
    <w:rsid w:val="00C300BA"/>
    <w:rsid w:val="00C32E19"/>
    <w:rsid w:val="00C356E1"/>
    <w:rsid w:val="00C35C06"/>
    <w:rsid w:val="00C36D3A"/>
    <w:rsid w:val="00C371DA"/>
    <w:rsid w:val="00C37ADB"/>
    <w:rsid w:val="00C4121C"/>
    <w:rsid w:val="00C43759"/>
    <w:rsid w:val="00C43B2F"/>
    <w:rsid w:val="00C43D2E"/>
    <w:rsid w:val="00C45945"/>
    <w:rsid w:val="00C467D8"/>
    <w:rsid w:val="00C50FE3"/>
    <w:rsid w:val="00C51F90"/>
    <w:rsid w:val="00C52654"/>
    <w:rsid w:val="00C54C79"/>
    <w:rsid w:val="00C55EC6"/>
    <w:rsid w:val="00C56FC8"/>
    <w:rsid w:val="00C60B77"/>
    <w:rsid w:val="00C61030"/>
    <w:rsid w:val="00C610BD"/>
    <w:rsid w:val="00C62B34"/>
    <w:rsid w:val="00C65756"/>
    <w:rsid w:val="00C6659A"/>
    <w:rsid w:val="00C6692E"/>
    <w:rsid w:val="00C672B4"/>
    <w:rsid w:val="00C7094B"/>
    <w:rsid w:val="00C715C5"/>
    <w:rsid w:val="00C71DB7"/>
    <w:rsid w:val="00C7340D"/>
    <w:rsid w:val="00C743C4"/>
    <w:rsid w:val="00C74EA4"/>
    <w:rsid w:val="00C7503C"/>
    <w:rsid w:val="00C7520B"/>
    <w:rsid w:val="00C7536D"/>
    <w:rsid w:val="00C75A3E"/>
    <w:rsid w:val="00C81ACF"/>
    <w:rsid w:val="00C82B10"/>
    <w:rsid w:val="00C8525C"/>
    <w:rsid w:val="00C85D29"/>
    <w:rsid w:val="00C86AC8"/>
    <w:rsid w:val="00C86C15"/>
    <w:rsid w:val="00C86E81"/>
    <w:rsid w:val="00C87925"/>
    <w:rsid w:val="00C87A16"/>
    <w:rsid w:val="00C90495"/>
    <w:rsid w:val="00C90901"/>
    <w:rsid w:val="00C90CD6"/>
    <w:rsid w:val="00C93353"/>
    <w:rsid w:val="00C939F2"/>
    <w:rsid w:val="00C93B84"/>
    <w:rsid w:val="00C958B7"/>
    <w:rsid w:val="00C95A04"/>
    <w:rsid w:val="00C95A93"/>
    <w:rsid w:val="00C968A6"/>
    <w:rsid w:val="00CA0604"/>
    <w:rsid w:val="00CA068F"/>
    <w:rsid w:val="00CA184F"/>
    <w:rsid w:val="00CA331C"/>
    <w:rsid w:val="00CA355C"/>
    <w:rsid w:val="00CA63D4"/>
    <w:rsid w:val="00CA649A"/>
    <w:rsid w:val="00CA6737"/>
    <w:rsid w:val="00CA709F"/>
    <w:rsid w:val="00CB0AA0"/>
    <w:rsid w:val="00CB22EF"/>
    <w:rsid w:val="00CB2800"/>
    <w:rsid w:val="00CB293A"/>
    <w:rsid w:val="00CB2F8A"/>
    <w:rsid w:val="00CB34D0"/>
    <w:rsid w:val="00CB4B9D"/>
    <w:rsid w:val="00CB4F26"/>
    <w:rsid w:val="00CB5021"/>
    <w:rsid w:val="00CB6064"/>
    <w:rsid w:val="00CB67BF"/>
    <w:rsid w:val="00CB6D0D"/>
    <w:rsid w:val="00CB75E6"/>
    <w:rsid w:val="00CB76AA"/>
    <w:rsid w:val="00CB7974"/>
    <w:rsid w:val="00CC02B1"/>
    <w:rsid w:val="00CC09E6"/>
    <w:rsid w:val="00CC1A8D"/>
    <w:rsid w:val="00CC3A24"/>
    <w:rsid w:val="00CC3BB9"/>
    <w:rsid w:val="00CC4723"/>
    <w:rsid w:val="00CC5E73"/>
    <w:rsid w:val="00CD0DF3"/>
    <w:rsid w:val="00CD2043"/>
    <w:rsid w:val="00CD2534"/>
    <w:rsid w:val="00CD2B6B"/>
    <w:rsid w:val="00CD2EC5"/>
    <w:rsid w:val="00CD41D2"/>
    <w:rsid w:val="00CD43BE"/>
    <w:rsid w:val="00CD4F50"/>
    <w:rsid w:val="00CD6EE9"/>
    <w:rsid w:val="00CD7849"/>
    <w:rsid w:val="00CE10A3"/>
    <w:rsid w:val="00CE1312"/>
    <w:rsid w:val="00CE4C6C"/>
    <w:rsid w:val="00CE5EAC"/>
    <w:rsid w:val="00CE6701"/>
    <w:rsid w:val="00CE6799"/>
    <w:rsid w:val="00CE7044"/>
    <w:rsid w:val="00CE713C"/>
    <w:rsid w:val="00CE7582"/>
    <w:rsid w:val="00CE7679"/>
    <w:rsid w:val="00CF09AD"/>
    <w:rsid w:val="00CF0A5C"/>
    <w:rsid w:val="00CF1C94"/>
    <w:rsid w:val="00CF1F9C"/>
    <w:rsid w:val="00CF268C"/>
    <w:rsid w:val="00CF3B82"/>
    <w:rsid w:val="00CF43E0"/>
    <w:rsid w:val="00CF455A"/>
    <w:rsid w:val="00CF5D37"/>
    <w:rsid w:val="00CF6865"/>
    <w:rsid w:val="00CF69CB"/>
    <w:rsid w:val="00CF732F"/>
    <w:rsid w:val="00CF79E1"/>
    <w:rsid w:val="00D006FE"/>
    <w:rsid w:val="00D01AE0"/>
    <w:rsid w:val="00D01E06"/>
    <w:rsid w:val="00D021EC"/>
    <w:rsid w:val="00D02A73"/>
    <w:rsid w:val="00D0375C"/>
    <w:rsid w:val="00D03C28"/>
    <w:rsid w:val="00D03C92"/>
    <w:rsid w:val="00D05ED6"/>
    <w:rsid w:val="00D06F2A"/>
    <w:rsid w:val="00D11BE5"/>
    <w:rsid w:val="00D122D3"/>
    <w:rsid w:val="00D13486"/>
    <w:rsid w:val="00D142FC"/>
    <w:rsid w:val="00D145B7"/>
    <w:rsid w:val="00D149F5"/>
    <w:rsid w:val="00D14B8F"/>
    <w:rsid w:val="00D14E6F"/>
    <w:rsid w:val="00D17C1C"/>
    <w:rsid w:val="00D17DB8"/>
    <w:rsid w:val="00D17DF7"/>
    <w:rsid w:val="00D20124"/>
    <w:rsid w:val="00D20CFB"/>
    <w:rsid w:val="00D23B9F"/>
    <w:rsid w:val="00D27810"/>
    <w:rsid w:val="00D30DCF"/>
    <w:rsid w:val="00D31DBD"/>
    <w:rsid w:val="00D33DCF"/>
    <w:rsid w:val="00D3429A"/>
    <w:rsid w:val="00D34D9F"/>
    <w:rsid w:val="00D35184"/>
    <w:rsid w:val="00D36849"/>
    <w:rsid w:val="00D410A2"/>
    <w:rsid w:val="00D41386"/>
    <w:rsid w:val="00D4153B"/>
    <w:rsid w:val="00D42D1E"/>
    <w:rsid w:val="00D42D73"/>
    <w:rsid w:val="00D43E84"/>
    <w:rsid w:val="00D44E72"/>
    <w:rsid w:val="00D46888"/>
    <w:rsid w:val="00D46BA9"/>
    <w:rsid w:val="00D5088B"/>
    <w:rsid w:val="00D51C83"/>
    <w:rsid w:val="00D52253"/>
    <w:rsid w:val="00D53A72"/>
    <w:rsid w:val="00D54F6B"/>
    <w:rsid w:val="00D55819"/>
    <w:rsid w:val="00D56C92"/>
    <w:rsid w:val="00D575EA"/>
    <w:rsid w:val="00D61FB5"/>
    <w:rsid w:val="00D63719"/>
    <w:rsid w:val="00D64EEC"/>
    <w:rsid w:val="00D64F08"/>
    <w:rsid w:val="00D652C9"/>
    <w:rsid w:val="00D657D4"/>
    <w:rsid w:val="00D67A8E"/>
    <w:rsid w:val="00D67CB8"/>
    <w:rsid w:val="00D7029F"/>
    <w:rsid w:val="00D70C4D"/>
    <w:rsid w:val="00D70E37"/>
    <w:rsid w:val="00D71E0B"/>
    <w:rsid w:val="00D72A0E"/>
    <w:rsid w:val="00D7327E"/>
    <w:rsid w:val="00D73EF8"/>
    <w:rsid w:val="00D7463C"/>
    <w:rsid w:val="00D74E6F"/>
    <w:rsid w:val="00D76224"/>
    <w:rsid w:val="00D7681E"/>
    <w:rsid w:val="00D76FF8"/>
    <w:rsid w:val="00D8192B"/>
    <w:rsid w:val="00D822BE"/>
    <w:rsid w:val="00D82567"/>
    <w:rsid w:val="00D82AFD"/>
    <w:rsid w:val="00D831EA"/>
    <w:rsid w:val="00D87D29"/>
    <w:rsid w:val="00D912A2"/>
    <w:rsid w:val="00D91828"/>
    <w:rsid w:val="00D91AE5"/>
    <w:rsid w:val="00D921F9"/>
    <w:rsid w:val="00D9242E"/>
    <w:rsid w:val="00D92987"/>
    <w:rsid w:val="00D92EFF"/>
    <w:rsid w:val="00D945F7"/>
    <w:rsid w:val="00D95A33"/>
    <w:rsid w:val="00D970F9"/>
    <w:rsid w:val="00D973E2"/>
    <w:rsid w:val="00D97D24"/>
    <w:rsid w:val="00DA0471"/>
    <w:rsid w:val="00DA0D33"/>
    <w:rsid w:val="00DA275E"/>
    <w:rsid w:val="00DA2901"/>
    <w:rsid w:val="00DA317A"/>
    <w:rsid w:val="00DA34B6"/>
    <w:rsid w:val="00DA74B3"/>
    <w:rsid w:val="00DB0771"/>
    <w:rsid w:val="00DB0AD4"/>
    <w:rsid w:val="00DB0DAA"/>
    <w:rsid w:val="00DB219B"/>
    <w:rsid w:val="00DB363D"/>
    <w:rsid w:val="00DB5EDB"/>
    <w:rsid w:val="00DB71EC"/>
    <w:rsid w:val="00DB74D7"/>
    <w:rsid w:val="00DB7A61"/>
    <w:rsid w:val="00DC007B"/>
    <w:rsid w:val="00DC079A"/>
    <w:rsid w:val="00DC141A"/>
    <w:rsid w:val="00DC4E1F"/>
    <w:rsid w:val="00DC6187"/>
    <w:rsid w:val="00DC6484"/>
    <w:rsid w:val="00DC6B0F"/>
    <w:rsid w:val="00DC7A98"/>
    <w:rsid w:val="00DD0A3A"/>
    <w:rsid w:val="00DD0C6F"/>
    <w:rsid w:val="00DD16E9"/>
    <w:rsid w:val="00DD5AC7"/>
    <w:rsid w:val="00DD6CAD"/>
    <w:rsid w:val="00DD70F0"/>
    <w:rsid w:val="00DD7424"/>
    <w:rsid w:val="00DD7995"/>
    <w:rsid w:val="00DE1A20"/>
    <w:rsid w:val="00DE255B"/>
    <w:rsid w:val="00DE519E"/>
    <w:rsid w:val="00DE5383"/>
    <w:rsid w:val="00DE53F8"/>
    <w:rsid w:val="00DE557F"/>
    <w:rsid w:val="00DE78B5"/>
    <w:rsid w:val="00DE7DFE"/>
    <w:rsid w:val="00DF1253"/>
    <w:rsid w:val="00DF1AB8"/>
    <w:rsid w:val="00DF1AC6"/>
    <w:rsid w:val="00DF3102"/>
    <w:rsid w:val="00DF3ABC"/>
    <w:rsid w:val="00DF49B5"/>
    <w:rsid w:val="00DF535A"/>
    <w:rsid w:val="00DF788F"/>
    <w:rsid w:val="00E012B1"/>
    <w:rsid w:val="00E055FC"/>
    <w:rsid w:val="00E06768"/>
    <w:rsid w:val="00E076CD"/>
    <w:rsid w:val="00E07E5A"/>
    <w:rsid w:val="00E11A62"/>
    <w:rsid w:val="00E11C78"/>
    <w:rsid w:val="00E1363B"/>
    <w:rsid w:val="00E143D5"/>
    <w:rsid w:val="00E14A6D"/>
    <w:rsid w:val="00E15313"/>
    <w:rsid w:val="00E15AC0"/>
    <w:rsid w:val="00E16361"/>
    <w:rsid w:val="00E16E35"/>
    <w:rsid w:val="00E170A4"/>
    <w:rsid w:val="00E20AAF"/>
    <w:rsid w:val="00E20CA0"/>
    <w:rsid w:val="00E213A2"/>
    <w:rsid w:val="00E22543"/>
    <w:rsid w:val="00E228DD"/>
    <w:rsid w:val="00E231DC"/>
    <w:rsid w:val="00E239D6"/>
    <w:rsid w:val="00E24C38"/>
    <w:rsid w:val="00E25627"/>
    <w:rsid w:val="00E2608F"/>
    <w:rsid w:val="00E272BF"/>
    <w:rsid w:val="00E310A0"/>
    <w:rsid w:val="00E32992"/>
    <w:rsid w:val="00E32A10"/>
    <w:rsid w:val="00E33C99"/>
    <w:rsid w:val="00E344BA"/>
    <w:rsid w:val="00E356CE"/>
    <w:rsid w:val="00E35F41"/>
    <w:rsid w:val="00E37141"/>
    <w:rsid w:val="00E403F1"/>
    <w:rsid w:val="00E423B3"/>
    <w:rsid w:val="00E42FB0"/>
    <w:rsid w:val="00E43B19"/>
    <w:rsid w:val="00E44872"/>
    <w:rsid w:val="00E44B8B"/>
    <w:rsid w:val="00E454DB"/>
    <w:rsid w:val="00E462A1"/>
    <w:rsid w:val="00E46DD8"/>
    <w:rsid w:val="00E50F09"/>
    <w:rsid w:val="00E52665"/>
    <w:rsid w:val="00E52A9A"/>
    <w:rsid w:val="00E533F7"/>
    <w:rsid w:val="00E54E4E"/>
    <w:rsid w:val="00E55251"/>
    <w:rsid w:val="00E557FB"/>
    <w:rsid w:val="00E56B4B"/>
    <w:rsid w:val="00E56F74"/>
    <w:rsid w:val="00E6081D"/>
    <w:rsid w:val="00E608D1"/>
    <w:rsid w:val="00E61403"/>
    <w:rsid w:val="00E627D2"/>
    <w:rsid w:val="00E627E9"/>
    <w:rsid w:val="00E62A4E"/>
    <w:rsid w:val="00E63AB4"/>
    <w:rsid w:val="00E63B92"/>
    <w:rsid w:val="00E64067"/>
    <w:rsid w:val="00E66696"/>
    <w:rsid w:val="00E709DF"/>
    <w:rsid w:val="00E7168B"/>
    <w:rsid w:val="00E71800"/>
    <w:rsid w:val="00E71E8A"/>
    <w:rsid w:val="00E72157"/>
    <w:rsid w:val="00E73101"/>
    <w:rsid w:val="00E73776"/>
    <w:rsid w:val="00E737BE"/>
    <w:rsid w:val="00E73C84"/>
    <w:rsid w:val="00E73CD5"/>
    <w:rsid w:val="00E73EB6"/>
    <w:rsid w:val="00E74652"/>
    <w:rsid w:val="00E75604"/>
    <w:rsid w:val="00E75F5D"/>
    <w:rsid w:val="00E7706E"/>
    <w:rsid w:val="00E77ACB"/>
    <w:rsid w:val="00E81076"/>
    <w:rsid w:val="00E81F0A"/>
    <w:rsid w:val="00E82CC1"/>
    <w:rsid w:val="00E82DAB"/>
    <w:rsid w:val="00E82F14"/>
    <w:rsid w:val="00E842A0"/>
    <w:rsid w:val="00E84503"/>
    <w:rsid w:val="00E8497E"/>
    <w:rsid w:val="00E86637"/>
    <w:rsid w:val="00E869DF"/>
    <w:rsid w:val="00E904E7"/>
    <w:rsid w:val="00E90566"/>
    <w:rsid w:val="00E90A5C"/>
    <w:rsid w:val="00E917EE"/>
    <w:rsid w:val="00E922FF"/>
    <w:rsid w:val="00E924EF"/>
    <w:rsid w:val="00E931F4"/>
    <w:rsid w:val="00E93EDC"/>
    <w:rsid w:val="00E94022"/>
    <w:rsid w:val="00E94677"/>
    <w:rsid w:val="00E94FA3"/>
    <w:rsid w:val="00E96E9A"/>
    <w:rsid w:val="00E976B6"/>
    <w:rsid w:val="00E97781"/>
    <w:rsid w:val="00E97D5F"/>
    <w:rsid w:val="00EA0122"/>
    <w:rsid w:val="00EA0BD0"/>
    <w:rsid w:val="00EA1181"/>
    <w:rsid w:val="00EA1269"/>
    <w:rsid w:val="00EA18B6"/>
    <w:rsid w:val="00EA2617"/>
    <w:rsid w:val="00EA3F0F"/>
    <w:rsid w:val="00EA4061"/>
    <w:rsid w:val="00EA4513"/>
    <w:rsid w:val="00EA522D"/>
    <w:rsid w:val="00EA5C23"/>
    <w:rsid w:val="00EB1905"/>
    <w:rsid w:val="00EB1DEE"/>
    <w:rsid w:val="00EB2663"/>
    <w:rsid w:val="00EB2D95"/>
    <w:rsid w:val="00EB2DB8"/>
    <w:rsid w:val="00EB3345"/>
    <w:rsid w:val="00EB3930"/>
    <w:rsid w:val="00EB4569"/>
    <w:rsid w:val="00EB4902"/>
    <w:rsid w:val="00EB53A3"/>
    <w:rsid w:val="00EB5761"/>
    <w:rsid w:val="00EB5AC5"/>
    <w:rsid w:val="00EB639E"/>
    <w:rsid w:val="00EC01DC"/>
    <w:rsid w:val="00EC1469"/>
    <w:rsid w:val="00EC1886"/>
    <w:rsid w:val="00EC1EC4"/>
    <w:rsid w:val="00EC3F14"/>
    <w:rsid w:val="00EC470F"/>
    <w:rsid w:val="00EC48F4"/>
    <w:rsid w:val="00EC493C"/>
    <w:rsid w:val="00EC4FA2"/>
    <w:rsid w:val="00EC5B2B"/>
    <w:rsid w:val="00EC723C"/>
    <w:rsid w:val="00ED015E"/>
    <w:rsid w:val="00ED0E53"/>
    <w:rsid w:val="00ED15CE"/>
    <w:rsid w:val="00ED1DB1"/>
    <w:rsid w:val="00ED267E"/>
    <w:rsid w:val="00ED2ADE"/>
    <w:rsid w:val="00ED369A"/>
    <w:rsid w:val="00ED370E"/>
    <w:rsid w:val="00ED3FC8"/>
    <w:rsid w:val="00ED4BA5"/>
    <w:rsid w:val="00ED5FB8"/>
    <w:rsid w:val="00ED6309"/>
    <w:rsid w:val="00ED6B29"/>
    <w:rsid w:val="00ED6DA1"/>
    <w:rsid w:val="00ED7F04"/>
    <w:rsid w:val="00EE0A45"/>
    <w:rsid w:val="00EE12BC"/>
    <w:rsid w:val="00EE1E0B"/>
    <w:rsid w:val="00EE231E"/>
    <w:rsid w:val="00EE2C90"/>
    <w:rsid w:val="00EE2E16"/>
    <w:rsid w:val="00EE3844"/>
    <w:rsid w:val="00EE40B2"/>
    <w:rsid w:val="00EE4380"/>
    <w:rsid w:val="00EE5FDF"/>
    <w:rsid w:val="00EE60A9"/>
    <w:rsid w:val="00EE6559"/>
    <w:rsid w:val="00EE741F"/>
    <w:rsid w:val="00EE7789"/>
    <w:rsid w:val="00EE7D64"/>
    <w:rsid w:val="00EF00AE"/>
    <w:rsid w:val="00EF2C40"/>
    <w:rsid w:val="00EF3BA2"/>
    <w:rsid w:val="00EF3D24"/>
    <w:rsid w:val="00EF5A62"/>
    <w:rsid w:val="00EF6BC7"/>
    <w:rsid w:val="00F00947"/>
    <w:rsid w:val="00F00A4E"/>
    <w:rsid w:val="00F011E5"/>
    <w:rsid w:val="00F01BF2"/>
    <w:rsid w:val="00F022FD"/>
    <w:rsid w:val="00F0317C"/>
    <w:rsid w:val="00F037B9"/>
    <w:rsid w:val="00F048F0"/>
    <w:rsid w:val="00F05316"/>
    <w:rsid w:val="00F05EF3"/>
    <w:rsid w:val="00F06CCB"/>
    <w:rsid w:val="00F06DF5"/>
    <w:rsid w:val="00F0788E"/>
    <w:rsid w:val="00F07B35"/>
    <w:rsid w:val="00F10B7E"/>
    <w:rsid w:val="00F113C8"/>
    <w:rsid w:val="00F115A8"/>
    <w:rsid w:val="00F11CA4"/>
    <w:rsid w:val="00F12B90"/>
    <w:rsid w:val="00F13B6E"/>
    <w:rsid w:val="00F164EC"/>
    <w:rsid w:val="00F16514"/>
    <w:rsid w:val="00F16FCD"/>
    <w:rsid w:val="00F17EBC"/>
    <w:rsid w:val="00F203C3"/>
    <w:rsid w:val="00F21146"/>
    <w:rsid w:val="00F21224"/>
    <w:rsid w:val="00F216E1"/>
    <w:rsid w:val="00F21FFC"/>
    <w:rsid w:val="00F23047"/>
    <w:rsid w:val="00F23387"/>
    <w:rsid w:val="00F23704"/>
    <w:rsid w:val="00F23F07"/>
    <w:rsid w:val="00F255ED"/>
    <w:rsid w:val="00F271BC"/>
    <w:rsid w:val="00F30C35"/>
    <w:rsid w:val="00F3137C"/>
    <w:rsid w:val="00F328DE"/>
    <w:rsid w:val="00F32A6E"/>
    <w:rsid w:val="00F33318"/>
    <w:rsid w:val="00F34159"/>
    <w:rsid w:val="00F34E7E"/>
    <w:rsid w:val="00F3614A"/>
    <w:rsid w:val="00F36B64"/>
    <w:rsid w:val="00F36C74"/>
    <w:rsid w:val="00F37850"/>
    <w:rsid w:val="00F379CC"/>
    <w:rsid w:val="00F37DFB"/>
    <w:rsid w:val="00F42D30"/>
    <w:rsid w:val="00F44774"/>
    <w:rsid w:val="00F450BC"/>
    <w:rsid w:val="00F46200"/>
    <w:rsid w:val="00F4689D"/>
    <w:rsid w:val="00F46A7B"/>
    <w:rsid w:val="00F479F0"/>
    <w:rsid w:val="00F519F6"/>
    <w:rsid w:val="00F5363C"/>
    <w:rsid w:val="00F53872"/>
    <w:rsid w:val="00F54296"/>
    <w:rsid w:val="00F55F38"/>
    <w:rsid w:val="00F563EC"/>
    <w:rsid w:val="00F56F39"/>
    <w:rsid w:val="00F60956"/>
    <w:rsid w:val="00F60EFE"/>
    <w:rsid w:val="00F6275E"/>
    <w:rsid w:val="00F62D91"/>
    <w:rsid w:val="00F632A8"/>
    <w:rsid w:val="00F663C1"/>
    <w:rsid w:val="00F71363"/>
    <w:rsid w:val="00F729A6"/>
    <w:rsid w:val="00F732D1"/>
    <w:rsid w:val="00F733AA"/>
    <w:rsid w:val="00F73605"/>
    <w:rsid w:val="00F73B0B"/>
    <w:rsid w:val="00F73E67"/>
    <w:rsid w:val="00F7417C"/>
    <w:rsid w:val="00F7453A"/>
    <w:rsid w:val="00F747F4"/>
    <w:rsid w:val="00F7526B"/>
    <w:rsid w:val="00F76FE1"/>
    <w:rsid w:val="00F77002"/>
    <w:rsid w:val="00F82C12"/>
    <w:rsid w:val="00F83A42"/>
    <w:rsid w:val="00F83F02"/>
    <w:rsid w:val="00F84676"/>
    <w:rsid w:val="00F850D4"/>
    <w:rsid w:val="00F85B8D"/>
    <w:rsid w:val="00F863F4"/>
    <w:rsid w:val="00F87078"/>
    <w:rsid w:val="00F87C54"/>
    <w:rsid w:val="00F90023"/>
    <w:rsid w:val="00F90C2B"/>
    <w:rsid w:val="00F9141B"/>
    <w:rsid w:val="00F91F40"/>
    <w:rsid w:val="00F92704"/>
    <w:rsid w:val="00F929A9"/>
    <w:rsid w:val="00F93E2B"/>
    <w:rsid w:val="00F94640"/>
    <w:rsid w:val="00F9586E"/>
    <w:rsid w:val="00F96DAD"/>
    <w:rsid w:val="00FA1F61"/>
    <w:rsid w:val="00FA2B51"/>
    <w:rsid w:val="00FA57D8"/>
    <w:rsid w:val="00FA6B38"/>
    <w:rsid w:val="00FA74EA"/>
    <w:rsid w:val="00FA7F1A"/>
    <w:rsid w:val="00FB2A89"/>
    <w:rsid w:val="00FB2E70"/>
    <w:rsid w:val="00FB309C"/>
    <w:rsid w:val="00FB41E9"/>
    <w:rsid w:val="00FB4467"/>
    <w:rsid w:val="00FB59E7"/>
    <w:rsid w:val="00FB5A73"/>
    <w:rsid w:val="00FB67E2"/>
    <w:rsid w:val="00FB799D"/>
    <w:rsid w:val="00FC1B13"/>
    <w:rsid w:val="00FC1D46"/>
    <w:rsid w:val="00FC455E"/>
    <w:rsid w:val="00FC4C34"/>
    <w:rsid w:val="00FC5360"/>
    <w:rsid w:val="00FC61B5"/>
    <w:rsid w:val="00FC7E4E"/>
    <w:rsid w:val="00FD0A4C"/>
    <w:rsid w:val="00FD0DAC"/>
    <w:rsid w:val="00FD1E5E"/>
    <w:rsid w:val="00FD2416"/>
    <w:rsid w:val="00FD24F6"/>
    <w:rsid w:val="00FD2DE4"/>
    <w:rsid w:val="00FD324C"/>
    <w:rsid w:val="00FD42EC"/>
    <w:rsid w:val="00FD6A50"/>
    <w:rsid w:val="00FE020F"/>
    <w:rsid w:val="00FE041B"/>
    <w:rsid w:val="00FE13C7"/>
    <w:rsid w:val="00FE2F88"/>
    <w:rsid w:val="00FE5BD2"/>
    <w:rsid w:val="00FE5FCD"/>
    <w:rsid w:val="00FE6507"/>
    <w:rsid w:val="00FE6AEA"/>
    <w:rsid w:val="00FF0425"/>
    <w:rsid w:val="00FF0A67"/>
    <w:rsid w:val="00FF1BDB"/>
    <w:rsid w:val="00FF328F"/>
    <w:rsid w:val="00FF4503"/>
    <w:rsid w:val="00FF5E7D"/>
    <w:rsid w:val="00FF7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1093"/>
  <w15:chartTrackingRefBased/>
  <w15:docId w15:val="{9A5F6F2C-BC2E-4691-A098-3ACE0F3B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A76"/>
    <w:pPr>
      <w:ind w:left="720"/>
      <w:contextualSpacing/>
    </w:pPr>
  </w:style>
  <w:style w:type="character" w:styleId="Hyperlink">
    <w:name w:val="Hyperlink"/>
    <w:basedOn w:val="DefaultParagraphFont"/>
    <w:uiPriority w:val="99"/>
    <w:unhideWhenUsed/>
    <w:rsid w:val="00414D14"/>
    <w:rPr>
      <w:color w:val="0000FF"/>
      <w:u w:val="single"/>
    </w:rPr>
  </w:style>
  <w:style w:type="paragraph" w:styleId="BalloonText">
    <w:name w:val="Balloon Text"/>
    <w:basedOn w:val="Normal"/>
    <w:link w:val="BalloonTextChar"/>
    <w:uiPriority w:val="99"/>
    <w:semiHidden/>
    <w:unhideWhenUsed/>
    <w:rsid w:val="00143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AC4"/>
    <w:rPr>
      <w:rFonts w:ascii="Segoe UI" w:hAnsi="Segoe UI" w:cs="Segoe UI"/>
      <w:sz w:val="18"/>
      <w:szCs w:val="18"/>
    </w:rPr>
  </w:style>
  <w:style w:type="paragraph" w:styleId="Header">
    <w:name w:val="header"/>
    <w:basedOn w:val="Normal"/>
    <w:link w:val="HeaderChar"/>
    <w:uiPriority w:val="99"/>
    <w:unhideWhenUsed/>
    <w:rsid w:val="00EE0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A45"/>
  </w:style>
  <w:style w:type="paragraph" w:styleId="Footer">
    <w:name w:val="footer"/>
    <w:basedOn w:val="Normal"/>
    <w:link w:val="FooterChar"/>
    <w:uiPriority w:val="99"/>
    <w:unhideWhenUsed/>
    <w:rsid w:val="00EE0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A45"/>
  </w:style>
  <w:style w:type="character" w:styleId="Emphasis">
    <w:name w:val="Emphasis"/>
    <w:basedOn w:val="DefaultParagraphFont"/>
    <w:uiPriority w:val="20"/>
    <w:qFormat/>
    <w:rsid w:val="00410833"/>
    <w:rPr>
      <w:i/>
      <w:iCs/>
    </w:rPr>
  </w:style>
  <w:style w:type="paragraph" w:styleId="NoSpacing">
    <w:name w:val="No Spacing"/>
    <w:uiPriority w:val="1"/>
    <w:qFormat/>
    <w:rsid w:val="000E1CAA"/>
    <w:pPr>
      <w:spacing w:after="0" w:line="240" w:lineRule="auto"/>
    </w:pPr>
  </w:style>
  <w:style w:type="table" w:styleId="TableGrid">
    <w:name w:val="Table Grid"/>
    <w:basedOn w:val="TableNormal"/>
    <w:uiPriority w:val="59"/>
    <w:rsid w:val="000E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1CAA"/>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2A7EEA"/>
    <w:rPr>
      <w:color w:val="605E5C"/>
      <w:shd w:val="clear" w:color="auto" w:fill="E1DFDD"/>
    </w:rPr>
  </w:style>
  <w:style w:type="character" w:customStyle="1" w:styleId="fqsothertitle">
    <w:name w:val="fqsothertitle"/>
    <w:basedOn w:val="DefaultParagraphFont"/>
    <w:rsid w:val="002A7EEA"/>
  </w:style>
  <w:style w:type="character" w:customStyle="1" w:styleId="ff3">
    <w:name w:val="ff3"/>
    <w:basedOn w:val="DefaultParagraphFont"/>
    <w:rsid w:val="002A7EEA"/>
  </w:style>
  <w:style w:type="character" w:customStyle="1" w:styleId="ff2">
    <w:name w:val="ff2"/>
    <w:basedOn w:val="DefaultParagraphFont"/>
    <w:rsid w:val="002A7EEA"/>
  </w:style>
  <w:style w:type="paragraph" w:customStyle="1" w:styleId="citation">
    <w:name w:val="citation"/>
    <w:basedOn w:val="Normal"/>
    <w:rsid w:val="002A7E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year">
    <w:name w:val="nlm_year"/>
    <w:basedOn w:val="DefaultParagraphFont"/>
    <w:rsid w:val="002A7EEA"/>
  </w:style>
  <w:style w:type="character" w:customStyle="1" w:styleId="hlfld-contribauthor">
    <w:name w:val="hlfld-contribauthor"/>
    <w:basedOn w:val="DefaultParagraphFont"/>
    <w:rsid w:val="002A7EEA"/>
  </w:style>
  <w:style w:type="character" w:customStyle="1" w:styleId="nlmgiven-names">
    <w:name w:val="nlm_given-names"/>
    <w:basedOn w:val="DefaultParagraphFont"/>
    <w:rsid w:val="002A7EEA"/>
  </w:style>
  <w:style w:type="character" w:customStyle="1" w:styleId="nlmarticle-title">
    <w:name w:val="nlm_article-title"/>
    <w:basedOn w:val="DefaultParagraphFont"/>
    <w:rsid w:val="002A7EEA"/>
  </w:style>
  <w:style w:type="character" w:customStyle="1" w:styleId="nlmfpage">
    <w:name w:val="nlm_fpage"/>
    <w:basedOn w:val="DefaultParagraphFont"/>
    <w:rsid w:val="002A7EEA"/>
  </w:style>
  <w:style w:type="character" w:customStyle="1" w:styleId="nlmlpage">
    <w:name w:val="nlm_lpage"/>
    <w:basedOn w:val="DefaultParagraphFont"/>
    <w:rsid w:val="002A7EEA"/>
  </w:style>
  <w:style w:type="character" w:styleId="CommentReference">
    <w:name w:val="annotation reference"/>
    <w:basedOn w:val="DefaultParagraphFont"/>
    <w:uiPriority w:val="99"/>
    <w:semiHidden/>
    <w:unhideWhenUsed/>
    <w:rsid w:val="005B17B4"/>
    <w:rPr>
      <w:sz w:val="16"/>
      <w:szCs w:val="16"/>
    </w:rPr>
  </w:style>
  <w:style w:type="paragraph" w:styleId="CommentText">
    <w:name w:val="annotation text"/>
    <w:basedOn w:val="Normal"/>
    <w:link w:val="CommentTextChar"/>
    <w:uiPriority w:val="99"/>
    <w:semiHidden/>
    <w:unhideWhenUsed/>
    <w:rsid w:val="005B17B4"/>
    <w:pPr>
      <w:spacing w:line="240" w:lineRule="auto"/>
    </w:pPr>
    <w:rPr>
      <w:sz w:val="20"/>
      <w:szCs w:val="20"/>
    </w:rPr>
  </w:style>
  <w:style w:type="character" w:customStyle="1" w:styleId="CommentTextChar">
    <w:name w:val="Comment Text Char"/>
    <w:basedOn w:val="DefaultParagraphFont"/>
    <w:link w:val="CommentText"/>
    <w:uiPriority w:val="99"/>
    <w:semiHidden/>
    <w:rsid w:val="005B17B4"/>
    <w:rPr>
      <w:sz w:val="20"/>
      <w:szCs w:val="20"/>
    </w:rPr>
  </w:style>
  <w:style w:type="paragraph" w:styleId="CommentSubject">
    <w:name w:val="annotation subject"/>
    <w:basedOn w:val="CommentText"/>
    <w:next w:val="CommentText"/>
    <w:link w:val="CommentSubjectChar"/>
    <w:uiPriority w:val="99"/>
    <w:semiHidden/>
    <w:unhideWhenUsed/>
    <w:rsid w:val="005B17B4"/>
    <w:rPr>
      <w:b/>
      <w:bCs/>
    </w:rPr>
  </w:style>
  <w:style w:type="character" w:customStyle="1" w:styleId="CommentSubjectChar">
    <w:name w:val="Comment Subject Char"/>
    <w:basedOn w:val="CommentTextChar"/>
    <w:link w:val="CommentSubject"/>
    <w:uiPriority w:val="99"/>
    <w:semiHidden/>
    <w:rsid w:val="005B17B4"/>
    <w:rPr>
      <w:b/>
      <w:bCs/>
      <w:sz w:val="20"/>
      <w:szCs w:val="20"/>
    </w:rPr>
  </w:style>
  <w:style w:type="paragraph" w:styleId="Revision">
    <w:name w:val="Revision"/>
    <w:hidden/>
    <w:uiPriority w:val="99"/>
    <w:semiHidden/>
    <w:rsid w:val="007D5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072">
      <w:bodyDiv w:val="1"/>
      <w:marLeft w:val="0"/>
      <w:marRight w:val="0"/>
      <w:marTop w:val="0"/>
      <w:marBottom w:val="0"/>
      <w:divBdr>
        <w:top w:val="none" w:sz="0" w:space="0" w:color="auto"/>
        <w:left w:val="none" w:sz="0" w:space="0" w:color="auto"/>
        <w:bottom w:val="none" w:sz="0" w:space="0" w:color="auto"/>
        <w:right w:val="none" w:sz="0" w:space="0" w:color="auto"/>
      </w:divBdr>
    </w:div>
    <w:div w:id="989408326">
      <w:bodyDiv w:val="1"/>
      <w:marLeft w:val="0"/>
      <w:marRight w:val="0"/>
      <w:marTop w:val="0"/>
      <w:marBottom w:val="0"/>
      <w:divBdr>
        <w:top w:val="none" w:sz="0" w:space="0" w:color="auto"/>
        <w:left w:val="none" w:sz="0" w:space="0" w:color="auto"/>
        <w:bottom w:val="none" w:sz="0" w:space="0" w:color="auto"/>
        <w:right w:val="none" w:sz="0" w:space="0" w:color="auto"/>
      </w:divBdr>
      <w:divsChild>
        <w:div w:id="1190068474">
          <w:marLeft w:val="0"/>
          <w:marRight w:val="0"/>
          <w:marTop w:val="0"/>
          <w:marBottom w:val="0"/>
          <w:divBdr>
            <w:top w:val="none" w:sz="0" w:space="0" w:color="auto"/>
            <w:left w:val="none" w:sz="0" w:space="0" w:color="auto"/>
            <w:bottom w:val="none" w:sz="0" w:space="0" w:color="auto"/>
            <w:right w:val="none" w:sz="0" w:space="0" w:color="auto"/>
          </w:divBdr>
          <w:divsChild>
            <w:div w:id="543908352">
              <w:marLeft w:val="0"/>
              <w:marRight w:val="0"/>
              <w:marTop w:val="0"/>
              <w:marBottom w:val="0"/>
              <w:divBdr>
                <w:top w:val="none" w:sz="0" w:space="0" w:color="auto"/>
                <w:left w:val="none" w:sz="0" w:space="0" w:color="auto"/>
                <w:bottom w:val="none" w:sz="0" w:space="0" w:color="auto"/>
                <w:right w:val="none" w:sz="0" w:space="0" w:color="auto"/>
              </w:divBdr>
            </w:div>
          </w:divsChild>
        </w:div>
        <w:div w:id="1379351764">
          <w:marLeft w:val="0"/>
          <w:marRight w:val="0"/>
          <w:marTop w:val="0"/>
          <w:marBottom w:val="150"/>
          <w:divBdr>
            <w:top w:val="none" w:sz="0" w:space="0" w:color="auto"/>
            <w:left w:val="none" w:sz="0" w:space="0" w:color="auto"/>
            <w:bottom w:val="none" w:sz="0" w:space="0" w:color="auto"/>
            <w:right w:val="none" w:sz="0" w:space="0" w:color="auto"/>
          </w:divBdr>
          <w:divsChild>
            <w:div w:id="1701320624">
              <w:marLeft w:val="0"/>
              <w:marRight w:val="0"/>
              <w:marTop w:val="0"/>
              <w:marBottom w:val="0"/>
              <w:divBdr>
                <w:top w:val="none" w:sz="0" w:space="0" w:color="auto"/>
                <w:left w:val="none" w:sz="0" w:space="0" w:color="auto"/>
                <w:bottom w:val="none" w:sz="0" w:space="0" w:color="auto"/>
                <w:right w:val="none" w:sz="0" w:space="0" w:color="auto"/>
              </w:divBdr>
              <w:divsChild>
                <w:div w:id="263197583">
                  <w:marLeft w:val="0"/>
                  <w:marRight w:val="0"/>
                  <w:marTop w:val="0"/>
                  <w:marBottom w:val="0"/>
                  <w:divBdr>
                    <w:top w:val="none" w:sz="0" w:space="0" w:color="auto"/>
                    <w:left w:val="none" w:sz="0" w:space="0" w:color="auto"/>
                    <w:bottom w:val="none" w:sz="0" w:space="0" w:color="auto"/>
                    <w:right w:val="none" w:sz="0" w:space="0" w:color="auto"/>
                  </w:divBdr>
                  <w:divsChild>
                    <w:div w:id="447165704">
                      <w:marLeft w:val="0"/>
                      <w:marRight w:val="0"/>
                      <w:marTop w:val="0"/>
                      <w:marBottom w:val="0"/>
                      <w:divBdr>
                        <w:top w:val="none" w:sz="0" w:space="0" w:color="auto"/>
                        <w:left w:val="none" w:sz="0" w:space="0" w:color="auto"/>
                        <w:bottom w:val="none" w:sz="0" w:space="0" w:color="auto"/>
                        <w:right w:val="none" w:sz="0" w:space="0" w:color="auto"/>
                      </w:divBdr>
                      <w:divsChild>
                        <w:div w:id="1370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19707">
      <w:bodyDiv w:val="1"/>
      <w:marLeft w:val="0"/>
      <w:marRight w:val="0"/>
      <w:marTop w:val="0"/>
      <w:marBottom w:val="0"/>
      <w:divBdr>
        <w:top w:val="none" w:sz="0" w:space="0" w:color="auto"/>
        <w:left w:val="none" w:sz="0" w:space="0" w:color="auto"/>
        <w:bottom w:val="none" w:sz="0" w:space="0" w:color="auto"/>
        <w:right w:val="none" w:sz="0" w:space="0" w:color="auto"/>
      </w:divBdr>
      <w:divsChild>
        <w:div w:id="1935437517">
          <w:marLeft w:val="0"/>
          <w:marRight w:val="0"/>
          <w:marTop w:val="225"/>
          <w:marBottom w:val="225"/>
          <w:divBdr>
            <w:top w:val="none" w:sz="0" w:space="0" w:color="auto"/>
            <w:left w:val="none" w:sz="0" w:space="0" w:color="auto"/>
            <w:bottom w:val="none" w:sz="0" w:space="0" w:color="auto"/>
            <w:right w:val="none" w:sz="0" w:space="0" w:color="auto"/>
          </w:divBdr>
          <w:divsChild>
            <w:div w:id="928001457">
              <w:marLeft w:val="0"/>
              <w:marRight w:val="0"/>
              <w:marTop w:val="0"/>
              <w:marBottom w:val="0"/>
              <w:divBdr>
                <w:top w:val="none" w:sz="0" w:space="0" w:color="auto"/>
                <w:left w:val="none" w:sz="0" w:space="0" w:color="auto"/>
                <w:bottom w:val="none" w:sz="0" w:space="0" w:color="auto"/>
                <w:right w:val="none" w:sz="0" w:space="0" w:color="auto"/>
              </w:divBdr>
              <w:divsChild>
                <w:div w:id="569772604">
                  <w:marLeft w:val="0"/>
                  <w:marRight w:val="0"/>
                  <w:marTop w:val="0"/>
                  <w:marBottom w:val="0"/>
                  <w:divBdr>
                    <w:top w:val="none" w:sz="0" w:space="0" w:color="auto"/>
                    <w:left w:val="none" w:sz="0" w:space="0" w:color="auto"/>
                    <w:bottom w:val="none" w:sz="0" w:space="0" w:color="auto"/>
                    <w:right w:val="none" w:sz="0" w:space="0" w:color="auto"/>
                  </w:divBdr>
                  <w:divsChild>
                    <w:div w:id="15527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03789">
          <w:marLeft w:val="0"/>
          <w:marRight w:val="0"/>
          <w:marTop w:val="225"/>
          <w:marBottom w:val="225"/>
          <w:divBdr>
            <w:top w:val="none" w:sz="0" w:space="0" w:color="auto"/>
            <w:left w:val="none" w:sz="0" w:space="0" w:color="auto"/>
            <w:bottom w:val="none" w:sz="0" w:space="0" w:color="auto"/>
            <w:right w:val="none" w:sz="0" w:space="0" w:color="auto"/>
          </w:divBdr>
          <w:divsChild>
            <w:div w:id="1388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9910</Words>
  <Characters>56493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Walsh</dc:creator>
  <cp:keywords/>
  <dc:description/>
  <cp:lastModifiedBy>Alan Johnston</cp:lastModifiedBy>
  <cp:revision>2</cp:revision>
  <cp:lastPrinted>2022-05-31T11:51:00Z</cp:lastPrinted>
  <dcterms:created xsi:type="dcterms:W3CDTF">2022-06-26T16:03:00Z</dcterms:created>
  <dcterms:modified xsi:type="dcterms:W3CDTF">2022-06-26T16:03:00Z</dcterms:modified>
</cp:coreProperties>
</file>