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B7352" w14:textId="77777777" w:rsidR="00A060A6" w:rsidRDefault="00486D7D" w:rsidP="00E15EF8">
      <w:pPr>
        <w:spacing w:before="100" w:beforeAutospacing="1" w:after="100" w:afterAutospacing="1" w:line="240" w:lineRule="auto"/>
        <w:rPr>
          <w:rFonts w:ascii="Calibri" w:eastAsia="Calibri" w:hAnsi="Calibri" w:cs="Calibri"/>
          <w:lang w:eastAsia="en-GB"/>
        </w:rPr>
      </w:pPr>
      <w:r w:rsidRPr="00486D7D">
        <w:rPr>
          <w:rFonts w:ascii="Calibri" w:eastAsia="Calibri" w:hAnsi="Calibri" w:cs="Calibri"/>
          <w:lang w:eastAsia="en-GB"/>
        </w:rPr>
        <w:t>Reviewer #1: The paper about bio-banding summarizes results that have already been published using a questionnaire. Although I recognize the merits of this paper, there are some important points that should be clarified. The results were based on 25 participants using a questionnaire. The discussion is not easy to follow and needs to be adjusted.</w:t>
      </w:r>
    </w:p>
    <w:p w14:paraId="1ACAF5BB" w14:textId="34CAAF66" w:rsidR="003E4C9C" w:rsidRDefault="00A060A6"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We thank reviewer 1 for the comments. We are particularly appreciative for their eye for detail. We feel the feedback given here was useful and improved the paper. </w:t>
      </w:r>
      <w:r w:rsidR="00486D7D" w:rsidRPr="00486D7D">
        <w:rPr>
          <w:rFonts w:ascii="Calibri" w:eastAsia="Calibri" w:hAnsi="Calibri" w:cs="Calibri"/>
          <w:lang w:eastAsia="en-GB"/>
        </w:rPr>
        <w:br/>
      </w:r>
      <w:r w:rsidR="00486D7D" w:rsidRPr="00486D7D">
        <w:rPr>
          <w:rFonts w:ascii="Calibri" w:eastAsia="Calibri" w:hAnsi="Calibri" w:cs="Calibri"/>
          <w:lang w:eastAsia="en-GB"/>
        </w:rPr>
        <w:br/>
        <w:t>[1] Line 75-79: Age at peak height velocity is an indicator of maturity timing and not status. Obviously, some studies use APHV to classify players as early, on time and late. However, the authors in the current study should not state that players who attained peak height velocity earlier are early maturing players. Briefly, maturity status is not equivalent to maturity timing. Please, adjust.</w:t>
      </w:r>
    </w:p>
    <w:p w14:paraId="4966869C" w14:textId="4BBD04B0" w:rsidR="003E4C9C" w:rsidRDefault="003E4C9C"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Thank you for this </w:t>
      </w:r>
      <w:r w:rsidR="00CA759D">
        <w:rPr>
          <w:rFonts w:ascii="Calibri" w:eastAsia="Calibri" w:hAnsi="Calibri" w:cs="Calibri"/>
          <w:lang w:eastAsia="en-GB"/>
        </w:rPr>
        <w:t>feedback and guidance</w:t>
      </w:r>
      <w:r>
        <w:rPr>
          <w:rFonts w:ascii="Calibri" w:eastAsia="Calibri" w:hAnsi="Calibri" w:cs="Calibri"/>
          <w:lang w:eastAsia="en-GB"/>
        </w:rPr>
        <w:t>. We completely agree</w:t>
      </w:r>
      <w:r w:rsidR="00CA759D">
        <w:rPr>
          <w:rFonts w:ascii="Calibri" w:eastAsia="Calibri" w:hAnsi="Calibri" w:cs="Calibri"/>
          <w:lang w:eastAsia="en-GB"/>
        </w:rPr>
        <w:t xml:space="preserve">, apologise for this </w:t>
      </w:r>
      <w:proofErr w:type="gramStart"/>
      <w:r w:rsidR="00CA759D">
        <w:rPr>
          <w:rFonts w:ascii="Calibri" w:eastAsia="Calibri" w:hAnsi="Calibri" w:cs="Calibri"/>
          <w:lang w:eastAsia="en-GB"/>
        </w:rPr>
        <w:t>oversight</w:t>
      </w:r>
      <w:proofErr w:type="gramEnd"/>
      <w:r>
        <w:rPr>
          <w:rFonts w:ascii="Calibri" w:eastAsia="Calibri" w:hAnsi="Calibri" w:cs="Calibri"/>
          <w:lang w:eastAsia="en-GB"/>
        </w:rPr>
        <w:t xml:space="preserve"> and have adjusted the statements according to reflect this feedback.</w:t>
      </w:r>
    </w:p>
    <w:p w14:paraId="1E8A518E" w14:textId="26B7D58D" w:rsidR="009A5E90" w:rsidRDefault="003E4C9C" w:rsidP="00E15EF8">
      <w:pPr>
        <w:spacing w:before="100" w:beforeAutospacing="1" w:after="100" w:afterAutospacing="1" w:line="240" w:lineRule="auto"/>
        <w:rPr>
          <w:rFonts w:ascii="Calibri" w:eastAsia="Calibri" w:hAnsi="Calibri" w:cs="Calibri"/>
          <w:lang w:eastAsia="en-GB"/>
        </w:rPr>
      </w:pPr>
      <w:r w:rsidRPr="003E4C9C">
        <w:rPr>
          <w:i/>
          <w:iCs/>
        </w:rPr>
        <w:t>“</w:t>
      </w:r>
      <w:r w:rsidR="00BE4BB3" w:rsidRPr="00BE4BB3">
        <w:rPr>
          <w:i/>
          <w:iCs/>
        </w:rPr>
        <w:t>The peak of accelerated growth in stature is typically referred to as peak height velocity (PHV) [10-13</w:t>
      </w:r>
      <w:proofErr w:type="gramStart"/>
      <w:r w:rsidR="00BE4BB3" w:rsidRPr="00BE4BB3">
        <w:rPr>
          <w:i/>
          <w:iCs/>
        </w:rPr>
        <w:t>], and</w:t>
      </w:r>
      <w:proofErr w:type="gramEnd"/>
      <w:r w:rsidR="00BE4BB3" w:rsidRPr="00BE4BB3">
        <w:rPr>
          <w:i/>
          <w:iCs/>
        </w:rPr>
        <w:t xml:space="preserve"> is often used as a growth landmark in which to assess maturity timing of adolescent soccer players [6, 14-17]. Using PHV as an identifiable reference point to assess player maturity timing is of relevance and importance to academy practitioners, given that players who undergo PHV earlier (i.e., achieve PHV earlier than peers) are often characterised as possessing temporary, enhanced stature, body-mass and key physical fitness (i.e., speed, power) characteristics are typically over-represented within academy programmes [3-5].</w:t>
      </w:r>
      <w:r w:rsidR="00BE4BB3">
        <w:rPr>
          <w:i/>
          <w:iCs/>
        </w:rPr>
        <w:t>”</w:t>
      </w:r>
      <w:r w:rsidR="00486D7D" w:rsidRPr="00486D7D">
        <w:rPr>
          <w:rFonts w:ascii="Calibri" w:eastAsia="Calibri" w:hAnsi="Calibri" w:cs="Calibri"/>
          <w:lang w:eastAsia="en-GB"/>
        </w:rPr>
        <w:br/>
      </w:r>
      <w:r w:rsidR="00486D7D" w:rsidRPr="00486D7D">
        <w:rPr>
          <w:rFonts w:ascii="Calibri" w:eastAsia="Calibri" w:hAnsi="Calibri" w:cs="Calibri"/>
          <w:lang w:eastAsia="en-GB"/>
        </w:rPr>
        <w:br/>
        <w:t>[2] Line 83. How do the authors assume that late maturing players are equally technically talented?</w:t>
      </w:r>
    </w:p>
    <w:p w14:paraId="7DD22ADD" w14:textId="77777777" w:rsidR="009A5E90" w:rsidRDefault="009A5E90"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Thank you for this comment. We do not assume later maturing players are equally talented.</w:t>
      </w:r>
    </w:p>
    <w:p w14:paraId="1BCF735E" w14:textId="7EAEA401" w:rsidR="009A5E90" w:rsidRPr="009A5E90" w:rsidRDefault="009A5E90" w:rsidP="00E15EF8">
      <w:pPr>
        <w:spacing w:before="100" w:beforeAutospacing="1" w:after="100" w:afterAutospacing="1" w:line="240" w:lineRule="auto"/>
        <w:rPr>
          <w:rFonts w:ascii="Calibri" w:eastAsia="Calibri" w:hAnsi="Calibri" w:cs="Calibri"/>
          <w:i/>
          <w:iCs/>
          <w:lang w:eastAsia="en-GB"/>
        </w:rPr>
      </w:pPr>
      <w:r>
        <w:rPr>
          <w:rFonts w:ascii="Calibri" w:eastAsia="Calibri" w:hAnsi="Calibri" w:cs="Calibri"/>
          <w:i/>
          <w:iCs/>
          <w:lang w:eastAsia="en-GB"/>
        </w:rPr>
        <w:t>“</w:t>
      </w:r>
      <w:r w:rsidRPr="009A5E90">
        <w:rPr>
          <w:rFonts w:ascii="Calibri" w:eastAsia="Calibri" w:hAnsi="Calibri" w:cs="Calibri"/>
          <w:i/>
          <w:iCs/>
          <w:lang w:eastAsia="en-GB"/>
        </w:rPr>
        <w:t>Such selection bias and playing behaviour are often to the detriment of later maturing players, who may well be equally technically talented, but are less likely afforded a fair playing environment in which to demonstrate their ability</w:t>
      </w:r>
      <w:r>
        <w:rPr>
          <w:rFonts w:ascii="Calibri" w:eastAsia="Calibri" w:hAnsi="Calibri" w:cs="Calibri"/>
          <w:i/>
          <w:iCs/>
          <w:lang w:eastAsia="en-GB"/>
        </w:rPr>
        <w:t>”</w:t>
      </w:r>
    </w:p>
    <w:p w14:paraId="322A97AC" w14:textId="77777777" w:rsidR="00CA759D" w:rsidRDefault="00486D7D" w:rsidP="00E15EF8">
      <w:pPr>
        <w:spacing w:before="100" w:beforeAutospacing="1" w:after="100" w:afterAutospacing="1" w:line="240" w:lineRule="auto"/>
        <w:rPr>
          <w:rFonts w:ascii="Calibri" w:eastAsia="Calibri" w:hAnsi="Calibri" w:cs="Calibri"/>
          <w:lang w:eastAsia="en-GB"/>
        </w:rPr>
      </w:pPr>
      <w:r w:rsidRPr="00486D7D">
        <w:rPr>
          <w:rFonts w:ascii="Calibri" w:eastAsia="Calibri" w:hAnsi="Calibri" w:cs="Calibri"/>
          <w:lang w:eastAsia="en-GB"/>
        </w:rPr>
        <w:t>[3] The first paragraph is too long. Please, summarize the main aspects: sports selection. Two important papers should be included in the introduction. The second one uses a valid indicator of maturity status – skeletal age.</w:t>
      </w:r>
      <w:r w:rsidRPr="00486D7D">
        <w:rPr>
          <w:rFonts w:ascii="Calibri" w:eastAsia="Calibri" w:hAnsi="Calibri" w:cs="Calibri"/>
          <w:lang w:eastAsia="en-GB"/>
        </w:rPr>
        <w:br/>
      </w:r>
      <w:r w:rsidRPr="00486D7D">
        <w:rPr>
          <w:rFonts w:ascii="Calibri" w:eastAsia="Calibri" w:hAnsi="Calibri" w:cs="Calibri"/>
          <w:lang w:eastAsia="en-GB"/>
        </w:rPr>
        <w:br/>
      </w:r>
      <w:proofErr w:type="spellStart"/>
      <w:r w:rsidRPr="00486D7D">
        <w:rPr>
          <w:rFonts w:ascii="Calibri" w:eastAsia="Calibri" w:hAnsi="Calibri" w:cs="Calibri"/>
          <w:lang w:eastAsia="en-GB"/>
        </w:rPr>
        <w:t>Konarski</w:t>
      </w:r>
      <w:proofErr w:type="spellEnd"/>
      <w:r w:rsidRPr="00486D7D">
        <w:rPr>
          <w:rFonts w:ascii="Calibri" w:eastAsia="Calibri" w:hAnsi="Calibri" w:cs="Calibri"/>
          <w:lang w:eastAsia="en-GB"/>
        </w:rPr>
        <w:t xml:space="preserve"> JM, </w:t>
      </w:r>
      <w:proofErr w:type="spellStart"/>
      <w:r w:rsidRPr="00486D7D">
        <w:rPr>
          <w:rFonts w:ascii="Calibri" w:eastAsia="Calibri" w:hAnsi="Calibri" w:cs="Calibri"/>
          <w:lang w:eastAsia="en-GB"/>
        </w:rPr>
        <w:t>Krzykała</w:t>
      </w:r>
      <w:proofErr w:type="spellEnd"/>
      <w:r w:rsidRPr="00486D7D">
        <w:rPr>
          <w:rFonts w:ascii="Calibri" w:eastAsia="Calibri" w:hAnsi="Calibri" w:cs="Calibri"/>
          <w:lang w:eastAsia="en-GB"/>
        </w:rPr>
        <w:t xml:space="preserve"> M, </w:t>
      </w:r>
      <w:proofErr w:type="spellStart"/>
      <w:r w:rsidRPr="00486D7D">
        <w:rPr>
          <w:rFonts w:ascii="Calibri" w:eastAsia="Calibri" w:hAnsi="Calibri" w:cs="Calibri"/>
          <w:lang w:eastAsia="en-GB"/>
        </w:rPr>
        <w:t>Skrzypczak</w:t>
      </w:r>
      <w:proofErr w:type="spellEnd"/>
      <w:r w:rsidRPr="00486D7D">
        <w:rPr>
          <w:rFonts w:ascii="Calibri" w:eastAsia="Calibri" w:hAnsi="Calibri" w:cs="Calibri"/>
          <w:lang w:eastAsia="en-GB"/>
        </w:rPr>
        <w:t xml:space="preserve"> M, et al. Characteristics of select and non-select U15 male soccer players. </w:t>
      </w:r>
      <w:proofErr w:type="spellStart"/>
      <w:r w:rsidRPr="00486D7D">
        <w:rPr>
          <w:rFonts w:ascii="Calibri" w:eastAsia="Calibri" w:hAnsi="Calibri" w:cs="Calibri"/>
          <w:lang w:eastAsia="en-GB"/>
        </w:rPr>
        <w:t>Biol</w:t>
      </w:r>
      <w:proofErr w:type="spellEnd"/>
      <w:r w:rsidRPr="00486D7D">
        <w:rPr>
          <w:rFonts w:ascii="Calibri" w:eastAsia="Calibri" w:hAnsi="Calibri" w:cs="Calibri"/>
          <w:lang w:eastAsia="en-GB"/>
        </w:rPr>
        <w:t xml:space="preserve"> Sport. 2021;38(4):535-544.</w:t>
      </w:r>
    </w:p>
    <w:p w14:paraId="2851475F" w14:textId="48E2718A" w:rsidR="00BA7686" w:rsidRDefault="00486D7D" w:rsidP="00E15EF8">
      <w:pPr>
        <w:spacing w:before="100" w:beforeAutospacing="1" w:after="100" w:afterAutospacing="1" w:line="240" w:lineRule="auto"/>
        <w:rPr>
          <w:rFonts w:ascii="Calibri" w:eastAsia="Calibri" w:hAnsi="Calibri" w:cs="Calibri"/>
          <w:lang w:eastAsia="en-GB"/>
        </w:rPr>
      </w:pPr>
      <w:r w:rsidRPr="00486D7D">
        <w:rPr>
          <w:rFonts w:ascii="Calibri" w:eastAsia="Calibri" w:hAnsi="Calibri" w:cs="Calibri"/>
          <w:lang w:eastAsia="en-GB"/>
        </w:rPr>
        <w:br/>
        <w:t xml:space="preserve">Malina RM, Peña Reyes ME, Eisenmann JC, Horta L, Rodrigues J, Miller R. Height, </w:t>
      </w:r>
      <w:proofErr w:type="gramStart"/>
      <w:r w:rsidRPr="00486D7D">
        <w:rPr>
          <w:rFonts w:ascii="Calibri" w:eastAsia="Calibri" w:hAnsi="Calibri" w:cs="Calibri"/>
          <w:lang w:eastAsia="en-GB"/>
        </w:rPr>
        <w:t>mass</w:t>
      </w:r>
      <w:proofErr w:type="gramEnd"/>
      <w:r w:rsidRPr="00486D7D">
        <w:rPr>
          <w:rFonts w:ascii="Calibri" w:eastAsia="Calibri" w:hAnsi="Calibri" w:cs="Calibri"/>
          <w:lang w:eastAsia="en-GB"/>
        </w:rPr>
        <w:t xml:space="preserve"> and skeletal maturity of elite Portuguese soccer players aged 11-16 years. J Sports Sci. 2000;18(9):685-693.</w:t>
      </w:r>
    </w:p>
    <w:p w14:paraId="4AC0DDDC" w14:textId="09742CAC" w:rsidR="00711CDA" w:rsidRDefault="00BD51EE"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We have </w:t>
      </w:r>
      <w:r w:rsidR="00CA759D">
        <w:rPr>
          <w:rFonts w:ascii="Calibri" w:eastAsia="Calibri" w:hAnsi="Calibri" w:cs="Calibri"/>
          <w:lang w:eastAsia="en-GB"/>
        </w:rPr>
        <w:t>reduced</w:t>
      </w:r>
      <w:r>
        <w:rPr>
          <w:rFonts w:ascii="Calibri" w:eastAsia="Calibri" w:hAnsi="Calibri" w:cs="Calibri"/>
          <w:lang w:eastAsia="en-GB"/>
        </w:rPr>
        <w:t xml:space="preserve"> the word count </w:t>
      </w:r>
      <w:r w:rsidR="00CA759D">
        <w:rPr>
          <w:rFonts w:ascii="Calibri" w:eastAsia="Calibri" w:hAnsi="Calibri" w:cs="Calibri"/>
          <w:lang w:eastAsia="en-GB"/>
        </w:rPr>
        <w:t>in</w:t>
      </w:r>
      <w:r>
        <w:rPr>
          <w:rFonts w:ascii="Calibri" w:eastAsia="Calibri" w:hAnsi="Calibri" w:cs="Calibri"/>
          <w:lang w:eastAsia="en-GB"/>
        </w:rPr>
        <w:t xml:space="preserve"> the introduction and </w:t>
      </w:r>
      <w:r w:rsidR="00CA759D">
        <w:rPr>
          <w:rFonts w:ascii="Calibri" w:eastAsia="Calibri" w:hAnsi="Calibri" w:cs="Calibri"/>
          <w:lang w:eastAsia="en-GB"/>
        </w:rPr>
        <w:t>opening paragraphs. T</w:t>
      </w:r>
      <w:r w:rsidR="00BA7686">
        <w:rPr>
          <w:rFonts w:ascii="Calibri" w:eastAsia="Calibri" w:hAnsi="Calibri" w:cs="Calibri"/>
          <w:lang w:eastAsia="en-GB"/>
        </w:rPr>
        <w:t>hank you for alerting us to these papers. We have duly cited them.</w:t>
      </w:r>
      <w:r w:rsidR="00486D7D" w:rsidRPr="00486D7D">
        <w:rPr>
          <w:rFonts w:ascii="Calibri" w:eastAsia="Calibri" w:hAnsi="Calibri" w:cs="Calibri"/>
          <w:lang w:eastAsia="en-GB"/>
        </w:rPr>
        <w:br/>
      </w:r>
      <w:r w:rsidR="00486D7D" w:rsidRPr="00486D7D">
        <w:rPr>
          <w:rFonts w:ascii="Calibri" w:eastAsia="Calibri" w:hAnsi="Calibri" w:cs="Calibri"/>
          <w:lang w:eastAsia="en-GB"/>
        </w:rPr>
        <w:br/>
        <w:t>[4] Line 91: maturity offset is not APHV. References 9-11 are estimations of APHV.</w:t>
      </w:r>
    </w:p>
    <w:p w14:paraId="65752E89" w14:textId="3B833BCF" w:rsidR="00711CDA" w:rsidRDefault="00711CDA"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Thank you for raising this. We have adjusted the statement accordingly to reflect the cited references </w:t>
      </w:r>
    </w:p>
    <w:p w14:paraId="349A504A" w14:textId="724AD216" w:rsidR="00711CDA" w:rsidRPr="00711CDA" w:rsidRDefault="00711CDA" w:rsidP="00E15EF8">
      <w:pPr>
        <w:spacing w:before="100" w:beforeAutospacing="1" w:after="100" w:afterAutospacing="1" w:line="240" w:lineRule="auto"/>
        <w:rPr>
          <w:rFonts w:ascii="Calibri" w:eastAsia="Calibri" w:hAnsi="Calibri" w:cs="Calibri"/>
          <w:i/>
          <w:iCs/>
          <w:lang w:eastAsia="en-GB"/>
        </w:rPr>
      </w:pPr>
      <w:r w:rsidRPr="00711CDA">
        <w:rPr>
          <w:rFonts w:ascii="Calibri" w:eastAsia="Calibri" w:hAnsi="Calibri" w:cs="Calibri"/>
          <w:i/>
          <w:iCs/>
          <w:lang w:eastAsia="en-GB"/>
        </w:rPr>
        <w:lastRenderedPageBreak/>
        <w:t>“Criterion</w:t>
      </w:r>
      <w:r w:rsidRPr="00711CDA">
        <w:rPr>
          <w:rFonts w:ascii="Calibri" w:eastAsia="Calibri" w:hAnsi="Calibri" w:cs="Calibri"/>
          <w:i/>
          <w:iCs/>
          <w:lang w:eastAsia="en-GB"/>
        </w:rPr>
        <w:fldChar w:fldCharType="begin"/>
      </w:r>
      <w:r w:rsidRPr="00711CDA">
        <w:rPr>
          <w:rFonts w:ascii="Calibri" w:eastAsia="Calibri" w:hAnsi="Calibri" w:cs="Calibri"/>
          <w:i/>
          <w:iCs/>
          <w:lang w:eastAsia="en-GB"/>
        </w:rPr>
        <w:instrText xml:space="preserve"> ADDIN EN.CITE &lt;EndNote&gt;&lt;Cite&gt;&lt;Author&gt;Malina&lt;/Author&gt;&lt;Year&gt;2000&lt;/Year&gt;&lt;RecNum&gt;367&lt;/RecNum&gt;&lt;DisplayText&gt;&lt;style face="superscript"&gt;18&lt;/style&gt;&lt;/DisplayText&gt;&lt;record&gt;&lt;rec-number&gt;367&lt;/rec-number&gt;&lt;foreign-keys&gt;&lt;key app="EN" db-id="pdd2z0s25p9zrre9xdnvwfe4sddptr99etr2" timestamp="1658826524"&gt;367&lt;/key&gt;&lt;/foreign-keys&gt;&lt;ref-type name="Journal Article"&gt;17&lt;/ref-type&gt;&lt;contributors&gt;&lt;authors&gt;&lt;author&gt;Malina, R. M.&lt;/author&gt;&lt;author&gt;Peña Reyes, M. E.&lt;/author&gt;&lt;author&gt;Eisenmann, J. C.&lt;/author&gt;&lt;author&gt;Horta, L.&lt;/author&gt;&lt;author&gt;Rodrigues, J.&lt;/author&gt;&lt;author&gt;Miller, R.&lt;/author&gt;&lt;/authors&gt;&lt;/contributors&gt;&lt;auth-address&gt;Institute for the Study of Youth Sports, Michigan State University, East Lansing 48824-1049, USA. rmalina@pilot.msu.edu&lt;/auth-address&gt;&lt;titles&gt;&lt;title&gt;Height, mass and skeletal maturity of elite Portuguese soccer players aged 11-16 years&lt;/title&gt;&lt;secondary-title&gt;J Sports Sci&lt;/secondary-title&gt;&lt;/titles&gt;&lt;periodical&gt;&lt;full-title&gt;J Sports Sci&lt;/full-title&gt;&lt;/periodical&gt;&lt;pages&gt;685-93&lt;/pages&gt;&lt;volume&gt;18&lt;/volume&gt;&lt;number&gt;9&lt;/number&gt;&lt;edition&gt;2000/10/24&lt;/edition&gt;&lt;keywords&gt;&lt;keyword&gt;Adolescent&lt;/keyword&gt;&lt;keyword&gt;Age Determination by Skeleton/methods&lt;/keyword&gt;&lt;keyword&gt;Body Height/*physiology&lt;/keyword&gt;&lt;keyword&gt;*Body Mass Index&lt;/keyword&gt;&lt;keyword&gt;Bone Development/*physiology&lt;/keyword&gt;&lt;keyword&gt;Child&lt;/keyword&gt;&lt;keyword&gt;Humans&lt;/keyword&gt;&lt;keyword&gt;Male&lt;/keyword&gt;&lt;keyword&gt;Portugal&lt;/keyword&gt;&lt;keyword&gt;Soccer/*physiology&lt;/keyword&gt;&lt;keyword&gt;Statistics, Nonparametric&lt;/keyword&gt;&lt;/keywords&gt;&lt;dates&gt;&lt;year&gt;2000&lt;/year&gt;&lt;pub-dates&gt;&lt;date&gt;Sep&lt;/date&gt;&lt;/pub-dates&gt;&lt;/dates&gt;&lt;isbn&gt;0264-0414 (Print)&amp;#xD;0264-0414&lt;/isbn&gt;&lt;accession-num&gt;11043894&lt;/accession-num&gt;&lt;urls&gt;&lt;/urls&gt;&lt;electronic-resource-num&gt;10.1080/02640410050120069&lt;/electronic-resource-num&gt;&lt;remote-database-provider&gt;NLM&lt;/remote-database-provider&gt;&lt;language&gt;eng&lt;/language&gt;&lt;/record&gt;&lt;/Cite&gt;&lt;/EndNote&gt;</w:instrText>
      </w:r>
      <w:r w:rsidRPr="00711CDA">
        <w:rPr>
          <w:rFonts w:ascii="Calibri" w:eastAsia="Calibri" w:hAnsi="Calibri" w:cs="Calibri"/>
          <w:i/>
          <w:iCs/>
          <w:lang w:eastAsia="en-GB"/>
        </w:rPr>
        <w:fldChar w:fldCharType="separate"/>
      </w:r>
      <w:r w:rsidRPr="00711CDA">
        <w:rPr>
          <w:rFonts w:ascii="Calibri" w:eastAsia="Calibri" w:hAnsi="Calibri" w:cs="Calibri"/>
          <w:i/>
          <w:iCs/>
          <w:vertAlign w:val="superscript"/>
          <w:lang w:eastAsia="en-GB"/>
        </w:rPr>
        <w:t>18</w:t>
      </w:r>
      <w:r w:rsidRPr="00711CDA">
        <w:rPr>
          <w:rFonts w:ascii="Calibri" w:eastAsia="Calibri" w:hAnsi="Calibri" w:cs="Calibri"/>
          <w:i/>
          <w:iCs/>
          <w:lang w:eastAsia="en-GB"/>
        </w:rPr>
        <w:fldChar w:fldCharType="end"/>
      </w:r>
      <w:r w:rsidRPr="00711CDA">
        <w:rPr>
          <w:rFonts w:ascii="Calibri" w:eastAsia="Calibri" w:hAnsi="Calibri" w:cs="Calibri"/>
          <w:i/>
          <w:iCs/>
          <w:lang w:eastAsia="en-GB"/>
        </w:rPr>
        <w:t xml:space="preserve"> measures for identifying maturation status are rarely available within applied sporting environments.  Therefore, maturity offset (i.e., age at PHV – decimal age), age at PHV </w:t>
      </w:r>
      <w:r w:rsidRPr="00711CDA">
        <w:rPr>
          <w:rFonts w:ascii="Calibri" w:eastAsia="Calibri" w:hAnsi="Calibri" w:cs="Calibri"/>
          <w:i/>
          <w:iCs/>
          <w:lang w:eastAsia="en-GB"/>
        </w:rPr>
        <w:fldChar w:fldCharType="begin">
          <w:fldData xml:space="preserve">PEVuZE5vdGU+PENpdGU+PEF1dGhvcj5GcmFuc2VuPC9BdXRob3I+PFllYXI+MjAxODwvWWVhcj48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</w:fldData>
        </w:fldChar>
      </w:r>
      <w:r w:rsidRPr="00711CDA">
        <w:rPr>
          <w:rFonts w:ascii="Calibri" w:eastAsia="Calibri" w:hAnsi="Calibri" w:cs="Calibri"/>
          <w:i/>
          <w:iCs/>
          <w:lang w:eastAsia="en-GB"/>
        </w:rPr>
        <w:instrText xml:space="preserve"> ADDIN EN.CITE </w:instrText>
      </w:r>
      <w:r w:rsidRPr="00711CDA">
        <w:rPr>
          <w:rFonts w:ascii="Calibri" w:eastAsia="Calibri" w:hAnsi="Calibri" w:cs="Calibri"/>
          <w:i/>
          <w:iCs/>
          <w:lang w:eastAsia="en-GB"/>
        </w:rPr>
        <w:fldChar w:fldCharType="begin">
          <w:fldData xml:space="preserve">PEVuZE5vdGU+PENpdGU+PEF1dGhvcj5GcmFuc2VuPC9BdXRob3I+PFllYXI+MjAxODwvWWVhcj48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</w:fldData>
        </w:fldChar>
      </w:r>
      <w:r w:rsidRPr="00711CDA">
        <w:rPr>
          <w:rFonts w:ascii="Calibri" w:eastAsia="Calibri" w:hAnsi="Calibri" w:cs="Calibri"/>
          <w:i/>
          <w:iCs/>
          <w:lang w:eastAsia="en-GB"/>
        </w:rPr>
        <w:instrText xml:space="preserve"> ADDIN EN.CITE.DATA </w:instrText>
      </w:r>
      <w:r w:rsidRPr="00711CDA">
        <w:rPr>
          <w:rFonts w:ascii="Calibri" w:eastAsia="Calibri" w:hAnsi="Calibri" w:cs="Calibri"/>
          <w:i/>
          <w:iCs/>
          <w:lang w:eastAsia="en-GB"/>
        </w:rPr>
      </w:r>
      <w:r w:rsidRPr="00711CDA">
        <w:rPr>
          <w:rFonts w:ascii="Calibri" w:eastAsia="Calibri" w:hAnsi="Calibri" w:cs="Calibri"/>
          <w:i/>
          <w:iCs/>
          <w:lang w:eastAsia="en-GB"/>
        </w:rPr>
        <w:fldChar w:fldCharType="end"/>
      </w:r>
      <w:r w:rsidRPr="00711CDA">
        <w:rPr>
          <w:rFonts w:ascii="Calibri" w:eastAsia="Calibri" w:hAnsi="Calibri" w:cs="Calibri"/>
          <w:i/>
          <w:iCs/>
          <w:lang w:eastAsia="en-GB"/>
        </w:rPr>
      </w:r>
      <w:r w:rsidRPr="00711CDA">
        <w:rPr>
          <w:rFonts w:ascii="Calibri" w:eastAsia="Calibri" w:hAnsi="Calibri" w:cs="Calibri"/>
          <w:i/>
          <w:iCs/>
          <w:lang w:eastAsia="en-GB"/>
        </w:rPr>
        <w:fldChar w:fldCharType="separate"/>
      </w:r>
      <w:r w:rsidRPr="00711CDA">
        <w:rPr>
          <w:rFonts w:ascii="Calibri" w:eastAsia="Calibri" w:hAnsi="Calibri" w:cs="Calibri"/>
          <w:i/>
          <w:iCs/>
          <w:vertAlign w:val="superscript"/>
          <w:lang w:eastAsia="en-GB"/>
        </w:rPr>
        <w:t>10-12</w:t>
      </w:r>
      <w:r w:rsidRPr="00711CDA">
        <w:rPr>
          <w:rFonts w:ascii="Calibri" w:eastAsia="Calibri" w:hAnsi="Calibri" w:cs="Calibri"/>
          <w:i/>
          <w:iCs/>
          <w:lang w:eastAsia="en-GB"/>
        </w:rPr>
        <w:fldChar w:fldCharType="end"/>
      </w:r>
      <w:r w:rsidRPr="00711CDA">
        <w:rPr>
          <w:rFonts w:ascii="Calibri" w:eastAsia="Calibri" w:hAnsi="Calibri" w:cs="Calibri"/>
          <w:i/>
          <w:iCs/>
          <w:lang w:eastAsia="en-GB"/>
        </w:rPr>
        <w:t xml:space="preserve"> or percentage of final adult height (PAH) </w:t>
      </w:r>
      <w:r w:rsidRPr="00711CDA">
        <w:rPr>
          <w:rFonts w:ascii="Calibri" w:eastAsia="Calibri" w:hAnsi="Calibri" w:cs="Calibri"/>
          <w:i/>
          <w:iCs/>
          <w:lang w:eastAsia="en-GB"/>
        </w:rPr>
        <w:fldChar w:fldCharType="begin"/>
      </w:r>
      <w:r w:rsidRPr="00711CDA">
        <w:rPr>
          <w:rFonts w:ascii="Calibri" w:eastAsia="Calibri" w:hAnsi="Calibri" w:cs="Calibri"/>
          <w:i/>
          <w:iCs/>
          <w:lang w:eastAsia="en-GB"/>
        </w:rPr>
        <w:instrText xml:space="preserve"> ADDIN EN.CITE &lt;EndNote&gt;&lt;Cite&gt;&lt;Author&gt;Khamis&lt;/Author&gt;&lt;Year&gt;1994&lt;/Year&gt;&lt;RecNum&gt;21&lt;/RecNum&gt;&lt;DisplayText&gt;&lt;style face="superscript"&gt;19&lt;/style&gt;&lt;/DisplayText&gt;&lt;record&gt;&lt;rec-number&gt;21&lt;/rec-number&gt;&lt;foreign-keys&gt;&lt;key app="EN" db-id="pdd2z0s25p9zrre9xdnvwfe4sddptr99etr2" timestamp="1587458042"&gt;21&lt;/key&gt;&lt;/foreign-keys&gt;&lt;ref-type name="Journal Article"&gt;17&lt;/ref-type&gt;&lt;contributors&gt;&lt;authors&gt;&lt;author&gt;Khamis, H. J.&lt;/author&gt;&lt;author&gt;Roche, A. F.&lt;/author&gt;&lt;/authors&gt;&lt;/contributors&gt;&lt;auth-address&gt;Statistical Consulting Center, Wright State University, Dayton, OH 45435.&lt;/auth-address&gt;&lt;titles&gt;&lt;title&gt;Predicting adult stature without using skeletal age: the Khamis-Roche method&lt;/title&gt;&lt;secondary-title&gt;Pediatrics&lt;/secondary-title&gt;&lt;/titles&gt;&lt;periodical&gt;&lt;full-title&gt;Pediatrics&lt;/full-title&gt;&lt;/periodical&gt;&lt;pages&gt;504-7&lt;/pages&gt;&lt;volume&gt;94&lt;/volume&gt;&lt;number&gt;4 Pt 1&lt;/number&gt;&lt;edition&gt;1994/10/01&lt;/edition&gt;&lt;keywords&gt;&lt;keyword&gt;Adolescent&lt;/keyword&gt;&lt;keyword&gt;Adult&lt;/keyword&gt;&lt;keyword&gt;*Age Determination by Skeleton&lt;/keyword&gt;&lt;keyword&gt;Age Factors&lt;/keyword&gt;&lt;keyword&gt;Bias&lt;/keyword&gt;&lt;keyword&gt;*Body Height&lt;/keyword&gt;&lt;keyword&gt;Child&lt;/keyword&gt;&lt;keyword&gt;Child, Preschool&lt;/keyword&gt;&lt;keyword&gt;European Continental Ancestry Group&lt;/keyword&gt;&lt;keyword&gt;Female&lt;/keyword&gt;&lt;keyword&gt;Forecasting&lt;/keyword&gt;&lt;keyword&gt;Humans&lt;/keyword&gt;&lt;keyword&gt;Longitudinal Studies&lt;/keyword&gt;&lt;keyword&gt;Male&lt;/keyword&gt;&lt;keyword&gt;*Models, Statistical&lt;/keyword&gt;&lt;keyword&gt;Predictive Value of Tests&lt;/keyword&gt;&lt;keyword&gt;Reference Values&lt;/keyword&gt;&lt;keyword&gt;Regression Analysis&lt;/keyword&gt;&lt;keyword&gt;Reproducibility of Results&lt;/keyword&gt;&lt;/keywords&gt;&lt;dates&gt;&lt;year&gt;1994&lt;/year&gt;&lt;pub-dates&gt;&lt;date&gt;Oct&lt;/date&gt;&lt;/pub-dates&gt;&lt;/dates&gt;&lt;isbn&gt;0031-4005 (Print)&amp;#xD;0031-4005&lt;/isbn&gt;&lt;accession-num&gt;7936860&lt;/accession-num&gt;&lt;urls&gt;&lt;/urls&gt;&lt;remote-database-provider&gt;NLM&lt;/remote-database-provider&gt;&lt;language&gt;eng&lt;/language&gt;&lt;/record&gt;&lt;/Cite&gt;&lt;/EndNote&gt;</w:instrText>
      </w:r>
      <w:r w:rsidRPr="00711CDA">
        <w:rPr>
          <w:rFonts w:ascii="Calibri" w:eastAsia="Calibri" w:hAnsi="Calibri" w:cs="Calibri"/>
          <w:i/>
          <w:iCs/>
          <w:lang w:eastAsia="en-GB"/>
        </w:rPr>
        <w:fldChar w:fldCharType="separate"/>
      </w:r>
      <w:r w:rsidRPr="00711CDA">
        <w:rPr>
          <w:rFonts w:ascii="Calibri" w:eastAsia="Calibri" w:hAnsi="Calibri" w:cs="Calibri"/>
          <w:i/>
          <w:iCs/>
          <w:vertAlign w:val="superscript"/>
          <w:lang w:eastAsia="en-GB"/>
        </w:rPr>
        <w:t>19</w:t>
      </w:r>
      <w:r w:rsidRPr="00711CDA">
        <w:rPr>
          <w:rFonts w:ascii="Calibri" w:eastAsia="Calibri" w:hAnsi="Calibri" w:cs="Calibri"/>
          <w:i/>
          <w:iCs/>
          <w:lang w:eastAsia="en-GB"/>
        </w:rPr>
        <w:fldChar w:fldCharType="end"/>
      </w:r>
      <w:r w:rsidRPr="00711CDA">
        <w:rPr>
          <w:rFonts w:ascii="Calibri" w:eastAsia="Calibri" w:hAnsi="Calibri" w:cs="Calibri"/>
          <w:i/>
          <w:iCs/>
          <w:lang w:eastAsia="en-GB"/>
        </w:rPr>
        <w:t xml:space="preserve"> methods are often used to estimate maturation status </w:t>
      </w:r>
      <w:r w:rsidRPr="00711CDA">
        <w:rPr>
          <w:rFonts w:ascii="Calibri" w:eastAsia="Calibri" w:hAnsi="Calibri" w:cs="Calibri"/>
          <w:i/>
          <w:iCs/>
          <w:lang w:eastAsia="en-GB"/>
        </w:rPr>
        <w:fldChar w:fldCharType="begin"/>
      </w:r>
      <w:r w:rsidRPr="00711CDA">
        <w:rPr>
          <w:rFonts w:ascii="Calibri" w:eastAsia="Calibri" w:hAnsi="Calibri" w:cs="Calibri"/>
          <w:i/>
          <w:iCs/>
          <w:lang w:eastAsia="en-GB"/>
        </w:rPr>
        <w:instrText xml:space="preserve"> ADDIN EN.CITE &lt;EndNote&gt;&lt;Cite&gt;&lt;Author&gt;Fransen&lt;/Author&gt;&lt;Year&gt;2021&lt;/Year&gt;&lt;RecNum&gt;325&lt;/RecNum&gt;&lt;DisplayText&gt;&lt;style face="superscript"&gt;20&lt;/style&gt;&lt;/DisplayText&gt;&lt;record&gt;&lt;rec-number&gt;325&lt;/rec-number&gt;&lt;foreign-keys&gt;&lt;key app="EN" db-id="pdd2z0s25p9zrre9xdnvwfe4sddptr99etr2" timestamp="1635332185"&gt;325&lt;/key&gt;&lt;/foreign-keys&gt;&lt;ref-type name="Journal Article"&gt;17&lt;/ref-type&gt;&lt;contributors&gt;&lt;authors&gt;&lt;author&gt;Fransen, J.&lt;/author&gt;&lt;author&gt;Skorski, S.&lt;/author&gt;&lt;author&gt;Baxter-Jones, A. D. G.&lt;/author&gt;&lt;/authors&gt;&lt;/contributors&gt;&lt;titles&gt;&lt;title&gt;Estimating is not measuring: the use of non-invasive estimations of somatic maturity in youth football&lt;/title&gt;&lt;secondary-title&gt;Science and Medicine in Football&lt;/secondary-title&gt;&lt;/titles&gt;&lt;periodical&gt;&lt;full-title&gt;Science and Medicine in Football&lt;/full-title&gt;&lt;/periodical&gt;&lt;pages&gt;261-262&lt;/pages&gt;&lt;volume&gt;5&lt;/volume&gt;&lt;number&gt;4&lt;/number&gt;&lt;dates&gt;&lt;year&gt;2021&lt;/year&gt;&lt;pub-dates&gt;&lt;date&gt;2021/10/02&lt;/date&gt;&lt;/pub-dates&gt;&lt;/dates&gt;&lt;publisher&gt;Routledge&lt;/publisher&gt;&lt;isbn&gt;2473-3938&lt;/isbn&gt;&lt;urls&gt;&lt;related-urls&gt;&lt;url&gt;https://doi.org/10.1080/24733938.2021.1975808&lt;/url&gt;&lt;/related-urls&gt;&lt;/urls&gt;&lt;electronic-resource-num&gt;10.1080/24733938.2021.1975808&lt;/electronic-resource-num&gt;&lt;/record&gt;&lt;/Cite&gt;&lt;/EndNote&gt;</w:instrText>
      </w:r>
      <w:r w:rsidRPr="00711CDA">
        <w:rPr>
          <w:rFonts w:ascii="Calibri" w:eastAsia="Calibri" w:hAnsi="Calibri" w:cs="Calibri"/>
          <w:i/>
          <w:iCs/>
          <w:lang w:eastAsia="en-GB"/>
        </w:rPr>
        <w:fldChar w:fldCharType="separate"/>
      </w:r>
      <w:r w:rsidRPr="00711CDA">
        <w:rPr>
          <w:rFonts w:ascii="Calibri" w:eastAsia="Calibri" w:hAnsi="Calibri" w:cs="Calibri"/>
          <w:i/>
          <w:iCs/>
          <w:vertAlign w:val="superscript"/>
          <w:lang w:eastAsia="en-GB"/>
        </w:rPr>
        <w:t>20</w:t>
      </w:r>
      <w:r w:rsidRPr="00711CDA">
        <w:rPr>
          <w:rFonts w:ascii="Calibri" w:eastAsia="Calibri" w:hAnsi="Calibri" w:cs="Calibri"/>
          <w:i/>
          <w:iCs/>
          <w:lang w:eastAsia="en-GB"/>
        </w:rPr>
        <w:fldChar w:fldCharType="end"/>
      </w:r>
      <w:r w:rsidRPr="00711CDA">
        <w:rPr>
          <w:rFonts w:ascii="Calibri" w:eastAsia="Calibri" w:hAnsi="Calibri" w:cs="Calibri"/>
          <w:i/>
          <w:iCs/>
          <w:lang w:eastAsia="en-GB"/>
        </w:rPr>
        <w:t>.”</w:t>
      </w:r>
    </w:p>
    <w:p w14:paraId="5BA6F497" w14:textId="77777777" w:rsidR="00816C5A" w:rsidRDefault="00486D7D" w:rsidP="00E15EF8">
      <w:pPr>
        <w:spacing w:before="100" w:beforeAutospacing="1" w:after="100" w:afterAutospacing="1" w:line="240" w:lineRule="auto"/>
        <w:rPr>
          <w:rFonts w:ascii="Calibri" w:eastAsia="Calibri" w:hAnsi="Calibri" w:cs="Calibri"/>
          <w:lang w:eastAsia="en-GB"/>
        </w:rPr>
      </w:pPr>
      <w:r w:rsidRPr="00486D7D">
        <w:rPr>
          <w:rFonts w:ascii="Calibri" w:eastAsia="Calibri" w:hAnsi="Calibri" w:cs="Calibri"/>
          <w:lang w:eastAsia="en-GB"/>
        </w:rPr>
        <w:br/>
      </w:r>
      <w:r w:rsidRPr="00486D7D">
        <w:rPr>
          <w:rFonts w:ascii="Calibri" w:eastAsia="Calibri" w:hAnsi="Calibri" w:cs="Calibri"/>
          <w:lang w:eastAsia="en-GB"/>
        </w:rPr>
        <w:br/>
        <w:t>[5] Line 95: Does maturity offset have been used to group players as pre-PHV, circa-PHV, post-PHV? Is this correct?</w:t>
      </w:r>
    </w:p>
    <w:p w14:paraId="5629808D" w14:textId="5580AE8B" w:rsidR="00816C5A" w:rsidRDefault="00816C5A"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Yes, this is correct. That said, we have added </w:t>
      </w:r>
      <w:r w:rsidR="00503443">
        <w:rPr>
          <w:rFonts w:ascii="Calibri" w:eastAsia="Calibri" w:hAnsi="Calibri" w:cs="Calibri"/>
          <w:lang w:eastAsia="en-GB"/>
        </w:rPr>
        <w:t>greater</w:t>
      </w:r>
      <w:r>
        <w:rPr>
          <w:rFonts w:ascii="Calibri" w:eastAsia="Calibri" w:hAnsi="Calibri" w:cs="Calibri"/>
          <w:lang w:eastAsia="en-GB"/>
        </w:rPr>
        <w:t xml:space="preserve"> context to this statement.</w:t>
      </w:r>
    </w:p>
    <w:p w14:paraId="4C517FE3" w14:textId="07A856BB" w:rsidR="00816C5A" w:rsidRDefault="00503443"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i/>
          <w:iCs/>
          <w:lang w:eastAsia="en-GB"/>
        </w:rPr>
        <w:t>“</w:t>
      </w:r>
      <w:r w:rsidR="00816C5A" w:rsidRPr="00503443">
        <w:rPr>
          <w:rFonts w:ascii="Calibri" w:eastAsia="Calibri" w:hAnsi="Calibri" w:cs="Calibri"/>
          <w:i/>
          <w:iCs/>
          <w:lang w:eastAsia="en-GB"/>
        </w:rPr>
        <w:t>Bio-banding is the re-categorisation of adolescent athletes from chronological aged-ordered groupings into maturation specific groups (</w:t>
      </w:r>
      <w:r w:rsidR="0082752A">
        <w:rPr>
          <w:rFonts w:ascii="Calibri" w:eastAsia="Calibri" w:hAnsi="Calibri" w:cs="Calibri"/>
          <w:i/>
          <w:iCs/>
          <w:lang w:eastAsia="en-GB"/>
        </w:rPr>
        <w:t>i.e</w:t>
      </w:r>
      <w:r w:rsidR="00816C5A" w:rsidRPr="00503443">
        <w:rPr>
          <w:rFonts w:ascii="Calibri" w:eastAsia="Calibri" w:hAnsi="Calibri" w:cs="Calibri"/>
          <w:i/>
          <w:iCs/>
          <w:lang w:eastAsia="en-GB"/>
        </w:rPr>
        <w:t>., pre-PHV, circa-PHV or post-PHV or thresholds of percentage adult height</w:t>
      </w:r>
      <w:r w:rsidR="00816C5A" w:rsidRPr="00503443">
        <w:rPr>
          <w:rFonts w:ascii="Calibri" w:eastAsia="Calibri" w:hAnsi="Calibri" w:cs="Calibri"/>
          <w:i/>
          <w:iCs/>
          <w:lang w:eastAsia="en-GB"/>
        </w:rPr>
        <w:fldChar w:fldCharType="begin">
          <w:fldData xml:space="preserve">PEVuZE5vdGU+PENpdGU+PEF1dGhvcj5NYWNNYXN0ZXI8L0F1dGhvcj48WWVhcj4yMDIxPC9ZZWFy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</w:fldData>
        </w:fldChar>
      </w:r>
      <w:r w:rsidR="00816C5A" w:rsidRPr="00503443">
        <w:rPr>
          <w:rFonts w:ascii="Calibri" w:eastAsia="Calibri" w:hAnsi="Calibri" w:cs="Calibri"/>
          <w:i/>
          <w:iCs/>
          <w:lang w:eastAsia="en-GB"/>
        </w:rPr>
        <w:instrText xml:space="preserve"> ADDIN EN.CITE </w:instrText>
      </w:r>
      <w:r w:rsidR="00816C5A" w:rsidRPr="00503443">
        <w:rPr>
          <w:rFonts w:ascii="Calibri" w:eastAsia="Calibri" w:hAnsi="Calibri" w:cs="Calibri"/>
          <w:i/>
          <w:iCs/>
          <w:lang w:eastAsia="en-GB"/>
        </w:rPr>
        <w:fldChar w:fldCharType="begin">
          <w:fldData xml:space="preserve">PEVuZE5vdGU+PENpdGU+PEF1dGhvcj5NYWNNYXN0ZXI8L0F1dGhvcj48WWVhcj4yMDIxPC9ZZWFy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</w:fldData>
        </w:fldChar>
      </w:r>
      <w:r w:rsidR="00816C5A" w:rsidRPr="00503443">
        <w:rPr>
          <w:rFonts w:ascii="Calibri" w:eastAsia="Calibri" w:hAnsi="Calibri" w:cs="Calibri"/>
          <w:i/>
          <w:iCs/>
          <w:lang w:eastAsia="en-GB"/>
        </w:rPr>
        <w:instrText xml:space="preserve"> ADDIN EN.CITE.DATA </w:instrText>
      </w:r>
      <w:r w:rsidR="00816C5A" w:rsidRPr="00503443">
        <w:rPr>
          <w:rFonts w:ascii="Calibri" w:eastAsia="Calibri" w:hAnsi="Calibri" w:cs="Calibri"/>
          <w:i/>
          <w:iCs/>
          <w:lang w:eastAsia="en-GB"/>
        </w:rPr>
      </w:r>
      <w:r w:rsidR="00816C5A" w:rsidRPr="00503443">
        <w:rPr>
          <w:rFonts w:ascii="Calibri" w:eastAsia="Calibri" w:hAnsi="Calibri" w:cs="Calibri"/>
          <w:i/>
          <w:iCs/>
          <w:lang w:eastAsia="en-GB"/>
        </w:rPr>
        <w:fldChar w:fldCharType="end"/>
      </w:r>
      <w:r w:rsidR="00816C5A" w:rsidRPr="00503443">
        <w:rPr>
          <w:rFonts w:ascii="Calibri" w:eastAsia="Calibri" w:hAnsi="Calibri" w:cs="Calibri"/>
          <w:i/>
          <w:iCs/>
          <w:lang w:eastAsia="en-GB"/>
        </w:rPr>
      </w:r>
      <w:r w:rsidR="00816C5A" w:rsidRPr="00503443">
        <w:rPr>
          <w:rFonts w:ascii="Calibri" w:eastAsia="Calibri" w:hAnsi="Calibri" w:cs="Calibri"/>
          <w:i/>
          <w:iCs/>
          <w:lang w:eastAsia="en-GB"/>
        </w:rPr>
        <w:fldChar w:fldCharType="separate"/>
      </w:r>
      <w:r w:rsidR="00816C5A" w:rsidRPr="00503443">
        <w:rPr>
          <w:rFonts w:ascii="Calibri" w:eastAsia="Calibri" w:hAnsi="Calibri" w:cs="Calibri"/>
          <w:i/>
          <w:iCs/>
          <w:vertAlign w:val="superscript"/>
          <w:lang w:eastAsia="en-GB"/>
        </w:rPr>
        <w:t>24-31</w:t>
      </w:r>
      <w:r w:rsidR="00816C5A" w:rsidRPr="00503443">
        <w:rPr>
          <w:rFonts w:ascii="Calibri" w:eastAsia="Calibri" w:hAnsi="Calibri" w:cs="Calibri"/>
          <w:i/>
          <w:iCs/>
          <w:lang w:eastAsia="en-GB"/>
        </w:rPr>
        <w:fldChar w:fldCharType="end"/>
      </w:r>
      <w:r w:rsidR="00816C5A" w:rsidRPr="00503443">
        <w:rPr>
          <w:rFonts w:ascii="Calibri" w:eastAsia="Calibri" w:hAnsi="Calibri" w:cs="Calibri"/>
          <w:i/>
          <w:iCs/>
          <w:lang w:eastAsia="en-GB"/>
        </w:rPr>
        <w:t>) with the assumed objective to reduce the large within-group variations ensued by individual variations in the timing of PHV across a specific age group</w:t>
      </w:r>
      <w:r w:rsidR="00816C5A" w:rsidRPr="00816C5A">
        <w:rPr>
          <w:rFonts w:ascii="Calibri" w:eastAsia="Calibri" w:hAnsi="Calibri" w:cs="Calibri"/>
          <w:lang w:eastAsia="en-GB"/>
        </w:rPr>
        <w:t>.</w:t>
      </w:r>
      <w:r>
        <w:rPr>
          <w:rFonts w:ascii="Calibri" w:eastAsia="Calibri" w:hAnsi="Calibri" w:cs="Calibri"/>
          <w:lang w:eastAsia="en-GB"/>
        </w:rPr>
        <w:t>”</w:t>
      </w:r>
    </w:p>
    <w:p w14:paraId="2C32BF67" w14:textId="77777777" w:rsidR="00503443" w:rsidRDefault="00486D7D" w:rsidP="00E15EF8">
      <w:pPr>
        <w:spacing w:before="100" w:beforeAutospacing="1" w:after="100" w:afterAutospacing="1" w:line="240" w:lineRule="auto"/>
        <w:rPr>
          <w:rFonts w:ascii="Calibri" w:eastAsia="Calibri" w:hAnsi="Calibri" w:cs="Calibri"/>
          <w:lang w:eastAsia="en-GB"/>
        </w:rPr>
      </w:pPr>
      <w:r w:rsidRPr="00486D7D">
        <w:rPr>
          <w:rFonts w:ascii="Calibri" w:eastAsia="Calibri" w:hAnsi="Calibri" w:cs="Calibri"/>
          <w:lang w:eastAsia="en-GB"/>
        </w:rPr>
        <w:br/>
        <w:t>[6] Line 113: I do not agree with this sentence: “currently unclear to what extent bio-banding is being used, how it is being used, and for what purpose.”</w:t>
      </w:r>
      <w:r w:rsidRPr="00486D7D">
        <w:rPr>
          <w:rFonts w:ascii="Calibri" w:eastAsia="Calibri" w:hAnsi="Calibri" w:cs="Calibri"/>
          <w:lang w:eastAsia="en-GB"/>
        </w:rPr>
        <w:br/>
      </w:r>
      <w:r w:rsidRPr="00486D7D">
        <w:rPr>
          <w:rFonts w:ascii="Calibri" w:eastAsia="Calibri" w:hAnsi="Calibri" w:cs="Calibri"/>
          <w:lang w:eastAsia="en-GB"/>
        </w:rPr>
        <w:br/>
        <w:t>The authors cited the paper on Sports Medicine (ref.23) – clearly, it explained the main issues related to bio-banding.</w:t>
      </w:r>
    </w:p>
    <w:p w14:paraId="389DDAAF" w14:textId="77777777" w:rsidR="00CA759D" w:rsidRDefault="00503443"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We </w:t>
      </w:r>
      <w:r w:rsidR="00CA759D">
        <w:rPr>
          <w:rFonts w:ascii="Calibri" w:eastAsia="Calibri" w:hAnsi="Calibri" w:cs="Calibri"/>
          <w:lang w:eastAsia="en-GB"/>
        </w:rPr>
        <w:t>do not fully agree</w:t>
      </w:r>
      <w:r>
        <w:rPr>
          <w:rFonts w:ascii="Calibri" w:eastAsia="Calibri" w:hAnsi="Calibri" w:cs="Calibri"/>
          <w:lang w:eastAsia="en-GB"/>
        </w:rPr>
        <w:t xml:space="preserve"> with this point. The</w:t>
      </w:r>
      <w:r w:rsidR="00CA759D">
        <w:rPr>
          <w:rFonts w:ascii="Calibri" w:eastAsia="Calibri" w:hAnsi="Calibri" w:cs="Calibri"/>
          <w:lang w:eastAsia="en-GB"/>
        </w:rPr>
        <w:t xml:space="preserve"> research</w:t>
      </w:r>
      <w:r>
        <w:rPr>
          <w:rFonts w:ascii="Calibri" w:eastAsia="Calibri" w:hAnsi="Calibri" w:cs="Calibri"/>
          <w:lang w:eastAsia="en-GB"/>
        </w:rPr>
        <w:t xml:space="preserve"> </w:t>
      </w:r>
      <w:r w:rsidR="00CA759D">
        <w:rPr>
          <w:rFonts w:ascii="Calibri" w:eastAsia="Calibri" w:hAnsi="Calibri" w:cs="Calibri"/>
          <w:lang w:eastAsia="en-GB"/>
        </w:rPr>
        <w:t>conducted</w:t>
      </w:r>
      <w:r>
        <w:rPr>
          <w:rFonts w:ascii="Calibri" w:eastAsia="Calibri" w:hAnsi="Calibri" w:cs="Calibri"/>
          <w:lang w:eastAsia="en-GB"/>
        </w:rPr>
        <w:t xml:space="preserve"> by Jamie Salter and colleagues does provide a nice understanding of how maturity </w:t>
      </w:r>
      <w:r w:rsidR="00732F83">
        <w:rPr>
          <w:rFonts w:ascii="Calibri" w:eastAsia="Calibri" w:hAnsi="Calibri" w:cs="Calibri"/>
          <w:lang w:eastAsia="en-GB"/>
        </w:rPr>
        <w:t>status</w:t>
      </w:r>
      <w:r>
        <w:rPr>
          <w:rFonts w:ascii="Calibri" w:eastAsia="Calibri" w:hAnsi="Calibri" w:cs="Calibri"/>
          <w:lang w:eastAsia="en-GB"/>
        </w:rPr>
        <w:t xml:space="preserve"> is measured and the how this is considered in relation t</w:t>
      </w:r>
      <w:r w:rsidR="00CA759D">
        <w:rPr>
          <w:rFonts w:ascii="Calibri" w:eastAsia="Calibri" w:hAnsi="Calibri" w:cs="Calibri"/>
          <w:lang w:eastAsia="en-GB"/>
        </w:rPr>
        <w:t>o</w:t>
      </w:r>
      <w:r>
        <w:rPr>
          <w:rFonts w:ascii="Calibri" w:eastAsia="Calibri" w:hAnsi="Calibri" w:cs="Calibri"/>
          <w:lang w:eastAsia="en-GB"/>
        </w:rPr>
        <w:t xml:space="preserve"> training load monitoring. However, this study does not </w:t>
      </w:r>
      <w:r w:rsidR="00732F83">
        <w:rPr>
          <w:rFonts w:ascii="Calibri" w:eastAsia="Calibri" w:hAnsi="Calibri" w:cs="Calibri"/>
          <w:lang w:eastAsia="en-GB"/>
        </w:rPr>
        <w:t>exclusively</w:t>
      </w:r>
      <w:r>
        <w:rPr>
          <w:rFonts w:ascii="Calibri" w:eastAsia="Calibri" w:hAnsi="Calibri" w:cs="Calibri"/>
          <w:lang w:eastAsia="en-GB"/>
        </w:rPr>
        <w:t xml:space="preserve"> address </w:t>
      </w:r>
      <w:r w:rsidR="00CA759D">
        <w:rPr>
          <w:rFonts w:ascii="Calibri" w:eastAsia="Calibri" w:hAnsi="Calibri" w:cs="Calibri"/>
          <w:lang w:eastAsia="en-GB"/>
        </w:rPr>
        <w:t xml:space="preserve">the extent to which </w:t>
      </w:r>
      <w:r>
        <w:rPr>
          <w:rFonts w:ascii="Calibri" w:eastAsia="Calibri" w:hAnsi="Calibri" w:cs="Calibri"/>
          <w:lang w:eastAsia="en-GB"/>
        </w:rPr>
        <w:t xml:space="preserve">bio-banding </w:t>
      </w:r>
      <w:r w:rsidR="00CA759D">
        <w:rPr>
          <w:rFonts w:ascii="Calibri" w:eastAsia="Calibri" w:hAnsi="Calibri" w:cs="Calibri"/>
          <w:lang w:eastAsia="en-GB"/>
        </w:rPr>
        <w:t xml:space="preserve">principles are applied </w:t>
      </w:r>
      <w:r>
        <w:rPr>
          <w:rFonts w:ascii="Calibri" w:eastAsia="Calibri" w:hAnsi="Calibri" w:cs="Calibri"/>
          <w:lang w:eastAsia="en-GB"/>
        </w:rPr>
        <w:t xml:space="preserve">in any reasonable </w:t>
      </w:r>
      <w:r w:rsidR="00CA759D">
        <w:rPr>
          <w:rFonts w:ascii="Calibri" w:eastAsia="Calibri" w:hAnsi="Calibri" w:cs="Calibri"/>
          <w:lang w:eastAsia="en-GB"/>
        </w:rPr>
        <w:t>detail</w:t>
      </w:r>
      <w:r>
        <w:rPr>
          <w:rFonts w:ascii="Calibri" w:eastAsia="Calibri" w:hAnsi="Calibri" w:cs="Calibri"/>
          <w:lang w:eastAsia="en-GB"/>
        </w:rPr>
        <w:t xml:space="preserve">. </w:t>
      </w:r>
      <w:r w:rsidR="00486D7D" w:rsidRPr="00486D7D">
        <w:rPr>
          <w:rFonts w:ascii="Calibri" w:eastAsia="Calibri" w:hAnsi="Calibri" w:cs="Calibri"/>
          <w:lang w:eastAsia="en-GB"/>
        </w:rPr>
        <w:br/>
      </w:r>
      <w:r w:rsidR="00486D7D" w:rsidRPr="00486D7D">
        <w:rPr>
          <w:rFonts w:ascii="Calibri" w:eastAsia="Calibri" w:hAnsi="Calibri" w:cs="Calibri"/>
          <w:lang w:eastAsia="en-GB"/>
        </w:rPr>
        <w:br/>
        <w:t>[7] Did the authors calculate the power sampling? Why 25 participants?</w:t>
      </w:r>
      <w:r w:rsidR="00732F83">
        <w:rPr>
          <w:rFonts w:ascii="Calibri" w:eastAsia="Calibri" w:hAnsi="Calibri" w:cs="Calibri"/>
          <w:lang w:eastAsia="en-GB"/>
        </w:rPr>
        <w:t xml:space="preserve"> </w:t>
      </w:r>
    </w:p>
    <w:p w14:paraId="359CE78F" w14:textId="1ADB2F03" w:rsidR="003D0788" w:rsidRDefault="00732F83"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No, we were unable to calculate power because we do not currently know how many practitioners are using bio-banding.  The objective of this study was </w:t>
      </w:r>
      <w:r w:rsidRPr="00732F83">
        <w:rPr>
          <w:rFonts w:ascii="Calibri" w:eastAsia="Calibri" w:hAnsi="Calibri" w:cs="Calibri"/>
          <w:lang w:eastAsia="en-GB"/>
        </w:rPr>
        <w:t>the aims</w:t>
      </w:r>
      <w:r>
        <w:rPr>
          <w:rFonts w:ascii="Calibri" w:eastAsia="Calibri" w:hAnsi="Calibri" w:cs="Calibri"/>
          <w:lang w:eastAsia="en-GB"/>
        </w:rPr>
        <w:t xml:space="preserve"> were</w:t>
      </w:r>
      <w:r w:rsidRPr="00732F83">
        <w:rPr>
          <w:rFonts w:ascii="Calibri" w:eastAsia="Calibri" w:hAnsi="Calibri" w:cs="Calibri"/>
          <w:lang w:eastAsia="en-GB"/>
        </w:rPr>
        <w:t xml:space="preserve"> to examine the application of maturity status bio-banding within professional soccer academy programmes and understand the methods employed, the intended objectives, and the potential barriers to bio-banding.</w:t>
      </w:r>
      <w:r>
        <w:rPr>
          <w:rFonts w:ascii="Calibri" w:eastAsia="Calibri" w:hAnsi="Calibri" w:cs="Calibri"/>
          <w:lang w:eastAsia="en-GB"/>
        </w:rPr>
        <w:t xml:space="preserve"> The extent in which bio-banding is being currently used was unknown prior to this study.</w:t>
      </w:r>
      <w:r w:rsidR="00486D7D" w:rsidRPr="00486D7D">
        <w:rPr>
          <w:rFonts w:ascii="Calibri" w:eastAsia="Calibri" w:hAnsi="Calibri" w:cs="Calibri"/>
          <w:lang w:eastAsia="en-GB"/>
        </w:rPr>
        <w:br/>
      </w:r>
      <w:r w:rsidR="00486D7D" w:rsidRPr="00486D7D">
        <w:rPr>
          <w:rFonts w:ascii="Calibri" w:eastAsia="Calibri" w:hAnsi="Calibri" w:cs="Calibri"/>
          <w:lang w:eastAsia="en-GB"/>
        </w:rPr>
        <w:br/>
        <w:t>[8] Was the questionnaire validated?</w:t>
      </w:r>
    </w:p>
    <w:p w14:paraId="024F9B10" w14:textId="4172BB82" w:rsidR="003D0788" w:rsidRDefault="003D0788"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The </w:t>
      </w:r>
      <w:r w:rsidR="00CA759D">
        <w:rPr>
          <w:rFonts w:ascii="Calibri" w:eastAsia="Calibri" w:hAnsi="Calibri" w:cs="Calibri"/>
          <w:lang w:eastAsia="en-GB"/>
        </w:rPr>
        <w:t xml:space="preserve">face and </w:t>
      </w:r>
      <w:r w:rsidRPr="003D0788">
        <w:rPr>
          <w:rFonts w:ascii="Calibri" w:eastAsia="Calibri" w:hAnsi="Calibri" w:cs="Calibri"/>
          <w:lang w:eastAsia="en-GB"/>
        </w:rPr>
        <w:t>content validity of the survey was addressed via discussion with suitable academic staff (n = 3) who all possessed a relevant PhD and full-time academy soccer practitioners (n = 3) working within category 1 and 2 EPPP academy systems.</w:t>
      </w:r>
      <w:r w:rsidR="00CA759D">
        <w:rPr>
          <w:rFonts w:ascii="Calibri" w:eastAsia="Calibri" w:hAnsi="Calibri" w:cs="Calibri"/>
          <w:lang w:eastAsia="en-GB"/>
        </w:rPr>
        <w:t xml:space="preserve"> </w:t>
      </w:r>
      <w:r w:rsidR="00CA759D" w:rsidRPr="00CA759D">
        <w:rPr>
          <w:rFonts w:ascii="Calibri" w:eastAsia="Calibri" w:hAnsi="Calibri" w:cs="Calibri"/>
          <w:lang w:eastAsia="en-GB"/>
        </w:rPr>
        <w:t xml:space="preserve">as the items in the question here are being used for the purpose of information gathering, rather than the estimation of a specific construct, there was less </w:t>
      </w:r>
      <w:proofErr w:type="gramStart"/>
      <w:r w:rsidR="00CA759D" w:rsidRPr="00CA759D">
        <w:rPr>
          <w:rFonts w:ascii="Calibri" w:eastAsia="Calibri" w:hAnsi="Calibri" w:cs="Calibri"/>
          <w:lang w:eastAsia="en-GB"/>
        </w:rPr>
        <w:t>need</w:t>
      </w:r>
      <w:proofErr w:type="gramEnd"/>
      <w:r w:rsidR="00CA759D" w:rsidRPr="00CA759D">
        <w:rPr>
          <w:rFonts w:ascii="Calibri" w:eastAsia="Calibri" w:hAnsi="Calibri" w:cs="Calibri"/>
          <w:lang w:eastAsia="en-GB"/>
        </w:rPr>
        <w:t xml:space="preserve"> to consider are there aspects of psychometric integrity such as concurrent and predicted validity, structural </w:t>
      </w:r>
      <w:r w:rsidR="00CA759D">
        <w:rPr>
          <w:rFonts w:ascii="Calibri" w:eastAsia="Calibri" w:hAnsi="Calibri" w:cs="Calibri"/>
          <w:lang w:eastAsia="en-GB"/>
        </w:rPr>
        <w:t>validity,</w:t>
      </w:r>
      <w:r w:rsidR="00CA759D" w:rsidRPr="00CA759D">
        <w:rPr>
          <w:rFonts w:ascii="Calibri" w:eastAsia="Calibri" w:hAnsi="Calibri" w:cs="Calibri"/>
          <w:lang w:eastAsia="en-GB"/>
        </w:rPr>
        <w:t xml:space="preserve"> internal reliability or test retest reliability</w:t>
      </w:r>
      <w:r w:rsidR="00486D7D" w:rsidRPr="00486D7D">
        <w:rPr>
          <w:rFonts w:ascii="Calibri" w:eastAsia="Calibri" w:hAnsi="Calibri" w:cs="Calibri"/>
          <w:lang w:eastAsia="en-GB"/>
        </w:rPr>
        <w:br/>
      </w:r>
      <w:r w:rsidR="00486D7D" w:rsidRPr="00486D7D">
        <w:rPr>
          <w:rFonts w:ascii="Calibri" w:eastAsia="Calibri" w:hAnsi="Calibri" w:cs="Calibri"/>
          <w:lang w:eastAsia="en-GB"/>
        </w:rPr>
        <w:br/>
        <w:t xml:space="preserve">[9] Line 612-615: Again, is not status. Why do the authors cite </w:t>
      </w:r>
      <w:proofErr w:type="spellStart"/>
      <w:r w:rsidR="00486D7D" w:rsidRPr="00486D7D">
        <w:rPr>
          <w:rFonts w:ascii="Calibri" w:eastAsia="Calibri" w:hAnsi="Calibri" w:cs="Calibri"/>
          <w:lang w:eastAsia="en-GB"/>
        </w:rPr>
        <w:t>Koziel</w:t>
      </w:r>
      <w:proofErr w:type="spellEnd"/>
      <w:r w:rsidR="00486D7D" w:rsidRPr="00486D7D">
        <w:rPr>
          <w:rFonts w:ascii="Calibri" w:eastAsia="Calibri" w:hAnsi="Calibri" w:cs="Calibri"/>
          <w:lang w:eastAsia="en-GB"/>
        </w:rPr>
        <w:t xml:space="preserve"> and Malina? The paper is not about a prediction.</w:t>
      </w:r>
    </w:p>
    <w:p w14:paraId="7DFA6EE3" w14:textId="77777777" w:rsidR="00F775FD" w:rsidRDefault="003D0788"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Thank you. We have removed. </w:t>
      </w:r>
      <w:r w:rsidR="00486D7D" w:rsidRPr="00486D7D">
        <w:rPr>
          <w:rFonts w:ascii="Calibri" w:eastAsia="Calibri" w:hAnsi="Calibri" w:cs="Calibri"/>
          <w:lang w:eastAsia="en-GB"/>
        </w:rPr>
        <w:br/>
      </w:r>
      <w:r w:rsidR="00486D7D" w:rsidRPr="00486D7D">
        <w:rPr>
          <w:rFonts w:ascii="Calibri" w:eastAsia="Calibri" w:hAnsi="Calibri" w:cs="Calibri"/>
          <w:lang w:eastAsia="en-GB"/>
        </w:rPr>
        <w:br/>
        <w:t xml:space="preserve">[10] Line 623: I do not understand why the authors cited these references and </w:t>
      </w:r>
      <w:proofErr w:type="gramStart"/>
      <w:r w:rsidR="00486D7D" w:rsidRPr="00486D7D">
        <w:rPr>
          <w:rFonts w:ascii="Calibri" w:eastAsia="Calibri" w:hAnsi="Calibri" w:cs="Calibri"/>
          <w:lang w:eastAsia="en-GB"/>
        </w:rPr>
        <w:t>stated</w:t>
      </w:r>
      <w:proofErr w:type="gramEnd"/>
      <w:r w:rsidR="00486D7D" w:rsidRPr="00486D7D">
        <w:rPr>
          <w:rFonts w:ascii="Calibri" w:eastAsia="Calibri" w:hAnsi="Calibri" w:cs="Calibri"/>
          <w:lang w:eastAsia="en-GB"/>
        </w:rPr>
        <w:t xml:space="preserve"> “greater </w:t>
      </w:r>
      <w:r w:rsidR="00486D7D" w:rsidRPr="00486D7D">
        <w:rPr>
          <w:rFonts w:ascii="Calibri" w:eastAsia="Calibri" w:hAnsi="Calibri" w:cs="Calibri"/>
          <w:lang w:eastAsia="en-GB"/>
        </w:rPr>
        <w:lastRenderedPageBreak/>
        <w:t>criterion biological maturity”. Towlson is a review and Salter only compared equations. Basically, none of these references tested the validity of equations. Please, adjust.</w:t>
      </w:r>
    </w:p>
    <w:p w14:paraId="306EFDAA" w14:textId="2E25D5A5" w:rsidR="00486D7D" w:rsidRDefault="00F775FD"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We in part agree. However, the review paper by Towlson et al provides an in-depth overview of many studies which what have addressed the validity and reliability of such methods. We understand that citing the original papers here may be considered intuitive. That said, the point being made in the current paper relates to a discussion point that is concurrently addressing the issue of validity etc with </w:t>
      </w:r>
      <w:proofErr w:type="gramStart"/>
      <w:r>
        <w:rPr>
          <w:rFonts w:ascii="Calibri" w:eastAsia="Calibri" w:hAnsi="Calibri" w:cs="Calibri"/>
          <w:lang w:eastAsia="en-GB"/>
        </w:rPr>
        <w:t>all of</w:t>
      </w:r>
      <w:proofErr w:type="gramEnd"/>
      <w:r>
        <w:rPr>
          <w:rFonts w:ascii="Calibri" w:eastAsia="Calibri" w:hAnsi="Calibri" w:cs="Calibri"/>
          <w:lang w:eastAsia="en-GB"/>
        </w:rPr>
        <w:t xml:space="preserve"> the equations which are used to bio-band players. Therefore, we feel </w:t>
      </w:r>
      <w:proofErr w:type="spellStart"/>
      <w:r>
        <w:rPr>
          <w:rFonts w:ascii="Calibri" w:eastAsia="Calibri" w:hAnsi="Calibri" w:cs="Calibri"/>
          <w:lang w:eastAsia="en-GB"/>
        </w:rPr>
        <w:t>its</w:t>
      </w:r>
      <w:proofErr w:type="spellEnd"/>
      <w:r>
        <w:rPr>
          <w:rFonts w:ascii="Calibri" w:eastAsia="Calibri" w:hAnsi="Calibri" w:cs="Calibri"/>
          <w:lang w:eastAsia="en-GB"/>
        </w:rPr>
        <w:t xml:space="preserve"> appropriate to initially direct the readers to the narrative presented in this paper. </w:t>
      </w:r>
      <w:r w:rsidR="00486D7D" w:rsidRPr="00486D7D">
        <w:rPr>
          <w:rFonts w:ascii="Calibri" w:eastAsia="Calibri" w:hAnsi="Calibri" w:cs="Calibri"/>
          <w:lang w:eastAsia="en-GB"/>
        </w:rPr>
        <w:br/>
      </w:r>
      <w:r w:rsidR="00486D7D" w:rsidRPr="00486D7D">
        <w:rPr>
          <w:rFonts w:ascii="Calibri" w:eastAsia="Calibri" w:hAnsi="Calibri" w:cs="Calibri"/>
          <w:lang w:eastAsia="en-GB"/>
        </w:rPr>
        <w:br/>
        <w:t>[11] The discussion is too long and not easy to follow, please summarize the main points.</w:t>
      </w:r>
    </w:p>
    <w:p w14:paraId="7C81E44B" w14:textId="56B996BE" w:rsidR="00D45FA3" w:rsidRDefault="00D45FA3"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Given the mixed-design of this study and the array of </w:t>
      </w:r>
      <w:r w:rsidR="00A060A6">
        <w:rPr>
          <w:rFonts w:ascii="Calibri" w:eastAsia="Calibri" w:hAnsi="Calibri" w:cs="Calibri"/>
          <w:lang w:eastAsia="en-GB"/>
        </w:rPr>
        <w:t>topics</w:t>
      </w:r>
      <w:r>
        <w:rPr>
          <w:rFonts w:ascii="Calibri" w:eastAsia="Calibri" w:hAnsi="Calibri" w:cs="Calibri"/>
          <w:lang w:eastAsia="en-GB"/>
        </w:rPr>
        <w:t xml:space="preserve"> that bio-banding is associated with, we believe that the discussion in its current form </w:t>
      </w:r>
      <w:r w:rsidR="00CA759D">
        <w:rPr>
          <w:rFonts w:ascii="Calibri" w:eastAsia="Calibri" w:hAnsi="Calibri" w:cs="Calibri"/>
          <w:lang w:eastAsia="en-GB"/>
        </w:rPr>
        <w:t>is of an appropriate length</w:t>
      </w:r>
      <w:r>
        <w:rPr>
          <w:rFonts w:ascii="Calibri" w:eastAsia="Calibri" w:hAnsi="Calibri" w:cs="Calibri"/>
          <w:lang w:eastAsia="en-GB"/>
        </w:rPr>
        <w:t>.</w:t>
      </w:r>
      <w:r w:rsidR="00CA759D">
        <w:rPr>
          <w:rFonts w:ascii="Calibri" w:eastAsia="Calibri" w:hAnsi="Calibri" w:cs="Calibri"/>
          <w:lang w:eastAsia="en-GB"/>
        </w:rPr>
        <w:t xml:space="preserve"> As this is the first study </w:t>
      </w:r>
      <w:proofErr w:type="spellStart"/>
      <w:r w:rsidR="00CA759D">
        <w:rPr>
          <w:rFonts w:ascii="Calibri" w:eastAsia="Calibri" w:hAnsi="Calibri" w:cs="Calibri"/>
          <w:lang w:eastAsia="en-GB"/>
        </w:rPr>
        <w:t>t</w:t>
      </w:r>
      <w:proofErr w:type="spellEnd"/>
      <w:r w:rsidR="00CA759D">
        <w:rPr>
          <w:rFonts w:ascii="Calibri" w:eastAsia="Calibri" w:hAnsi="Calibri" w:cs="Calibri"/>
          <w:lang w:eastAsia="en-GB"/>
        </w:rPr>
        <w:t xml:space="preserve"> explore the degree to which bio-banding is being used and perceived as effective, we also feel that is important that we take the opportunity to fully explore and communicate the </w:t>
      </w:r>
      <w:proofErr w:type="gramStart"/>
      <w:r w:rsidR="00CA759D">
        <w:rPr>
          <w:rFonts w:ascii="Calibri" w:eastAsia="Calibri" w:hAnsi="Calibri" w:cs="Calibri"/>
          <w:lang w:eastAsia="en-GB"/>
        </w:rPr>
        <w:t>practitioners</w:t>
      </w:r>
      <w:proofErr w:type="gramEnd"/>
      <w:r w:rsidR="00CA759D">
        <w:rPr>
          <w:rFonts w:ascii="Calibri" w:eastAsia="Calibri" w:hAnsi="Calibri" w:cs="Calibri"/>
          <w:lang w:eastAsia="en-GB"/>
        </w:rPr>
        <w:t xml:space="preserve"> perspectives. </w:t>
      </w:r>
    </w:p>
    <w:p w14:paraId="0DD573EA" w14:textId="34A04F82" w:rsidR="00A060A6" w:rsidRPr="00A060A6" w:rsidRDefault="00A060A6" w:rsidP="00E15EF8">
      <w:pPr>
        <w:spacing w:before="100" w:beforeAutospacing="1" w:after="100" w:afterAutospacing="1" w:line="240" w:lineRule="auto"/>
        <w:rPr>
          <w:rFonts w:ascii="Calibri" w:eastAsia="Calibri" w:hAnsi="Calibri" w:cs="Calibri"/>
          <w:lang w:eastAsia="en-GB"/>
        </w:rPr>
      </w:pPr>
      <w:r w:rsidRPr="00A060A6">
        <w:rPr>
          <w:rFonts w:ascii="Calibri" w:eastAsia="Calibri" w:hAnsi="Calibri" w:cs="Calibri"/>
          <w:lang w:eastAsia="en-GB"/>
        </w:rPr>
        <w:t>Reviewer #2: The subject matter is relevant to readers of this journal, the rationale is consistent, and the approach is novel.</w:t>
      </w:r>
    </w:p>
    <w:p w14:paraId="50FBF222" w14:textId="05170FCA" w:rsidR="00A060A6" w:rsidRPr="00A060A6" w:rsidRDefault="00A060A6" w:rsidP="00E15EF8">
      <w:pPr>
        <w:spacing w:before="100" w:beforeAutospacing="1" w:after="100" w:afterAutospacing="1" w:line="240" w:lineRule="auto"/>
        <w:rPr>
          <w:rFonts w:ascii="Calibri" w:eastAsia="Calibri" w:hAnsi="Calibri" w:cs="Calibri"/>
          <w:lang w:eastAsia="en-GB"/>
        </w:rPr>
      </w:pPr>
      <w:r w:rsidRPr="00A060A6">
        <w:rPr>
          <w:rFonts w:ascii="Calibri" w:eastAsia="Calibri" w:hAnsi="Calibri" w:cs="Calibri"/>
          <w:lang w:eastAsia="en-GB"/>
        </w:rPr>
        <w:t>Also, the paper is very well written.</w:t>
      </w:r>
    </w:p>
    <w:p w14:paraId="6C84E7BA" w14:textId="60C55886" w:rsidR="00A060A6" w:rsidRDefault="00A060A6" w:rsidP="00E15EF8">
      <w:pPr>
        <w:spacing w:before="100" w:beforeAutospacing="1" w:after="100" w:afterAutospacing="1" w:line="240" w:lineRule="auto"/>
        <w:rPr>
          <w:rFonts w:ascii="Calibri" w:eastAsia="Calibri" w:hAnsi="Calibri" w:cs="Calibri"/>
          <w:lang w:eastAsia="en-GB"/>
        </w:rPr>
      </w:pPr>
      <w:r w:rsidRPr="00A060A6">
        <w:rPr>
          <w:rFonts w:ascii="Calibri" w:eastAsia="Calibri" w:hAnsi="Calibri" w:cs="Calibri"/>
          <w:lang w:eastAsia="en-GB"/>
        </w:rPr>
        <w:t>Therefore, I think that this manuscript represents a worthwhile and significant contribution to the body of literature. Please consider ta small detail; In the full title, short title and abstract authors use the term “soccer” while along the text authors reported to the main study object as “football”. Please homogenize.</w:t>
      </w:r>
    </w:p>
    <w:p w14:paraId="0DE209F7" w14:textId="7F5AD50E" w:rsidR="00A060A6" w:rsidRPr="00A060A6" w:rsidRDefault="00A060A6" w:rsidP="00E15EF8">
      <w:pPr>
        <w:spacing w:before="100" w:beforeAutospacing="1" w:after="100" w:afterAutospacing="1" w:line="240" w:lineRule="auto"/>
        <w:rPr>
          <w:rFonts w:ascii="Calibri" w:eastAsia="Calibri" w:hAnsi="Calibri" w:cs="Calibri"/>
          <w:lang w:eastAsia="en-GB"/>
        </w:rPr>
      </w:pPr>
      <w:r>
        <w:rPr>
          <w:rFonts w:ascii="Calibri" w:eastAsia="Calibri" w:hAnsi="Calibri" w:cs="Calibri"/>
          <w:lang w:eastAsia="en-GB"/>
        </w:rPr>
        <w:t xml:space="preserve">Thank you for the positive feedback. We have amended the title. </w:t>
      </w:r>
    </w:p>
    <w:p w14:paraId="1C34C667" w14:textId="41BAC18F" w:rsidR="00D45FA3" w:rsidRPr="00486D7D" w:rsidRDefault="00A060A6" w:rsidP="00E15EF8">
      <w:pPr>
        <w:spacing w:before="100" w:beforeAutospacing="1" w:after="100" w:afterAutospacing="1" w:line="240" w:lineRule="auto"/>
        <w:rPr>
          <w:rFonts w:ascii="Calibri" w:eastAsia="Calibri" w:hAnsi="Calibri" w:cs="Calibri"/>
          <w:lang w:eastAsia="en-GB"/>
        </w:rPr>
      </w:pPr>
      <w:r w:rsidRPr="00A060A6">
        <w:rPr>
          <w:rFonts w:ascii="Calibri" w:eastAsia="Calibri" w:hAnsi="Calibri" w:cs="Calibri"/>
          <w:lang w:eastAsia="en-GB"/>
        </w:rPr>
        <w:t>________________________________________</w:t>
      </w:r>
    </w:p>
    <w:p w14:paraId="4473AC1A" w14:textId="77777777" w:rsidR="00891F7F" w:rsidRDefault="00891F7F" w:rsidP="00E15EF8">
      <w:pPr>
        <w:jc w:val="both"/>
      </w:pPr>
    </w:p>
    <w:sectPr w:rsidR="00891F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D7D"/>
    <w:rsid w:val="003D0788"/>
    <w:rsid w:val="003E4C9C"/>
    <w:rsid w:val="00486D7D"/>
    <w:rsid w:val="00503443"/>
    <w:rsid w:val="00711CDA"/>
    <w:rsid w:val="00732F83"/>
    <w:rsid w:val="00816C5A"/>
    <w:rsid w:val="0082752A"/>
    <w:rsid w:val="00891F7F"/>
    <w:rsid w:val="009A5E90"/>
    <w:rsid w:val="00A060A6"/>
    <w:rsid w:val="00BA7686"/>
    <w:rsid w:val="00BD51EE"/>
    <w:rsid w:val="00BE4BB3"/>
    <w:rsid w:val="00CA759D"/>
    <w:rsid w:val="00D45FA3"/>
    <w:rsid w:val="00E15EF8"/>
    <w:rsid w:val="00F775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1E91"/>
  <w15:chartTrackingRefBased/>
  <w15:docId w15:val="{9B543E35-38B3-4F04-B322-49224788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759D"/>
    <w:rPr>
      <w:sz w:val="16"/>
      <w:szCs w:val="16"/>
    </w:rPr>
  </w:style>
  <w:style w:type="paragraph" w:styleId="CommentText">
    <w:name w:val="annotation text"/>
    <w:basedOn w:val="Normal"/>
    <w:link w:val="CommentTextChar"/>
    <w:uiPriority w:val="99"/>
    <w:semiHidden/>
    <w:unhideWhenUsed/>
    <w:rsid w:val="00CA759D"/>
    <w:pPr>
      <w:spacing w:line="240" w:lineRule="auto"/>
    </w:pPr>
    <w:rPr>
      <w:sz w:val="20"/>
      <w:szCs w:val="20"/>
    </w:rPr>
  </w:style>
  <w:style w:type="character" w:customStyle="1" w:styleId="CommentTextChar">
    <w:name w:val="Comment Text Char"/>
    <w:basedOn w:val="DefaultParagraphFont"/>
    <w:link w:val="CommentText"/>
    <w:uiPriority w:val="99"/>
    <w:semiHidden/>
    <w:rsid w:val="00CA759D"/>
    <w:rPr>
      <w:sz w:val="20"/>
      <w:szCs w:val="20"/>
    </w:rPr>
  </w:style>
  <w:style w:type="paragraph" w:styleId="CommentSubject">
    <w:name w:val="annotation subject"/>
    <w:basedOn w:val="CommentText"/>
    <w:next w:val="CommentText"/>
    <w:link w:val="CommentSubjectChar"/>
    <w:uiPriority w:val="99"/>
    <w:semiHidden/>
    <w:unhideWhenUsed/>
    <w:rsid w:val="00CA759D"/>
    <w:rPr>
      <w:b/>
      <w:bCs/>
    </w:rPr>
  </w:style>
  <w:style w:type="character" w:customStyle="1" w:styleId="CommentSubjectChar">
    <w:name w:val="Comment Subject Char"/>
    <w:basedOn w:val="CommentTextChar"/>
    <w:link w:val="CommentSubject"/>
    <w:uiPriority w:val="99"/>
    <w:semiHidden/>
    <w:rsid w:val="00CA75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4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1891</Words>
  <Characters>10782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c.towlson@outlook.com</dc:creator>
  <cp:keywords/>
  <dc:description/>
  <cp:lastModifiedBy>c.towlson@outlook.com</cp:lastModifiedBy>
  <cp:revision>4</cp:revision>
  <dcterms:created xsi:type="dcterms:W3CDTF">2022-07-26T15:40:00Z</dcterms:created>
  <dcterms:modified xsi:type="dcterms:W3CDTF">2022-07-28T14:56:00Z</dcterms:modified>
</cp:coreProperties>
</file>