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7D" w:rsidRPr="00C739B8" w:rsidRDefault="00841B7D" w:rsidP="00841B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C739B8">
        <w:rPr>
          <w:rFonts w:ascii="Times New Roman" w:hAnsi="Times New Roman" w:cs="Times New Roman"/>
          <w:b/>
          <w:sz w:val="24"/>
          <w:szCs w:val="24"/>
        </w:rPr>
        <w:t>Table 1.</w:t>
      </w:r>
      <w:proofErr w:type="gramEnd"/>
      <w:r w:rsidRPr="00C739B8">
        <w:rPr>
          <w:rFonts w:ascii="Times New Roman" w:hAnsi="Times New Roman" w:cs="Times New Roman"/>
          <w:b/>
          <w:sz w:val="24"/>
          <w:szCs w:val="24"/>
        </w:rPr>
        <w:t xml:space="preserve"> Demographic characteristics of the Round 1 and 2 participant samples</w:t>
      </w:r>
    </w:p>
    <w:tbl>
      <w:tblPr>
        <w:tblW w:w="918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373"/>
        <w:gridCol w:w="1338"/>
        <w:gridCol w:w="1338"/>
        <w:gridCol w:w="1338"/>
      </w:tblGrid>
      <w:tr w:rsidR="00841B7D" w:rsidRPr="00D2287B" w:rsidTr="006C09E3">
        <w:trPr>
          <w:trHeight w:hRule="exact" w:val="277"/>
        </w:trPr>
        <w:tc>
          <w:tcPr>
            <w:tcW w:w="37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B7D" w:rsidRPr="00D2287B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</w:tcPr>
          <w:p w:rsidR="00841B7D" w:rsidRPr="00D2287B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A67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Round 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D228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B7D" w:rsidRPr="00D2287B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Round 1 %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Round 2 N Round 2 %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Round 2 %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Gender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Male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49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27.7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9</w:t>
            </w:r>
          </w:p>
          <w:p w:rsidR="00841B7D" w:rsidRPr="009B3DD7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42.9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Female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128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72.3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57.1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Marital Status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Single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10.2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14.3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Married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41.8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33.3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Divorced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14.3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Separated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Widowed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36.2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28.6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Cohabiting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1.1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9.5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UK Country of Residence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England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48.0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100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Northern Ireland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15.3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Scotland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10.2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Wales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26.6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Place of Birth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Central </w:t>
            </w: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Europe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England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56.6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90.5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India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Northern Ireland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Republic of Ireland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2.9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Scotland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9.7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South Africa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4.8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Wales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13.1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Ethnicity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     Asian / Asian British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6.3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4.8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White British / Indigenous British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82.4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95.2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White European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1.1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White Irish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10.2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Highest Qualification Level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No Qualifications  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16.2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30.0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GCSE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18.5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10.0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A-Level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6.9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Vocational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19.7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40.0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Undergraduate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22.0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10.0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Postgraduate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9.2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4.0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Other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7.5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4.0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Employment Status*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Retired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Paid employment</w:t>
            </w:r>
          </w:p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Homemak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Cs/>
                <w:lang w:eastAsia="en-GB"/>
              </w:rPr>
              <w:t>Homemaker</w:t>
            </w:r>
          </w:p>
          <w:p w:rsidR="00841B7D" w:rsidRPr="00A56299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 w:rsidRPr="009B3D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9B3DD7" w:rsidRDefault="00841B7D" w:rsidP="006C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-</w:t>
            </w:r>
          </w:p>
        </w:tc>
      </w:tr>
      <w:tr w:rsidR="00841B7D" w:rsidRPr="00D2287B" w:rsidTr="006C09E3">
        <w:trPr>
          <w:trHeight w:hRule="exact" w:val="277"/>
        </w:trPr>
        <w:tc>
          <w:tcPr>
            <w:tcW w:w="37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B7D" w:rsidRPr="00D2287B" w:rsidRDefault="00841B7D" w:rsidP="006C09E3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</w:tcPr>
          <w:p w:rsidR="00841B7D" w:rsidRPr="00D2287B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22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Mean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(SD)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B7D" w:rsidRPr="00D2287B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nil"/>
            </w:tcBorders>
          </w:tcPr>
          <w:p w:rsidR="00841B7D" w:rsidRPr="00D2287B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22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Mean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(SD)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nil"/>
            </w:tcBorders>
          </w:tcPr>
          <w:p w:rsidR="00841B7D" w:rsidRPr="00D2287B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22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Mean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(SD)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73.2 (6.6)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74.8 (6.7)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74.8 (6.7)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Duration of Residence in the UK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67.9 (14.9)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71.3 (10.7)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71.3 (10.7)</w:t>
            </w:r>
          </w:p>
        </w:tc>
      </w:tr>
      <w:tr w:rsidR="00841B7D" w:rsidRPr="00A56299" w:rsidTr="006C09E3">
        <w:trPr>
          <w:trHeight w:hRule="exact" w:val="277"/>
        </w:trPr>
        <w:tc>
          <w:tcPr>
            <w:tcW w:w="37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5629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Duration of Retirement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12.5 (7.4)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11.4 (7.4)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</w:tcPr>
          <w:p w:rsidR="00841B7D" w:rsidRPr="00A56299" w:rsidRDefault="00841B7D" w:rsidP="006C09E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11.4 (7.4)</w:t>
            </w:r>
          </w:p>
        </w:tc>
      </w:tr>
    </w:tbl>
    <w:p w:rsidR="00841B7D" w:rsidRDefault="00841B7D" w:rsidP="00841B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3DD7">
        <w:rPr>
          <w:rFonts w:ascii="Times New Roman" w:hAnsi="Times New Roman" w:cs="Times New Roman"/>
          <w:sz w:val="24"/>
          <w:szCs w:val="24"/>
        </w:rPr>
        <w:lastRenderedPageBreak/>
        <w:t xml:space="preserve">Note.*Total number reported exceeds overall sample </w:t>
      </w:r>
      <w:r>
        <w:rPr>
          <w:rFonts w:ascii="Times New Roman" w:hAnsi="Times New Roman" w:cs="Times New Roman"/>
          <w:sz w:val="24"/>
          <w:szCs w:val="24"/>
        </w:rPr>
        <w:t>for Round 1</w:t>
      </w:r>
      <w:r w:rsidRPr="009B3DD7">
        <w:rPr>
          <w:rFonts w:ascii="Times New Roman" w:hAnsi="Times New Roman" w:cs="Times New Roman"/>
          <w:sz w:val="24"/>
          <w:szCs w:val="24"/>
        </w:rPr>
        <w:t xml:space="preserve"> (</w:t>
      </w:r>
      <w:r w:rsidRPr="00CD6F0A">
        <w:rPr>
          <w:rFonts w:ascii="Times New Roman" w:hAnsi="Times New Roman" w:cs="Times New Roman"/>
          <w:i/>
          <w:sz w:val="24"/>
          <w:szCs w:val="24"/>
        </w:rPr>
        <w:t>N</w:t>
      </w:r>
      <w:r w:rsidRPr="009B3DD7">
        <w:rPr>
          <w:rFonts w:ascii="Times New Roman" w:hAnsi="Times New Roman" w:cs="Times New Roman"/>
          <w:sz w:val="24"/>
          <w:szCs w:val="24"/>
        </w:rPr>
        <w:t xml:space="preserve"> = 177) as more than one response could be selected.</w:t>
      </w:r>
    </w:p>
    <w:p w:rsidR="00CA77E8" w:rsidRDefault="00CA77E8"/>
    <w:sectPr w:rsidR="00CA7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7D"/>
    <w:rsid w:val="00657AD1"/>
    <w:rsid w:val="00841B7D"/>
    <w:rsid w:val="00A25DA1"/>
    <w:rsid w:val="00A40D96"/>
    <w:rsid w:val="00C15401"/>
    <w:rsid w:val="00CA77E8"/>
    <w:rsid w:val="00D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a.laverfawcett</dc:creator>
  <cp:lastModifiedBy>Administrator</cp:lastModifiedBy>
  <cp:revision>2</cp:revision>
  <dcterms:created xsi:type="dcterms:W3CDTF">2016-04-21T12:22:00Z</dcterms:created>
  <dcterms:modified xsi:type="dcterms:W3CDTF">2016-04-21T12:22:00Z</dcterms:modified>
</cp:coreProperties>
</file>